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FBC" w:rsidRPr="000D0E11" w:rsidRDefault="00AD046A" w:rsidP="00632891">
      <w:pPr>
        <w:tabs>
          <w:tab w:val="right" w:pos="10080"/>
        </w:tabs>
        <w:suppressAutoHyphens/>
        <w:jc w:val="right"/>
        <w:rPr>
          <w:rFonts w:ascii="Arial" w:hAnsi="Arial" w:cs="Arial"/>
          <w:spacing w:val="-2"/>
          <w:sz w:val="16"/>
        </w:rPr>
      </w:pPr>
      <w:r>
        <w:rPr>
          <w:rFonts w:ascii="Arial" w:hAnsi="Arial" w:cs="Arial"/>
          <w:noProof/>
          <w:spacing w:val="-3"/>
        </w:rPr>
        <w:drawing>
          <wp:anchor distT="0" distB="0" distL="114300" distR="114300" simplePos="0" relativeHeight="251657216" behindDoc="0" locked="0" layoutInCell="1" allowOverlap="1">
            <wp:simplePos x="0" y="0"/>
            <wp:positionH relativeFrom="column">
              <wp:posOffset>71120</wp:posOffset>
            </wp:positionH>
            <wp:positionV relativeFrom="paragraph">
              <wp:posOffset>128905</wp:posOffset>
            </wp:positionV>
            <wp:extent cx="1028700" cy="4857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485775"/>
                    </a:xfrm>
                    <a:prstGeom prst="rect">
                      <a:avLst/>
                    </a:prstGeom>
                    <a:noFill/>
                  </pic:spPr>
                </pic:pic>
              </a:graphicData>
            </a:graphic>
            <wp14:sizeRelH relativeFrom="page">
              <wp14:pctWidth>0</wp14:pctWidth>
            </wp14:sizeRelH>
            <wp14:sizeRelV relativeFrom="page">
              <wp14:pctHeight>0</wp14:pctHeight>
            </wp14:sizeRelV>
          </wp:anchor>
        </w:drawing>
      </w:r>
      <w:r w:rsidR="005E2FBC" w:rsidRPr="000D0E11">
        <w:rPr>
          <w:rFonts w:ascii="Arial" w:hAnsi="Arial" w:cs="Arial"/>
          <w:spacing w:val="-3"/>
        </w:rPr>
        <w:fldChar w:fldCharType="begin"/>
      </w:r>
      <w:r w:rsidR="005E2FBC" w:rsidRPr="000D0E11">
        <w:rPr>
          <w:rFonts w:ascii="Arial" w:hAnsi="Arial" w:cs="Arial"/>
          <w:spacing w:val="-3"/>
        </w:rPr>
        <w:instrText>ADVANCE \D 14.40</w:instrText>
      </w:r>
      <w:r w:rsidR="005E2FBC" w:rsidRPr="000D0E11">
        <w:rPr>
          <w:rFonts w:ascii="Arial" w:hAnsi="Arial" w:cs="Arial"/>
          <w:spacing w:val="-3"/>
        </w:rPr>
        <w:fldChar w:fldCharType="end"/>
      </w:r>
      <w:r w:rsidR="005E2FBC" w:rsidRPr="000D0E11">
        <w:rPr>
          <w:rFonts w:ascii="Arial" w:hAnsi="Arial" w:cs="Arial"/>
          <w:spacing w:val="-3"/>
        </w:rPr>
        <w:fldChar w:fldCharType="begin"/>
      </w:r>
      <w:r w:rsidR="005E2FBC" w:rsidRPr="000D0E11">
        <w:rPr>
          <w:rFonts w:ascii="Arial" w:hAnsi="Arial" w:cs="Arial"/>
          <w:spacing w:val="-3"/>
        </w:rPr>
        <w:instrText>ADVANCE \D 7.20</w:instrText>
      </w:r>
      <w:r w:rsidR="005E2FBC" w:rsidRPr="000D0E11">
        <w:rPr>
          <w:rFonts w:ascii="Arial" w:hAnsi="Arial" w:cs="Arial"/>
          <w:spacing w:val="-3"/>
        </w:rPr>
        <w:fldChar w:fldCharType="end"/>
      </w:r>
      <w:r w:rsidR="005E2FBC" w:rsidRPr="000D0E11">
        <w:rPr>
          <w:rFonts w:ascii="Arial" w:hAnsi="Arial" w:cs="Arial"/>
          <w:spacing w:val="-3"/>
        </w:rPr>
        <w:t xml:space="preserve">       </w:t>
      </w:r>
    </w:p>
    <w:p w:rsidR="005E2FBC" w:rsidRPr="00A4043A" w:rsidRDefault="005E2FBC">
      <w:pPr>
        <w:tabs>
          <w:tab w:val="left" w:pos="-720"/>
        </w:tabs>
        <w:suppressAutoHyphens/>
        <w:ind w:left="720"/>
        <w:jc w:val="both"/>
        <w:rPr>
          <w:rFonts w:ascii="Arial" w:hAnsi="Arial" w:cs="Arial"/>
          <w:spacing w:val="-2"/>
          <w:sz w:val="12"/>
          <w:szCs w:val="12"/>
        </w:rPr>
      </w:pPr>
    </w:p>
    <w:p w:rsidR="005E2FBC" w:rsidRPr="00A4043A" w:rsidRDefault="005E2FBC">
      <w:pPr>
        <w:tabs>
          <w:tab w:val="left" w:pos="-720"/>
        </w:tabs>
        <w:suppressAutoHyphens/>
        <w:ind w:left="720"/>
        <w:jc w:val="both"/>
        <w:rPr>
          <w:rFonts w:ascii="Arial" w:hAnsi="Arial" w:cs="Arial"/>
          <w:spacing w:val="-2"/>
          <w:sz w:val="12"/>
          <w:szCs w:val="12"/>
        </w:rPr>
      </w:pPr>
    </w:p>
    <w:p w:rsidR="005E2FBC" w:rsidRPr="00A4043A" w:rsidRDefault="005E2FBC">
      <w:pPr>
        <w:tabs>
          <w:tab w:val="left" w:pos="-720"/>
        </w:tabs>
        <w:suppressAutoHyphens/>
        <w:ind w:left="720"/>
        <w:jc w:val="both"/>
        <w:rPr>
          <w:rFonts w:ascii="Arial" w:hAnsi="Arial" w:cs="Arial"/>
          <w:spacing w:val="-3"/>
          <w:sz w:val="12"/>
          <w:szCs w:val="12"/>
        </w:rPr>
      </w:pPr>
    </w:p>
    <w:p w:rsidR="005E2FBC" w:rsidRDefault="005E2FBC">
      <w:pPr>
        <w:tabs>
          <w:tab w:val="left" w:pos="-720"/>
        </w:tabs>
        <w:suppressAutoHyphens/>
        <w:jc w:val="both"/>
        <w:rPr>
          <w:rFonts w:ascii="Arial" w:hAnsi="Arial" w:cs="Arial"/>
          <w:spacing w:val="-3"/>
        </w:rPr>
      </w:pPr>
    </w:p>
    <w:p w:rsidR="006D4633" w:rsidRPr="00F11E6B" w:rsidRDefault="006D4633">
      <w:pPr>
        <w:tabs>
          <w:tab w:val="left" w:pos="-720"/>
        </w:tabs>
        <w:suppressAutoHyphens/>
        <w:jc w:val="both"/>
        <w:rPr>
          <w:rFonts w:ascii="Arial" w:hAnsi="Arial" w:cs="Arial"/>
          <w:spacing w:val="-3"/>
          <w:sz w:val="32"/>
          <w:szCs w:val="32"/>
        </w:rPr>
      </w:pPr>
    </w:p>
    <w:p w:rsidR="00A4043A" w:rsidRPr="00F11E6B" w:rsidRDefault="00A4043A">
      <w:pPr>
        <w:tabs>
          <w:tab w:val="center" w:pos="5400"/>
        </w:tabs>
        <w:suppressAutoHyphens/>
        <w:jc w:val="center"/>
        <w:rPr>
          <w:rFonts w:ascii="Arial" w:hAnsi="Arial" w:cs="Arial"/>
          <w:b/>
          <w:spacing w:val="-4"/>
          <w:sz w:val="32"/>
          <w:szCs w:val="32"/>
        </w:rPr>
      </w:pPr>
    </w:p>
    <w:p w:rsidR="00A4043A" w:rsidRPr="00F11E6B" w:rsidRDefault="00A4043A">
      <w:pPr>
        <w:tabs>
          <w:tab w:val="center" w:pos="5400"/>
        </w:tabs>
        <w:suppressAutoHyphens/>
        <w:jc w:val="center"/>
        <w:rPr>
          <w:rFonts w:ascii="Arial" w:hAnsi="Arial" w:cs="Arial"/>
          <w:b/>
          <w:spacing w:val="-4"/>
          <w:sz w:val="32"/>
          <w:szCs w:val="32"/>
        </w:rPr>
      </w:pPr>
    </w:p>
    <w:p w:rsidR="005E2FBC" w:rsidRPr="00F11E6B" w:rsidRDefault="005E2FBC">
      <w:pPr>
        <w:tabs>
          <w:tab w:val="center" w:pos="5400"/>
        </w:tabs>
        <w:suppressAutoHyphens/>
        <w:jc w:val="center"/>
        <w:rPr>
          <w:rFonts w:ascii="Arial" w:hAnsi="Arial" w:cs="Arial"/>
          <w:b/>
          <w:spacing w:val="-4"/>
          <w:sz w:val="32"/>
          <w:szCs w:val="32"/>
        </w:rPr>
      </w:pPr>
      <w:r w:rsidRPr="00F11E6B">
        <w:rPr>
          <w:rFonts w:ascii="Arial" w:hAnsi="Arial" w:cs="Arial"/>
          <w:b/>
          <w:spacing w:val="-4"/>
          <w:sz w:val="32"/>
          <w:szCs w:val="32"/>
        </w:rPr>
        <w:t>Respiratory Protection Program</w:t>
      </w:r>
    </w:p>
    <w:p w:rsidR="005E2FBC" w:rsidRPr="000D0E11" w:rsidRDefault="005E2FBC">
      <w:pPr>
        <w:tabs>
          <w:tab w:val="left" w:pos="-720"/>
        </w:tabs>
        <w:suppressAutoHyphens/>
        <w:jc w:val="both"/>
        <w:rPr>
          <w:rFonts w:ascii="Arial" w:hAnsi="Arial" w:cs="Arial"/>
          <w:b/>
          <w:spacing w:val="-4"/>
          <w:sz w:val="36"/>
        </w:rPr>
      </w:pPr>
    </w:p>
    <w:p w:rsidR="005E2FBC" w:rsidRPr="000D0E11" w:rsidRDefault="005E2FBC">
      <w:pPr>
        <w:tabs>
          <w:tab w:val="left" w:pos="-720"/>
        </w:tabs>
        <w:suppressAutoHyphens/>
        <w:ind w:left="720"/>
        <w:jc w:val="both"/>
        <w:rPr>
          <w:rFonts w:ascii="Arial" w:hAnsi="Arial" w:cs="Arial"/>
          <w:b/>
          <w:spacing w:val="-4"/>
          <w:sz w:val="36"/>
        </w:rPr>
      </w:pPr>
    </w:p>
    <w:p w:rsidR="005E2FBC" w:rsidRPr="000D0E11" w:rsidRDefault="005E2FBC">
      <w:pPr>
        <w:tabs>
          <w:tab w:val="left" w:pos="-720"/>
        </w:tabs>
        <w:suppressAutoHyphens/>
        <w:ind w:left="720"/>
        <w:jc w:val="both"/>
        <w:rPr>
          <w:rFonts w:ascii="Arial" w:hAnsi="Arial" w:cs="Arial"/>
          <w:spacing w:val="-3"/>
        </w:rPr>
      </w:pPr>
    </w:p>
    <w:p w:rsidR="005E2FBC" w:rsidRPr="000D0E11" w:rsidRDefault="005E2FBC">
      <w:pPr>
        <w:tabs>
          <w:tab w:val="left" w:pos="-720"/>
        </w:tabs>
        <w:suppressAutoHyphens/>
        <w:ind w:left="720"/>
        <w:jc w:val="both"/>
        <w:rPr>
          <w:rFonts w:ascii="Arial" w:hAnsi="Arial" w:cs="Arial"/>
          <w:spacing w:val="-3"/>
        </w:rPr>
      </w:pPr>
    </w:p>
    <w:p w:rsidR="005E2FBC" w:rsidRPr="000D0E11" w:rsidRDefault="005E2FBC">
      <w:pPr>
        <w:tabs>
          <w:tab w:val="left" w:pos="-720"/>
        </w:tabs>
        <w:suppressAutoHyphens/>
        <w:ind w:left="720"/>
        <w:jc w:val="both"/>
        <w:rPr>
          <w:rFonts w:ascii="Arial" w:hAnsi="Arial" w:cs="Arial"/>
          <w:spacing w:val="-3"/>
        </w:rPr>
      </w:pPr>
    </w:p>
    <w:p w:rsidR="005E2FBC" w:rsidRPr="000D0E11" w:rsidRDefault="005E2FBC">
      <w:pPr>
        <w:tabs>
          <w:tab w:val="left" w:pos="-720"/>
        </w:tabs>
        <w:suppressAutoHyphens/>
        <w:ind w:left="720"/>
        <w:jc w:val="both"/>
        <w:rPr>
          <w:rFonts w:ascii="Arial" w:hAnsi="Arial" w:cs="Arial"/>
          <w:spacing w:val="-3"/>
        </w:rPr>
      </w:pPr>
    </w:p>
    <w:p w:rsidR="005E2FBC" w:rsidRPr="000D0E11" w:rsidRDefault="005E2FBC">
      <w:pPr>
        <w:tabs>
          <w:tab w:val="left" w:pos="-720"/>
        </w:tabs>
        <w:suppressAutoHyphens/>
        <w:ind w:left="720"/>
        <w:jc w:val="both"/>
        <w:rPr>
          <w:rFonts w:ascii="Arial" w:hAnsi="Arial" w:cs="Arial"/>
          <w:spacing w:val="-3"/>
        </w:rPr>
      </w:pPr>
    </w:p>
    <w:p w:rsidR="005E2FBC" w:rsidRPr="000D0E11" w:rsidRDefault="005E2FBC">
      <w:pPr>
        <w:tabs>
          <w:tab w:val="left" w:pos="-720"/>
        </w:tabs>
        <w:suppressAutoHyphens/>
        <w:ind w:left="720"/>
        <w:jc w:val="both"/>
        <w:rPr>
          <w:rFonts w:ascii="Arial" w:hAnsi="Arial" w:cs="Arial"/>
          <w:spacing w:val="-3"/>
        </w:rPr>
      </w:pPr>
      <w:bookmarkStart w:id="0" w:name="_GoBack"/>
      <w:bookmarkEnd w:id="0"/>
    </w:p>
    <w:p w:rsidR="005E2FBC" w:rsidRPr="000D0E11" w:rsidRDefault="005E2FBC">
      <w:pPr>
        <w:tabs>
          <w:tab w:val="left" w:pos="-720"/>
        </w:tabs>
        <w:suppressAutoHyphens/>
        <w:ind w:left="720"/>
        <w:jc w:val="both"/>
        <w:rPr>
          <w:rFonts w:ascii="Arial" w:hAnsi="Arial" w:cs="Arial"/>
          <w:spacing w:val="-3"/>
        </w:rPr>
      </w:pPr>
    </w:p>
    <w:p w:rsidR="005E2FBC" w:rsidRPr="000D0E11" w:rsidRDefault="005E2FBC">
      <w:pPr>
        <w:tabs>
          <w:tab w:val="left" w:pos="-720"/>
        </w:tabs>
        <w:suppressAutoHyphens/>
        <w:ind w:left="720"/>
        <w:jc w:val="both"/>
        <w:rPr>
          <w:rFonts w:ascii="Arial" w:hAnsi="Arial" w:cs="Arial"/>
          <w:spacing w:val="-3"/>
        </w:rPr>
      </w:pPr>
    </w:p>
    <w:p w:rsidR="005E2FBC" w:rsidRPr="000D0E11" w:rsidRDefault="005E2FBC">
      <w:pPr>
        <w:tabs>
          <w:tab w:val="left" w:pos="-720"/>
        </w:tabs>
        <w:suppressAutoHyphens/>
        <w:ind w:left="720"/>
        <w:jc w:val="both"/>
        <w:rPr>
          <w:rFonts w:ascii="Arial" w:hAnsi="Arial" w:cs="Arial"/>
          <w:spacing w:val="-3"/>
        </w:rPr>
      </w:pPr>
    </w:p>
    <w:p w:rsidR="005E2FBC" w:rsidRPr="000D0E11" w:rsidRDefault="005E2FBC">
      <w:pPr>
        <w:tabs>
          <w:tab w:val="left" w:pos="-720"/>
        </w:tabs>
        <w:suppressAutoHyphens/>
        <w:ind w:left="720"/>
        <w:jc w:val="both"/>
        <w:rPr>
          <w:rFonts w:ascii="Arial" w:hAnsi="Arial" w:cs="Arial"/>
          <w:spacing w:val="-3"/>
        </w:rPr>
      </w:pPr>
    </w:p>
    <w:p w:rsidR="005E2FBC" w:rsidRPr="000D0E11" w:rsidRDefault="005E2FBC">
      <w:pPr>
        <w:tabs>
          <w:tab w:val="left" w:pos="-720"/>
        </w:tabs>
        <w:suppressAutoHyphens/>
        <w:ind w:left="720"/>
        <w:jc w:val="both"/>
        <w:rPr>
          <w:rFonts w:ascii="Arial" w:hAnsi="Arial" w:cs="Arial"/>
          <w:spacing w:val="-3"/>
        </w:rPr>
      </w:pPr>
    </w:p>
    <w:p w:rsidR="005E2FBC" w:rsidRPr="000D0E11" w:rsidRDefault="005E2FBC">
      <w:pPr>
        <w:tabs>
          <w:tab w:val="left" w:pos="-720"/>
        </w:tabs>
        <w:suppressAutoHyphens/>
        <w:ind w:left="720"/>
        <w:jc w:val="both"/>
        <w:rPr>
          <w:rFonts w:ascii="Arial" w:hAnsi="Arial" w:cs="Arial"/>
          <w:spacing w:val="-3"/>
        </w:rPr>
      </w:pPr>
    </w:p>
    <w:p w:rsidR="005E2FBC" w:rsidRPr="000D0E11" w:rsidRDefault="005E2FBC">
      <w:pPr>
        <w:tabs>
          <w:tab w:val="left" w:pos="-720"/>
        </w:tabs>
        <w:suppressAutoHyphens/>
        <w:ind w:left="720"/>
        <w:jc w:val="both"/>
        <w:rPr>
          <w:rFonts w:ascii="Arial" w:hAnsi="Arial" w:cs="Arial"/>
          <w:spacing w:val="-3"/>
        </w:rPr>
      </w:pPr>
    </w:p>
    <w:p w:rsidR="005E2FBC" w:rsidRPr="000D0E11" w:rsidRDefault="005E2FBC">
      <w:pPr>
        <w:tabs>
          <w:tab w:val="left" w:pos="-720"/>
        </w:tabs>
        <w:suppressAutoHyphens/>
        <w:ind w:left="720"/>
        <w:jc w:val="both"/>
        <w:rPr>
          <w:rFonts w:ascii="Arial" w:hAnsi="Arial" w:cs="Arial"/>
          <w:spacing w:val="-3"/>
        </w:rPr>
      </w:pPr>
    </w:p>
    <w:p w:rsidR="005E2FBC" w:rsidRPr="000D0E11" w:rsidRDefault="005E2FBC">
      <w:pPr>
        <w:tabs>
          <w:tab w:val="left" w:pos="-720"/>
        </w:tabs>
        <w:suppressAutoHyphens/>
        <w:ind w:left="720"/>
        <w:jc w:val="both"/>
        <w:rPr>
          <w:rFonts w:ascii="Arial" w:hAnsi="Arial" w:cs="Arial"/>
          <w:spacing w:val="-3"/>
        </w:rPr>
      </w:pPr>
    </w:p>
    <w:p w:rsidR="005E2FBC" w:rsidRPr="000D0E11" w:rsidRDefault="005E2FBC">
      <w:pPr>
        <w:tabs>
          <w:tab w:val="left" w:pos="-720"/>
        </w:tabs>
        <w:suppressAutoHyphens/>
        <w:ind w:left="720"/>
        <w:jc w:val="both"/>
        <w:rPr>
          <w:rFonts w:ascii="Arial" w:hAnsi="Arial" w:cs="Arial"/>
          <w:spacing w:val="-3"/>
        </w:rPr>
      </w:pPr>
    </w:p>
    <w:p w:rsidR="005E2FBC" w:rsidRPr="000D0E11" w:rsidRDefault="005E2FBC">
      <w:pPr>
        <w:tabs>
          <w:tab w:val="left" w:pos="-720"/>
        </w:tabs>
        <w:suppressAutoHyphens/>
        <w:ind w:left="720"/>
        <w:jc w:val="both"/>
        <w:rPr>
          <w:rFonts w:ascii="Arial" w:hAnsi="Arial" w:cs="Arial"/>
          <w:spacing w:val="-3"/>
        </w:rPr>
      </w:pPr>
    </w:p>
    <w:p w:rsidR="005E2FBC" w:rsidRPr="000D0E11" w:rsidRDefault="005E2FBC">
      <w:pPr>
        <w:tabs>
          <w:tab w:val="left" w:pos="-720"/>
        </w:tabs>
        <w:suppressAutoHyphens/>
        <w:ind w:left="720"/>
        <w:jc w:val="both"/>
        <w:rPr>
          <w:rFonts w:ascii="Arial" w:hAnsi="Arial" w:cs="Arial"/>
          <w:spacing w:val="-3"/>
        </w:rPr>
      </w:pPr>
    </w:p>
    <w:p w:rsidR="005E2FBC" w:rsidRPr="000D0E11" w:rsidRDefault="005E2FBC">
      <w:pPr>
        <w:tabs>
          <w:tab w:val="left" w:pos="-720"/>
        </w:tabs>
        <w:suppressAutoHyphens/>
        <w:ind w:left="720"/>
        <w:jc w:val="both"/>
        <w:rPr>
          <w:rFonts w:ascii="Arial" w:hAnsi="Arial" w:cs="Arial"/>
          <w:spacing w:val="-3"/>
        </w:rPr>
      </w:pPr>
    </w:p>
    <w:p w:rsidR="005E2FBC" w:rsidRDefault="005E2FBC">
      <w:pPr>
        <w:tabs>
          <w:tab w:val="left" w:pos="-720"/>
        </w:tabs>
        <w:suppressAutoHyphens/>
        <w:ind w:left="720"/>
        <w:jc w:val="both"/>
        <w:rPr>
          <w:rFonts w:ascii="Arial" w:hAnsi="Arial" w:cs="Arial"/>
          <w:spacing w:val="-3"/>
        </w:rPr>
      </w:pPr>
    </w:p>
    <w:p w:rsidR="006D4633" w:rsidRDefault="006D4633">
      <w:pPr>
        <w:tabs>
          <w:tab w:val="left" w:pos="-720"/>
        </w:tabs>
        <w:suppressAutoHyphens/>
        <w:ind w:left="720"/>
        <w:jc w:val="both"/>
        <w:rPr>
          <w:rFonts w:ascii="Arial" w:hAnsi="Arial" w:cs="Arial"/>
          <w:spacing w:val="-3"/>
        </w:rPr>
      </w:pPr>
    </w:p>
    <w:p w:rsidR="006D4633" w:rsidRDefault="006D4633">
      <w:pPr>
        <w:tabs>
          <w:tab w:val="left" w:pos="-720"/>
        </w:tabs>
        <w:suppressAutoHyphens/>
        <w:ind w:left="720"/>
        <w:jc w:val="both"/>
        <w:rPr>
          <w:rFonts w:ascii="Arial" w:hAnsi="Arial" w:cs="Arial"/>
          <w:spacing w:val="-3"/>
        </w:rPr>
      </w:pPr>
    </w:p>
    <w:p w:rsidR="006D4633" w:rsidRDefault="006D4633">
      <w:pPr>
        <w:tabs>
          <w:tab w:val="left" w:pos="-720"/>
        </w:tabs>
        <w:suppressAutoHyphens/>
        <w:ind w:left="720"/>
        <w:jc w:val="both"/>
        <w:rPr>
          <w:rFonts w:ascii="Arial" w:hAnsi="Arial" w:cs="Arial"/>
          <w:spacing w:val="-3"/>
        </w:rPr>
      </w:pPr>
    </w:p>
    <w:p w:rsidR="006D4633" w:rsidRDefault="006D4633">
      <w:pPr>
        <w:tabs>
          <w:tab w:val="left" w:pos="-720"/>
        </w:tabs>
        <w:suppressAutoHyphens/>
        <w:ind w:left="720"/>
        <w:jc w:val="both"/>
        <w:rPr>
          <w:rFonts w:ascii="Arial" w:hAnsi="Arial" w:cs="Arial"/>
          <w:spacing w:val="-3"/>
        </w:rPr>
      </w:pPr>
    </w:p>
    <w:p w:rsidR="006D4633" w:rsidRDefault="006D4633">
      <w:pPr>
        <w:tabs>
          <w:tab w:val="left" w:pos="-720"/>
        </w:tabs>
        <w:suppressAutoHyphens/>
        <w:ind w:left="720"/>
        <w:jc w:val="both"/>
        <w:rPr>
          <w:rFonts w:ascii="Arial" w:hAnsi="Arial" w:cs="Arial"/>
          <w:spacing w:val="-3"/>
        </w:rPr>
      </w:pPr>
    </w:p>
    <w:p w:rsidR="006D4633" w:rsidRDefault="006D4633">
      <w:pPr>
        <w:tabs>
          <w:tab w:val="left" w:pos="-720"/>
        </w:tabs>
        <w:suppressAutoHyphens/>
        <w:ind w:left="720"/>
        <w:jc w:val="both"/>
        <w:rPr>
          <w:rFonts w:ascii="Arial" w:hAnsi="Arial" w:cs="Arial"/>
          <w:spacing w:val="-3"/>
        </w:rPr>
      </w:pPr>
    </w:p>
    <w:p w:rsidR="006D4633" w:rsidRDefault="006D4633">
      <w:pPr>
        <w:tabs>
          <w:tab w:val="left" w:pos="-720"/>
        </w:tabs>
        <w:suppressAutoHyphens/>
        <w:ind w:left="720"/>
        <w:jc w:val="both"/>
        <w:rPr>
          <w:rFonts w:ascii="Arial" w:hAnsi="Arial" w:cs="Arial"/>
          <w:spacing w:val="-3"/>
        </w:rPr>
      </w:pPr>
    </w:p>
    <w:p w:rsidR="006D4633" w:rsidRDefault="006D4633">
      <w:pPr>
        <w:tabs>
          <w:tab w:val="left" w:pos="-720"/>
        </w:tabs>
        <w:suppressAutoHyphens/>
        <w:ind w:left="720"/>
        <w:jc w:val="both"/>
        <w:rPr>
          <w:rFonts w:ascii="Arial" w:hAnsi="Arial" w:cs="Arial"/>
          <w:spacing w:val="-3"/>
        </w:rPr>
      </w:pPr>
    </w:p>
    <w:p w:rsidR="006D4633" w:rsidRDefault="006D4633">
      <w:pPr>
        <w:tabs>
          <w:tab w:val="left" w:pos="-720"/>
        </w:tabs>
        <w:suppressAutoHyphens/>
        <w:ind w:left="720"/>
        <w:jc w:val="both"/>
        <w:rPr>
          <w:rFonts w:ascii="Arial" w:hAnsi="Arial" w:cs="Arial"/>
          <w:spacing w:val="-3"/>
        </w:rPr>
      </w:pPr>
    </w:p>
    <w:p w:rsidR="006D4633" w:rsidRPr="000D0E11" w:rsidRDefault="006D4633">
      <w:pPr>
        <w:tabs>
          <w:tab w:val="left" w:pos="-720"/>
        </w:tabs>
        <w:suppressAutoHyphens/>
        <w:ind w:left="720"/>
        <w:jc w:val="both"/>
        <w:rPr>
          <w:rFonts w:ascii="Arial" w:hAnsi="Arial" w:cs="Arial"/>
          <w:spacing w:val="-3"/>
        </w:rPr>
      </w:pPr>
    </w:p>
    <w:p w:rsidR="005E2FBC" w:rsidRPr="000D0E11" w:rsidRDefault="005E2FBC">
      <w:pPr>
        <w:tabs>
          <w:tab w:val="left" w:pos="-720"/>
        </w:tabs>
        <w:suppressAutoHyphens/>
        <w:ind w:left="720"/>
        <w:jc w:val="both"/>
        <w:rPr>
          <w:rFonts w:ascii="Arial" w:hAnsi="Arial" w:cs="Arial"/>
          <w:spacing w:val="-3"/>
        </w:rPr>
      </w:pPr>
    </w:p>
    <w:p w:rsidR="005E2FBC" w:rsidRDefault="00D569AE">
      <w:pPr>
        <w:tabs>
          <w:tab w:val="left" w:pos="-720"/>
        </w:tabs>
        <w:suppressAutoHyphens/>
        <w:jc w:val="both"/>
        <w:rPr>
          <w:rFonts w:ascii="Arial" w:hAnsi="Arial" w:cs="Arial"/>
          <w:spacing w:val="-2"/>
          <w:sz w:val="20"/>
        </w:rPr>
      </w:pPr>
      <w:r>
        <w:rPr>
          <w:rFonts w:ascii="Arial" w:hAnsi="Arial" w:cs="Arial"/>
          <w:spacing w:val="-2"/>
          <w:sz w:val="20"/>
        </w:rPr>
        <w:t>Approved by the Vice President for Business and Financial Affairs on October 15, 2004</w:t>
      </w:r>
    </w:p>
    <w:p w:rsidR="00632891" w:rsidRPr="00065C4D" w:rsidRDefault="00632891">
      <w:pPr>
        <w:tabs>
          <w:tab w:val="left" w:pos="-720"/>
        </w:tabs>
        <w:suppressAutoHyphens/>
        <w:jc w:val="both"/>
        <w:rPr>
          <w:rFonts w:ascii="Arial" w:hAnsi="Arial" w:cs="Arial"/>
          <w:spacing w:val="-2"/>
          <w:sz w:val="20"/>
        </w:rPr>
      </w:pPr>
      <w:r>
        <w:rPr>
          <w:rFonts w:ascii="Arial" w:hAnsi="Arial" w:cs="Arial"/>
          <w:spacing w:val="-2"/>
          <w:sz w:val="20"/>
        </w:rPr>
        <w:t>Review 09-16-13</w:t>
      </w:r>
    </w:p>
    <w:p w:rsidR="005E2FBC" w:rsidRDefault="00D135B9">
      <w:pPr>
        <w:tabs>
          <w:tab w:val="left" w:pos="-720"/>
        </w:tabs>
        <w:suppressAutoHyphens/>
        <w:ind w:left="720"/>
        <w:jc w:val="both"/>
        <w:rPr>
          <w:rFonts w:ascii="Arial" w:hAnsi="Arial" w:cs="Arial"/>
          <w:spacing w:val="-3"/>
        </w:rPr>
      </w:pPr>
      <w:r>
        <w:rPr>
          <w:rFonts w:ascii="Arial" w:hAnsi="Arial" w:cs="Arial"/>
          <w:spacing w:val="-3"/>
        </w:rPr>
        <w:br w:type="page"/>
      </w:r>
    </w:p>
    <w:p w:rsidR="00D135B9" w:rsidRDefault="00D135B9">
      <w:pPr>
        <w:tabs>
          <w:tab w:val="left" w:pos="-720"/>
        </w:tabs>
        <w:suppressAutoHyphens/>
        <w:ind w:left="720"/>
        <w:jc w:val="both"/>
        <w:rPr>
          <w:rFonts w:ascii="Arial" w:hAnsi="Arial" w:cs="Arial"/>
          <w:spacing w:val="-3"/>
        </w:rPr>
      </w:pPr>
    </w:p>
    <w:p w:rsidR="00D135B9" w:rsidRDefault="00D135B9">
      <w:pPr>
        <w:tabs>
          <w:tab w:val="left" w:pos="-720"/>
        </w:tabs>
        <w:suppressAutoHyphens/>
        <w:ind w:left="720"/>
        <w:jc w:val="both"/>
        <w:rPr>
          <w:rFonts w:ascii="Arial" w:hAnsi="Arial" w:cs="Arial"/>
          <w:spacing w:val="-3"/>
        </w:rPr>
      </w:pPr>
    </w:p>
    <w:p w:rsidR="00D135B9" w:rsidRDefault="00D135B9">
      <w:pPr>
        <w:tabs>
          <w:tab w:val="left" w:pos="-720"/>
        </w:tabs>
        <w:suppressAutoHyphens/>
        <w:ind w:left="720"/>
        <w:jc w:val="both"/>
        <w:rPr>
          <w:rFonts w:ascii="Arial" w:hAnsi="Arial" w:cs="Arial"/>
          <w:spacing w:val="-3"/>
        </w:rPr>
      </w:pPr>
    </w:p>
    <w:p w:rsidR="00D135B9" w:rsidRDefault="00D135B9">
      <w:pPr>
        <w:tabs>
          <w:tab w:val="left" w:pos="-720"/>
        </w:tabs>
        <w:suppressAutoHyphens/>
        <w:ind w:left="720"/>
        <w:jc w:val="both"/>
        <w:rPr>
          <w:rFonts w:ascii="Arial" w:hAnsi="Arial" w:cs="Arial"/>
          <w:spacing w:val="-3"/>
        </w:rPr>
      </w:pPr>
    </w:p>
    <w:p w:rsidR="00D135B9" w:rsidRDefault="00D135B9">
      <w:pPr>
        <w:tabs>
          <w:tab w:val="left" w:pos="-720"/>
        </w:tabs>
        <w:suppressAutoHyphens/>
        <w:ind w:left="720"/>
        <w:jc w:val="both"/>
        <w:rPr>
          <w:rFonts w:ascii="Arial" w:hAnsi="Arial" w:cs="Arial"/>
          <w:spacing w:val="-3"/>
        </w:rPr>
      </w:pPr>
    </w:p>
    <w:p w:rsidR="00D135B9" w:rsidRDefault="00D135B9">
      <w:pPr>
        <w:tabs>
          <w:tab w:val="left" w:pos="-720"/>
        </w:tabs>
        <w:suppressAutoHyphens/>
        <w:ind w:left="720"/>
        <w:jc w:val="both"/>
        <w:rPr>
          <w:rFonts w:ascii="Arial" w:hAnsi="Arial" w:cs="Arial"/>
          <w:spacing w:val="-3"/>
        </w:rPr>
      </w:pPr>
    </w:p>
    <w:p w:rsidR="00D135B9" w:rsidRDefault="00D135B9">
      <w:pPr>
        <w:tabs>
          <w:tab w:val="left" w:pos="-720"/>
        </w:tabs>
        <w:suppressAutoHyphens/>
        <w:ind w:left="720"/>
        <w:jc w:val="both"/>
        <w:rPr>
          <w:rFonts w:ascii="Arial" w:hAnsi="Arial" w:cs="Arial"/>
          <w:spacing w:val="-3"/>
        </w:rPr>
      </w:pPr>
    </w:p>
    <w:p w:rsidR="00D135B9" w:rsidRDefault="00D135B9">
      <w:pPr>
        <w:tabs>
          <w:tab w:val="left" w:pos="-720"/>
        </w:tabs>
        <w:suppressAutoHyphens/>
        <w:ind w:left="720"/>
        <w:jc w:val="both"/>
        <w:rPr>
          <w:rFonts w:ascii="Arial" w:hAnsi="Arial" w:cs="Arial"/>
          <w:spacing w:val="-3"/>
        </w:rPr>
      </w:pPr>
    </w:p>
    <w:p w:rsidR="00D135B9" w:rsidRDefault="00D135B9">
      <w:pPr>
        <w:tabs>
          <w:tab w:val="left" w:pos="-720"/>
        </w:tabs>
        <w:suppressAutoHyphens/>
        <w:ind w:left="720"/>
        <w:jc w:val="both"/>
        <w:rPr>
          <w:rFonts w:ascii="Arial" w:hAnsi="Arial" w:cs="Arial"/>
          <w:spacing w:val="-3"/>
        </w:rPr>
      </w:pPr>
    </w:p>
    <w:p w:rsidR="00D135B9" w:rsidRDefault="00D135B9">
      <w:pPr>
        <w:tabs>
          <w:tab w:val="left" w:pos="-720"/>
        </w:tabs>
        <w:suppressAutoHyphens/>
        <w:ind w:left="720"/>
        <w:jc w:val="both"/>
        <w:rPr>
          <w:rFonts w:ascii="Arial" w:hAnsi="Arial" w:cs="Arial"/>
          <w:spacing w:val="-3"/>
        </w:rPr>
      </w:pPr>
    </w:p>
    <w:p w:rsidR="00D135B9" w:rsidRDefault="00D135B9">
      <w:pPr>
        <w:tabs>
          <w:tab w:val="left" w:pos="-720"/>
        </w:tabs>
        <w:suppressAutoHyphens/>
        <w:ind w:left="720"/>
        <w:jc w:val="both"/>
        <w:rPr>
          <w:rFonts w:ascii="Arial" w:hAnsi="Arial" w:cs="Arial"/>
          <w:spacing w:val="-3"/>
        </w:rPr>
      </w:pPr>
    </w:p>
    <w:p w:rsidR="00D135B9" w:rsidRDefault="00D135B9">
      <w:pPr>
        <w:tabs>
          <w:tab w:val="left" w:pos="-720"/>
        </w:tabs>
        <w:suppressAutoHyphens/>
        <w:ind w:left="720"/>
        <w:jc w:val="both"/>
        <w:rPr>
          <w:rFonts w:ascii="Arial" w:hAnsi="Arial" w:cs="Arial"/>
          <w:spacing w:val="-3"/>
        </w:rPr>
      </w:pPr>
    </w:p>
    <w:p w:rsidR="00D135B9" w:rsidRDefault="00D135B9">
      <w:pPr>
        <w:tabs>
          <w:tab w:val="left" w:pos="-720"/>
        </w:tabs>
        <w:suppressAutoHyphens/>
        <w:ind w:left="720"/>
        <w:jc w:val="both"/>
        <w:rPr>
          <w:rFonts w:ascii="Arial" w:hAnsi="Arial" w:cs="Arial"/>
          <w:spacing w:val="-3"/>
        </w:rPr>
      </w:pPr>
    </w:p>
    <w:p w:rsidR="00D135B9" w:rsidRPr="00D569AE" w:rsidRDefault="00D135B9" w:rsidP="00D135B9">
      <w:pPr>
        <w:tabs>
          <w:tab w:val="left" w:pos="-720"/>
        </w:tabs>
        <w:suppressAutoHyphens/>
        <w:ind w:left="720"/>
        <w:jc w:val="center"/>
        <w:rPr>
          <w:rFonts w:ascii="Arial" w:hAnsi="Arial" w:cs="Arial"/>
          <w:spacing w:val="-3"/>
          <w:sz w:val="20"/>
        </w:rPr>
      </w:pPr>
      <w:r w:rsidRPr="00D569AE">
        <w:rPr>
          <w:rFonts w:ascii="Arial" w:hAnsi="Arial" w:cs="Arial"/>
          <w:spacing w:val="-3"/>
          <w:sz w:val="20"/>
        </w:rPr>
        <w:t>This page intentionally left Blank.</w:t>
      </w:r>
    </w:p>
    <w:p w:rsidR="0027714F" w:rsidRDefault="0027714F">
      <w:pPr>
        <w:pStyle w:val="AppliesTo"/>
      </w:pPr>
    </w:p>
    <w:p w:rsidR="0027714F" w:rsidRDefault="0027714F">
      <w:pPr>
        <w:tabs>
          <w:tab w:val="center" w:pos="5400"/>
        </w:tabs>
        <w:suppressAutoHyphens/>
        <w:jc w:val="center"/>
        <w:rPr>
          <w:rFonts w:ascii="Arial" w:hAnsi="Arial" w:cs="Arial"/>
          <w:b/>
          <w:spacing w:val="-3"/>
          <w:sz w:val="32"/>
        </w:rPr>
        <w:sectPr w:rsidR="0027714F" w:rsidSect="000F440A">
          <w:footerReference w:type="default" r:id="rId8"/>
          <w:endnotePr>
            <w:numFmt w:val="decimal"/>
          </w:endnotePr>
          <w:pgSz w:w="12240" w:h="15840"/>
          <w:pgMar w:top="1440" w:right="1440" w:bottom="1440" w:left="1440" w:header="720" w:footer="720" w:gutter="0"/>
          <w:pgNumType w:start="1"/>
          <w:cols w:space="720"/>
          <w:noEndnote/>
          <w:titlePg/>
        </w:sectPr>
      </w:pPr>
    </w:p>
    <w:p w:rsidR="005E2FBC" w:rsidRPr="000D0E11" w:rsidRDefault="005E2FBC">
      <w:pPr>
        <w:tabs>
          <w:tab w:val="center" w:pos="5400"/>
        </w:tabs>
        <w:suppressAutoHyphens/>
        <w:jc w:val="center"/>
        <w:rPr>
          <w:rFonts w:ascii="Arial" w:hAnsi="Arial" w:cs="Arial"/>
          <w:b/>
          <w:spacing w:val="-3"/>
          <w:sz w:val="32"/>
        </w:rPr>
      </w:pPr>
      <w:r w:rsidRPr="000D0E11">
        <w:rPr>
          <w:rFonts w:ascii="Arial" w:hAnsi="Arial" w:cs="Arial"/>
          <w:b/>
          <w:spacing w:val="-3"/>
          <w:sz w:val="32"/>
        </w:rPr>
        <w:lastRenderedPageBreak/>
        <w:t xml:space="preserve">Respiratory Protection Program </w:t>
      </w:r>
    </w:p>
    <w:p w:rsidR="00175C85" w:rsidRDefault="00175C85" w:rsidP="00175C85">
      <w:pPr>
        <w:tabs>
          <w:tab w:val="left" w:pos="-720"/>
        </w:tabs>
        <w:suppressAutoHyphens/>
        <w:spacing w:after="120"/>
        <w:jc w:val="both"/>
        <w:rPr>
          <w:rFonts w:ascii="Arial" w:hAnsi="Arial" w:cs="Arial"/>
          <w:b/>
          <w:spacing w:val="-3"/>
          <w:szCs w:val="24"/>
        </w:rPr>
      </w:pPr>
    </w:p>
    <w:p w:rsidR="005E2FBC" w:rsidRPr="00175C85" w:rsidRDefault="005E2FBC" w:rsidP="00175C85">
      <w:pPr>
        <w:tabs>
          <w:tab w:val="left" w:pos="-720"/>
        </w:tabs>
        <w:suppressAutoHyphens/>
        <w:spacing w:after="120"/>
        <w:jc w:val="both"/>
        <w:rPr>
          <w:rFonts w:ascii="Arial" w:hAnsi="Arial" w:cs="Arial"/>
          <w:spacing w:val="-3"/>
          <w:szCs w:val="24"/>
        </w:rPr>
      </w:pPr>
      <w:r w:rsidRPr="00175C85">
        <w:rPr>
          <w:rFonts w:ascii="Arial" w:hAnsi="Arial" w:cs="Arial"/>
          <w:b/>
          <w:spacing w:val="-3"/>
          <w:szCs w:val="24"/>
        </w:rPr>
        <w:t>A.  Introduction</w:t>
      </w:r>
    </w:p>
    <w:p w:rsidR="00292958" w:rsidRDefault="000F440A" w:rsidP="00175C85">
      <w:pPr>
        <w:tabs>
          <w:tab w:val="left" w:pos="-720"/>
        </w:tabs>
        <w:suppressAutoHyphens/>
        <w:spacing w:after="120"/>
        <w:jc w:val="both"/>
        <w:rPr>
          <w:rFonts w:ascii="Arial" w:hAnsi="Arial" w:cs="Arial"/>
          <w:spacing w:val="-3"/>
          <w:sz w:val="20"/>
        </w:rPr>
      </w:pPr>
      <w:smartTag w:uri="urn:schemas-microsoft-com:office:smarttags" w:element="place">
        <w:smartTag w:uri="urn:schemas-microsoft-com:office:smarttags" w:element="PlaceName">
          <w:r>
            <w:rPr>
              <w:rFonts w:ascii="Arial" w:hAnsi="Arial" w:cs="Arial"/>
              <w:spacing w:val="-3"/>
              <w:sz w:val="20"/>
            </w:rPr>
            <w:t>Western</w:t>
          </w:r>
        </w:smartTag>
        <w:r>
          <w:rPr>
            <w:rFonts w:ascii="Arial" w:hAnsi="Arial" w:cs="Arial"/>
            <w:spacing w:val="-3"/>
            <w:sz w:val="20"/>
          </w:rPr>
          <w:t xml:space="preserve"> </w:t>
        </w:r>
        <w:smartTag w:uri="urn:schemas-microsoft-com:office:smarttags" w:element="PlaceName">
          <w:r>
            <w:rPr>
              <w:rFonts w:ascii="Arial" w:hAnsi="Arial" w:cs="Arial"/>
              <w:spacing w:val="-3"/>
              <w:sz w:val="20"/>
            </w:rPr>
            <w:t>Washington</w:t>
          </w:r>
        </w:smartTag>
        <w:r>
          <w:rPr>
            <w:rFonts w:ascii="Arial" w:hAnsi="Arial" w:cs="Arial"/>
            <w:spacing w:val="-3"/>
            <w:sz w:val="20"/>
          </w:rPr>
          <w:t xml:space="preserve"> </w:t>
        </w:r>
        <w:smartTag w:uri="urn:schemas-microsoft-com:office:smarttags" w:element="PlaceType">
          <w:r>
            <w:rPr>
              <w:rFonts w:ascii="Arial" w:hAnsi="Arial" w:cs="Arial"/>
              <w:spacing w:val="-3"/>
              <w:sz w:val="20"/>
            </w:rPr>
            <w:t>University</w:t>
          </w:r>
        </w:smartTag>
      </w:smartTag>
      <w:r>
        <w:rPr>
          <w:rFonts w:ascii="Arial" w:hAnsi="Arial" w:cs="Arial"/>
          <w:spacing w:val="-3"/>
          <w:sz w:val="20"/>
        </w:rPr>
        <w:t xml:space="preserve">’s respiratory protection </w:t>
      </w:r>
      <w:r w:rsidR="00292958">
        <w:rPr>
          <w:rFonts w:ascii="Arial" w:hAnsi="Arial" w:cs="Arial"/>
          <w:spacing w:val="-3"/>
          <w:sz w:val="20"/>
        </w:rPr>
        <w:t xml:space="preserve">program is based upon the University’s safety and health </w:t>
      </w:r>
      <w:r>
        <w:rPr>
          <w:rFonts w:ascii="Arial" w:hAnsi="Arial" w:cs="Arial"/>
          <w:spacing w:val="-3"/>
          <w:sz w:val="20"/>
        </w:rPr>
        <w:t>policy</w:t>
      </w:r>
      <w:r w:rsidR="00A27528">
        <w:rPr>
          <w:rFonts w:ascii="Arial" w:hAnsi="Arial" w:cs="Arial"/>
          <w:spacing w:val="-3"/>
          <w:sz w:val="20"/>
        </w:rPr>
        <w:t xml:space="preserve"> number</w:t>
      </w:r>
      <w:r>
        <w:rPr>
          <w:rFonts w:ascii="Arial" w:hAnsi="Arial" w:cs="Arial"/>
          <w:spacing w:val="-3"/>
          <w:sz w:val="20"/>
        </w:rPr>
        <w:t xml:space="preserve"> </w:t>
      </w:r>
      <w:hyperlink r:id="rId9" w:history="1">
        <w:r w:rsidR="00292958" w:rsidRPr="00632891">
          <w:rPr>
            <w:rStyle w:val="Hyperlink"/>
            <w:rFonts w:ascii="Arial" w:hAnsi="Arial" w:cs="Arial"/>
            <w:spacing w:val="-3"/>
            <w:sz w:val="20"/>
          </w:rPr>
          <w:t>U5950.01</w:t>
        </w:r>
      </w:hyperlink>
      <w:r>
        <w:rPr>
          <w:rFonts w:ascii="Arial" w:hAnsi="Arial" w:cs="Arial"/>
          <w:spacing w:val="-3"/>
          <w:sz w:val="20"/>
        </w:rPr>
        <w:t xml:space="preserve">.  </w:t>
      </w:r>
      <w:r w:rsidR="00292958">
        <w:rPr>
          <w:rFonts w:ascii="Arial" w:hAnsi="Arial" w:cs="Arial"/>
          <w:spacing w:val="-3"/>
          <w:sz w:val="20"/>
        </w:rPr>
        <w:t>Elements of the policy as they apply to respiratory protection include the following:</w:t>
      </w:r>
    </w:p>
    <w:p w:rsidR="00292958" w:rsidRPr="00292958" w:rsidRDefault="00292958" w:rsidP="00BF692A">
      <w:pPr>
        <w:pStyle w:val="PolicyText"/>
        <w:numPr>
          <w:ilvl w:val="0"/>
          <w:numId w:val="12"/>
        </w:numPr>
        <w:tabs>
          <w:tab w:val="left" w:pos="1080"/>
          <w:tab w:val="num" w:pos="1350"/>
          <w:tab w:val="left" w:pos="1440"/>
        </w:tabs>
        <w:spacing w:after="120"/>
        <w:ind w:left="1080" w:hanging="540"/>
        <w:rPr>
          <w:sz w:val="20"/>
        </w:rPr>
      </w:pPr>
      <w:r w:rsidRPr="00292958">
        <w:rPr>
          <w:sz w:val="20"/>
        </w:rPr>
        <w:t>The University is committed to protecting the health of all University personnel working in University facilities from airborne contaminants.  When engineering controls are not able to maintain adequate air quality levels, respirators will be worn.  The University requires that students and volunteers receive the same protection as employees.</w:t>
      </w:r>
    </w:p>
    <w:p w:rsidR="00292958" w:rsidRPr="00292958" w:rsidRDefault="00292958" w:rsidP="00BF692A">
      <w:pPr>
        <w:pStyle w:val="PolicyText"/>
        <w:numPr>
          <w:ilvl w:val="0"/>
          <w:numId w:val="12"/>
        </w:numPr>
        <w:tabs>
          <w:tab w:val="left" w:pos="1080"/>
          <w:tab w:val="num" w:pos="1350"/>
          <w:tab w:val="left" w:pos="1440"/>
        </w:tabs>
        <w:spacing w:after="120"/>
        <w:ind w:left="1080" w:hanging="540"/>
        <w:rPr>
          <w:sz w:val="20"/>
        </w:rPr>
      </w:pPr>
      <w:r>
        <w:rPr>
          <w:sz w:val="20"/>
        </w:rPr>
        <w:t xml:space="preserve">The </w:t>
      </w:r>
      <w:r w:rsidRPr="00292958">
        <w:rPr>
          <w:sz w:val="20"/>
        </w:rPr>
        <w:t xml:space="preserve">University complies with the Washington Administrative Code (WAC) Part </w:t>
      </w:r>
      <w:hyperlink r:id="rId10" w:history="1">
        <w:r w:rsidRPr="00632891">
          <w:rPr>
            <w:rStyle w:val="Hyperlink"/>
            <w:sz w:val="20"/>
          </w:rPr>
          <w:t>296-842</w:t>
        </w:r>
      </w:hyperlink>
      <w:r w:rsidRPr="00292958">
        <w:rPr>
          <w:sz w:val="20"/>
        </w:rPr>
        <w:t xml:space="preserve"> regarding respiratory protection of personnel. </w:t>
      </w:r>
    </w:p>
    <w:p w:rsidR="00292958" w:rsidRPr="00292958" w:rsidRDefault="00292958" w:rsidP="00BF692A">
      <w:pPr>
        <w:pStyle w:val="PolicyText"/>
        <w:numPr>
          <w:ilvl w:val="0"/>
          <w:numId w:val="12"/>
        </w:numPr>
        <w:tabs>
          <w:tab w:val="left" w:pos="1080"/>
          <w:tab w:val="num" w:pos="1350"/>
          <w:tab w:val="left" w:pos="1440"/>
        </w:tabs>
        <w:spacing w:after="120"/>
        <w:ind w:left="1080" w:hanging="540"/>
        <w:rPr>
          <w:rFonts w:cs="Arial"/>
          <w:spacing w:val="-3"/>
          <w:sz w:val="20"/>
        </w:rPr>
      </w:pPr>
      <w:r w:rsidRPr="00292958">
        <w:rPr>
          <w:rFonts w:cs="Arial"/>
          <w:spacing w:val="-3"/>
          <w:sz w:val="20"/>
        </w:rPr>
        <w:t xml:space="preserve">The Environmental Health and Safety office administers the program and provides departmental training and an annual program </w:t>
      </w:r>
      <w:r w:rsidR="00A27528">
        <w:rPr>
          <w:rFonts w:cs="Arial"/>
          <w:spacing w:val="-3"/>
          <w:sz w:val="20"/>
        </w:rPr>
        <w:t>evaluat</w:t>
      </w:r>
      <w:r w:rsidRPr="00292958">
        <w:rPr>
          <w:rFonts w:cs="Arial"/>
          <w:spacing w:val="-3"/>
          <w:sz w:val="20"/>
        </w:rPr>
        <w:t>ion</w:t>
      </w:r>
      <w:r w:rsidR="00A27528">
        <w:rPr>
          <w:rFonts w:cs="Arial"/>
          <w:spacing w:val="-3"/>
          <w:sz w:val="20"/>
        </w:rPr>
        <w:t xml:space="preserve"> (as described in Section M)</w:t>
      </w:r>
      <w:r w:rsidRPr="00292958">
        <w:rPr>
          <w:rFonts w:cs="Arial"/>
          <w:spacing w:val="-3"/>
          <w:sz w:val="20"/>
        </w:rPr>
        <w:t>.  The Director of Environmental Health and Safety is the ‘program administrator’ for the respiratory protection program in accordance with state laws.</w:t>
      </w:r>
    </w:p>
    <w:p w:rsidR="00292958" w:rsidRPr="00292958" w:rsidRDefault="00292958" w:rsidP="00BF692A">
      <w:pPr>
        <w:pStyle w:val="PolicyText"/>
        <w:numPr>
          <w:ilvl w:val="0"/>
          <w:numId w:val="12"/>
        </w:numPr>
        <w:tabs>
          <w:tab w:val="left" w:pos="1080"/>
          <w:tab w:val="num" w:pos="1350"/>
          <w:tab w:val="left" w:pos="1440"/>
        </w:tabs>
        <w:spacing w:after="120"/>
        <w:ind w:left="1080" w:hanging="540"/>
        <w:rPr>
          <w:sz w:val="20"/>
        </w:rPr>
      </w:pPr>
      <w:r w:rsidRPr="00292958">
        <w:rPr>
          <w:sz w:val="20"/>
        </w:rPr>
        <w:t>Department heads and center directors ensure that the departmental respiratory protection program is in compliance with state laws.  This includes ensuring that students and volunteers have app</w:t>
      </w:r>
      <w:r w:rsidR="00F44843">
        <w:rPr>
          <w:sz w:val="20"/>
        </w:rPr>
        <w:t>ropriate respiratory protection, that employees use required respiratory protection, and that personnel are not assigned to perform tasks req</w:t>
      </w:r>
      <w:r w:rsidR="00A27528">
        <w:rPr>
          <w:sz w:val="20"/>
        </w:rPr>
        <w:t>uiring a respirator if their training, medical evaluations and fit testing status does not permit wearing a respirator.</w:t>
      </w:r>
      <w:r w:rsidR="00F44843">
        <w:rPr>
          <w:sz w:val="20"/>
        </w:rPr>
        <w:t xml:space="preserve"> </w:t>
      </w:r>
    </w:p>
    <w:p w:rsidR="00292958" w:rsidRPr="00292958" w:rsidRDefault="00292958" w:rsidP="00BF692A">
      <w:pPr>
        <w:pStyle w:val="PolicyText"/>
        <w:numPr>
          <w:ilvl w:val="0"/>
          <w:numId w:val="12"/>
        </w:numPr>
        <w:tabs>
          <w:tab w:val="left" w:pos="1080"/>
          <w:tab w:val="num" w:pos="1350"/>
          <w:tab w:val="left" w:pos="1440"/>
        </w:tabs>
        <w:spacing w:after="120"/>
        <w:ind w:left="1080" w:hanging="540"/>
        <w:rPr>
          <w:sz w:val="20"/>
        </w:rPr>
      </w:pPr>
      <w:r w:rsidRPr="00292958">
        <w:rPr>
          <w:sz w:val="20"/>
        </w:rPr>
        <w:t>Department heads or center directors may delegate responsibility for the respiratory protection program to a person within the department, but they will continue to ensure that respirators are provided for personnel along with associated replacement parts and cartridges, medical evaluations, training and fit-testing.</w:t>
      </w:r>
    </w:p>
    <w:p w:rsidR="00292958" w:rsidRPr="00292958" w:rsidRDefault="00292958" w:rsidP="00BF692A">
      <w:pPr>
        <w:pStyle w:val="PolicyText"/>
        <w:numPr>
          <w:ilvl w:val="0"/>
          <w:numId w:val="12"/>
        </w:numPr>
        <w:tabs>
          <w:tab w:val="left" w:pos="1080"/>
          <w:tab w:val="num" w:pos="1350"/>
          <w:tab w:val="left" w:pos="1440"/>
        </w:tabs>
        <w:spacing w:after="120"/>
        <w:ind w:left="1094" w:hanging="547"/>
        <w:rPr>
          <w:rFonts w:cs="Arial"/>
          <w:spacing w:val="-3"/>
          <w:sz w:val="20"/>
        </w:rPr>
      </w:pPr>
      <w:r w:rsidRPr="00292958">
        <w:rPr>
          <w:rFonts w:cs="Arial"/>
          <w:spacing w:val="-3"/>
          <w:sz w:val="20"/>
        </w:rPr>
        <w:t>Supervisors are responsible to the department heads or center directors for implementing the respiratory protection program, including evaluating the effectiveness of the program in their area to assure compliance and provision of replacement parts for respirators under their purview.</w:t>
      </w:r>
    </w:p>
    <w:p w:rsidR="00BF692A" w:rsidRDefault="005E2FBC" w:rsidP="00BF692A">
      <w:pPr>
        <w:tabs>
          <w:tab w:val="left" w:pos="-720"/>
        </w:tabs>
        <w:suppressAutoHyphens/>
        <w:spacing w:after="120"/>
        <w:jc w:val="both"/>
        <w:rPr>
          <w:rFonts w:ascii="Arial" w:hAnsi="Arial" w:cs="Arial"/>
          <w:spacing w:val="-3"/>
          <w:sz w:val="20"/>
        </w:rPr>
      </w:pPr>
      <w:r w:rsidRPr="00175C85">
        <w:rPr>
          <w:rFonts w:ascii="Arial" w:hAnsi="Arial" w:cs="Arial"/>
          <w:sz w:val="20"/>
        </w:rPr>
        <w:t xml:space="preserve">This written program </w:t>
      </w:r>
      <w:r w:rsidR="00E47094">
        <w:rPr>
          <w:rFonts w:ascii="Arial" w:hAnsi="Arial" w:cs="Arial"/>
          <w:sz w:val="20"/>
        </w:rPr>
        <w:t>provide</w:t>
      </w:r>
      <w:r w:rsidR="000F440A">
        <w:rPr>
          <w:rFonts w:ascii="Arial" w:hAnsi="Arial" w:cs="Arial"/>
          <w:sz w:val="20"/>
        </w:rPr>
        <w:t>s</w:t>
      </w:r>
      <w:r w:rsidR="00E47094">
        <w:rPr>
          <w:rFonts w:ascii="Arial" w:hAnsi="Arial" w:cs="Arial"/>
          <w:sz w:val="20"/>
        </w:rPr>
        <w:t xml:space="preserve"> details</w:t>
      </w:r>
      <w:r w:rsidRPr="00175C85">
        <w:rPr>
          <w:rFonts w:ascii="Arial" w:hAnsi="Arial" w:cs="Arial"/>
          <w:sz w:val="20"/>
        </w:rPr>
        <w:t xml:space="preserve"> regarding the use of respirators for personal protection against airborne contaminants</w:t>
      </w:r>
      <w:r w:rsidR="00A27528">
        <w:rPr>
          <w:rFonts w:ascii="Arial" w:hAnsi="Arial" w:cs="Arial"/>
          <w:sz w:val="20"/>
        </w:rPr>
        <w:t xml:space="preserve"> as required by regulation</w:t>
      </w:r>
      <w:r w:rsidRPr="00175C85">
        <w:rPr>
          <w:rFonts w:ascii="Arial" w:hAnsi="Arial" w:cs="Arial"/>
          <w:sz w:val="20"/>
        </w:rPr>
        <w:t>.</w:t>
      </w:r>
      <w:r w:rsidR="00BF692A" w:rsidRPr="00BF692A">
        <w:rPr>
          <w:rFonts w:ascii="Arial" w:hAnsi="Arial" w:cs="Arial"/>
          <w:spacing w:val="-3"/>
          <w:sz w:val="20"/>
        </w:rPr>
        <w:t xml:space="preserve"> </w:t>
      </w:r>
    </w:p>
    <w:p w:rsidR="00BF692A" w:rsidRPr="00292958" w:rsidRDefault="00BF692A" w:rsidP="00BF692A">
      <w:pPr>
        <w:pStyle w:val="PolicyText"/>
        <w:spacing w:after="120"/>
        <w:ind w:left="450"/>
        <w:rPr>
          <w:sz w:val="20"/>
        </w:rPr>
      </w:pPr>
      <w:r w:rsidRPr="00292958">
        <w:rPr>
          <w:sz w:val="20"/>
        </w:rPr>
        <w:t xml:space="preserve">Departments </w:t>
      </w:r>
      <w:r>
        <w:rPr>
          <w:sz w:val="20"/>
        </w:rPr>
        <w:t xml:space="preserve">involved in the respiratory protection program </w:t>
      </w:r>
      <w:r w:rsidRPr="00292958">
        <w:rPr>
          <w:sz w:val="20"/>
        </w:rPr>
        <w:t>maintain a copy of th</w:t>
      </w:r>
      <w:r>
        <w:rPr>
          <w:sz w:val="20"/>
        </w:rPr>
        <w:t>is</w:t>
      </w:r>
      <w:r w:rsidRPr="00292958">
        <w:rPr>
          <w:sz w:val="20"/>
        </w:rPr>
        <w:t xml:space="preserve"> written respirator protection program to ensure that it is available at all times.</w:t>
      </w:r>
    </w:p>
    <w:p w:rsidR="00BF692A" w:rsidRPr="00292958" w:rsidRDefault="00BF692A" w:rsidP="00BF692A">
      <w:pPr>
        <w:pStyle w:val="PolicyText"/>
        <w:spacing w:after="120"/>
        <w:ind w:left="450"/>
        <w:rPr>
          <w:sz w:val="20"/>
        </w:rPr>
      </w:pPr>
      <w:r w:rsidRPr="00292958">
        <w:rPr>
          <w:sz w:val="20"/>
        </w:rPr>
        <w:t xml:space="preserve">Departments ensure that a written list of all routine, non-routine, or emergency tasks requiring respiratory protection is maintained in the department, with a copy provided to Environmental Health and Safety. This information is developed as part of the Hazard Assessment Certification and will be reviewed and updated annually by the department.  </w:t>
      </w:r>
    </w:p>
    <w:p w:rsidR="00BF692A" w:rsidRPr="00292958" w:rsidRDefault="00BF692A" w:rsidP="00BF692A">
      <w:pPr>
        <w:pStyle w:val="PolicyText"/>
        <w:spacing w:after="120"/>
        <w:ind w:left="450"/>
        <w:rPr>
          <w:rFonts w:cs="Arial"/>
          <w:sz w:val="20"/>
        </w:rPr>
      </w:pPr>
      <w:r w:rsidRPr="00292958">
        <w:rPr>
          <w:rFonts w:cs="Arial"/>
          <w:sz w:val="20"/>
        </w:rPr>
        <w:t>A list of employees in the respirator program is kept by departments, with a copy sent to Environmental Health and Safety.  A list of student and volunteer activities and/or classes requiring respiratory protection is kept in the department as well.</w:t>
      </w:r>
      <w:r w:rsidR="00F44843">
        <w:rPr>
          <w:rFonts w:cs="Arial"/>
          <w:sz w:val="20"/>
        </w:rPr>
        <w:t xml:space="preserve">  Environmental Health and Safety documents compliance with respiratory protection training, medical evaluations and fit-testing and makes this information available to departments.</w:t>
      </w:r>
    </w:p>
    <w:p w:rsidR="00BF692A" w:rsidRDefault="00BF692A" w:rsidP="00BF692A">
      <w:pPr>
        <w:pStyle w:val="PolicyText"/>
        <w:spacing w:after="120"/>
        <w:ind w:left="450"/>
        <w:rPr>
          <w:rFonts w:cs="Arial"/>
          <w:spacing w:val="-3"/>
          <w:sz w:val="20"/>
        </w:rPr>
      </w:pPr>
      <w:r w:rsidRPr="00292958">
        <w:rPr>
          <w:rFonts w:cs="Arial"/>
          <w:spacing w:val="-3"/>
          <w:sz w:val="20"/>
        </w:rPr>
        <w:t xml:space="preserve">Personnel </w:t>
      </w:r>
      <w:r>
        <w:rPr>
          <w:rFonts w:cs="Arial"/>
          <w:spacing w:val="-3"/>
          <w:sz w:val="20"/>
        </w:rPr>
        <w:t>must</w:t>
      </w:r>
      <w:r w:rsidRPr="00292958">
        <w:rPr>
          <w:rFonts w:cs="Arial"/>
          <w:spacing w:val="-3"/>
          <w:sz w:val="20"/>
        </w:rPr>
        <w:t xml:space="preserve"> use respiratory protection provided in accordance with instructions and training received.  Employees notify supervisors or Environmental Health and Safety of any defects in respirator equipment so they may be remedied.</w:t>
      </w:r>
    </w:p>
    <w:p w:rsidR="006D4633" w:rsidRPr="00292958" w:rsidRDefault="006D4633" w:rsidP="00BF692A">
      <w:pPr>
        <w:pStyle w:val="PolicyText"/>
        <w:spacing w:after="120"/>
        <w:ind w:left="450"/>
        <w:rPr>
          <w:rFonts w:cs="Arial"/>
          <w:spacing w:val="-3"/>
          <w:sz w:val="20"/>
        </w:rPr>
      </w:pPr>
    </w:p>
    <w:p w:rsidR="00BF692A" w:rsidRPr="000F440A" w:rsidRDefault="00BF692A" w:rsidP="00BF692A">
      <w:pPr>
        <w:tabs>
          <w:tab w:val="left" w:pos="-720"/>
        </w:tabs>
        <w:suppressAutoHyphens/>
        <w:spacing w:after="120"/>
        <w:jc w:val="both"/>
        <w:rPr>
          <w:rFonts w:ascii="Arial" w:hAnsi="Arial" w:cs="Arial"/>
          <w:spacing w:val="-3"/>
          <w:sz w:val="20"/>
        </w:rPr>
      </w:pPr>
      <w:r>
        <w:rPr>
          <w:rFonts w:ascii="Arial" w:hAnsi="Arial" w:cs="Arial"/>
          <w:spacing w:val="-3"/>
          <w:sz w:val="20"/>
        </w:rPr>
        <w:lastRenderedPageBreak/>
        <w:t>The following are</w:t>
      </w:r>
      <w:r w:rsidRPr="00175C85">
        <w:rPr>
          <w:rFonts w:ascii="Arial" w:hAnsi="Arial" w:cs="Arial"/>
          <w:sz w:val="20"/>
        </w:rPr>
        <w:t xml:space="preserve"> </w:t>
      </w:r>
      <w:r>
        <w:rPr>
          <w:rFonts w:ascii="Arial" w:hAnsi="Arial" w:cs="Arial"/>
          <w:sz w:val="20"/>
        </w:rPr>
        <w:t xml:space="preserve">written </w:t>
      </w:r>
      <w:r w:rsidRPr="00175C85">
        <w:rPr>
          <w:rFonts w:ascii="Arial" w:hAnsi="Arial" w:cs="Arial"/>
          <w:sz w:val="20"/>
        </w:rPr>
        <w:t>elements</w:t>
      </w:r>
      <w:r>
        <w:rPr>
          <w:rFonts w:ascii="Arial" w:hAnsi="Arial" w:cs="Arial"/>
          <w:spacing w:val="-3"/>
          <w:sz w:val="20"/>
        </w:rPr>
        <w:t xml:space="preserve"> of the respiratory protection program to ensure compliance with Washington Administrative Code, Part 296-842.</w:t>
      </w:r>
    </w:p>
    <w:p w:rsidR="005E2FBC" w:rsidRPr="00175C85" w:rsidRDefault="00E47094" w:rsidP="00BF692A">
      <w:pPr>
        <w:tabs>
          <w:tab w:val="left" w:pos="-720"/>
        </w:tabs>
        <w:suppressAutoHyphens/>
        <w:spacing w:after="120"/>
        <w:jc w:val="both"/>
        <w:rPr>
          <w:rFonts w:ascii="Arial" w:hAnsi="Arial" w:cs="Arial"/>
          <w:b/>
          <w:spacing w:val="-3"/>
          <w:szCs w:val="24"/>
        </w:rPr>
      </w:pPr>
      <w:r>
        <w:rPr>
          <w:rFonts w:ascii="Arial" w:hAnsi="Arial" w:cs="Arial"/>
          <w:b/>
          <w:spacing w:val="-3"/>
          <w:szCs w:val="24"/>
        </w:rPr>
        <w:t>B</w:t>
      </w:r>
      <w:r w:rsidR="005E2FBC" w:rsidRPr="00175C85">
        <w:rPr>
          <w:rFonts w:ascii="Arial" w:hAnsi="Arial" w:cs="Arial"/>
          <w:b/>
          <w:spacing w:val="-3"/>
          <w:szCs w:val="24"/>
        </w:rPr>
        <w:t>.  General</w:t>
      </w:r>
    </w:p>
    <w:p w:rsidR="005E2FBC" w:rsidRDefault="005E2FBC" w:rsidP="00175C85">
      <w:pPr>
        <w:tabs>
          <w:tab w:val="left" w:pos="-720"/>
        </w:tabs>
        <w:suppressAutoHyphens/>
        <w:spacing w:after="120"/>
        <w:jc w:val="both"/>
        <w:rPr>
          <w:rFonts w:ascii="Arial" w:hAnsi="Arial" w:cs="Arial"/>
          <w:spacing w:val="-3"/>
          <w:sz w:val="20"/>
        </w:rPr>
      </w:pPr>
      <w:r w:rsidRPr="00175C85">
        <w:rPr>
          <w:rFonts w:ascii="Arial" w:hAnsi="Arial" w:cs="Arial"/>
          <w:spacing w:val="-3"/>
          <w:sz w:val="20"/>
        </w:rPr>
        <w:t xml:space="preserve">The airborne contaminants encountered within a University setting vary widely; consequently, all situations cannot be listed within </w:t>
      </w:r>
      <w:r w:rsidR="00065C4D">
        <w:rPr>
          <w:rFonts w:ascii="Arial" w:hAnsi="Arial" w:cs="Arial"/>
          <w:spacing w:val="-3"/>
          <w:sz w:val="20"/>
        </w:rPr>
        <w:t xml:space="preserve">this text.  </w:t>
      </w:r>
      <w:r w:rsidR="000D0E11" w:rsidRPr="00175C85">
        <w:rPr>
          <w:rFonts w:ascii="Arial" w:hAnsi="Arial" w:cs="Arial"/>
          <w:spacing w:val="-3"/>
          <w:sz w:val="20"/>
        </w:rPr>
        <w:t>T</w:t>
      </w:r>
      <w:r w:rsidRPr="00175C85">
        <w:rPr>
          <w:rFonts w:ascii="Arial" w:hAnsi="Arial" w:cs="Arial"/>
          <w:spacing w:val="-3"/>
          <w:sz w:val="20"/>
        </w:rPr>
        <w:t xml:space="preserve">able </w:t>
      </w:r>
      <w:r w:rsidR="000D0E11" w:rsidRPr="00175C85">
        <w:rPr>
          <w:rFonts w:ascii="Arial" w:hAnsi="Arial" w:cs="Arial"/>
          <w:spacing w:val="-3"/>
          <w:sz w:val="20"/>
        </w:rPr>
        <w:t xml:space="preserve">1 </w:t>
      </w:r>
      <w:r w:rsidR="00065C4D">
        <w:rPr>
          <w:rFonts w:ascii="Arial" w:hAnsi="Arial" w:cs="Arial"/>
          <w:spacing w:val="-3"/>
          <w:sz w:val="20"/>
        </w:rPr>
        <w:t xml:space="preserve">which follows </w:t>
      </w:r>
      <w:r w:rsidRPr="00175C85">
        <w:rPr>
          <w:rFonts w:ascii="Arial" w:hAnsi="Arial" w:cs="Arial"/>
          <w:spacing w:val="-3"/>
          <w:sz w:val="20"/>
        </w:rPr>
        <w:t>includes common respirator uses at the University:</w:t>
      </w:r>
    </w:p>
    <w:p w:rsidR="000D0E11" w:rsidRPr="00175C85" w:rsidRDefault="000D0E11" w:rsidP="00175C85">
      <w:pPr>
        <w:tabs>
          <w:tab w:val="left" w:pos="-720"/>
        </w:tabs>
        <w:suppressAutoHyphens/>
        <w:spacing w:after="120"/>
        <w:jc w:val="center"/>
        <w:rPr>
          <w:rFonts w:ascii="Arial" w:hAnsi="Arial" w:cs="Arial"/>
          <w:b/>
          <w:spacing w:val="-3"/>
          <w:szCs w:val="24"/>
        </w:rPr>
      </w:pPr>
      <w:r w:rsidRPr="00175C85">
        <w:rPr>
          <w:rFonts w:ascii="Arial" w:hAnsi="Arial" w:cs="Arial"/>
          <w:b/>
          <w:spacing w:val="-3"/>
          <w:szCs w:val="24"/>
        </w:rPr>
        <w:t>Table 1.  Common Respirator Uses</w:t>
      </w:r>
    </w:p>
    <w:tbl>
      <w:tblPr>
        <w:tblW w:w="0" w:type="auto"/>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00"/>
        <w:gridCol w:w="1980"/>
        <w:gridCol w:w="5598"/>
      </w:tblGrid>
      <w:tr w:rsidR="005E2FBC" w:rsidRPr="00175C85" w:rsidTr="00632891">
        <w:trPr>
          <w:trHeight w:val="372"/>
        </w:trPr>
        <w:tc>
          <w:tcPr>
            <w:tcW w:w="1800" w:type="dxa"/>
            <w:shd w:val="clear" w:color="auto" w:fill="DAEEF3" w:themeFill="accent5" w:themeFillTint="33"/>
            <w:vAlign w:val="center"/>
          </w:tcPr>
          <w:p w:rsidR="005E2FBC" w:rsidRPr="00175C85" w:rsidRDefault="005E2FBC">
            <w:pPr>
              <w:tabs>
                <w:tab w:val="left" w:pos="-720"/>
              </w:tabs>
              <w:suppressAutoHyphens/>
              <w:jc w:val="center"/>
              <w:rPr>
                <w:rFonts w:ascii="Arial" w:hAnsi="Arial" w:cs="Arial"/>
                <w:b/>
                <w:spacing w:val="-3"/>
                <w:sz w:val="20"/>
              </w:rPr>
            </w:pPr>
            <w:r w:rsidRPr="00175C85">
              <w:rPr>
                <w:rFonts w:ascii="Arial" w:hAnsi="Arial" w:cs="Arial"/>
                <w:b/>
                <w:spacing w:val="-3"/>
                <w:sz w:val="20"/>
              </w:rPr>
              <w:t>Contaminants</w:t>
            </w:r>
          </w:p>
        </w:tc>
        <w:tc>
          <w:tcPr>
            <w:tcW w:w="1980" w:type="dxa"/>
            <w:shd w:val="clear" w:color="auto" w:fill="DAEEF3" w:themeFill="accent5" w:themeFillTint="33"/>
            <w:vAlign w:val="center"/>
          </w:tcPr>
          <w:p w:rsidR="005E2FBC" w:rsidRPr="00175C85" w:rsidRDefault="005E2FBC">
            <w:pPr>
              <w:tabs>
                <w:tab w:val="left" w:pos="-720"/>
              </w:tabs>
              <w:suppressAutoHyphens/>
              <w:jc w:val="center"/>
              <w:rPr>
                <w:rFonts w:ascii="Arial" w:hAnsi="Arial" w:cs="Arial"/>
                <w:b/>
                <w:spacing w:val="-3"/>
                <w:sz w:val="20"/>
              </w:rPr>
            </w:pPr>
            <w:r w:rsidRPr="00175C85">
              <w:rPr>
                <w:rFonts w:ascii="Arial" w:hAnsi="Arial" w:cs="Arial"/>
                <w:b/>
                <w:spacing w:val="-3"/>
                <w:sz w:val="20"/>
              </w:rPr>
              <w:t>Operation</w:t>
            </w:r>
          </w:p>
        </w:tc>
        <w:tc>
          <w:tcPr>
            <w:tcW w:w="5598" w:type="dxa"/>
            <w:shd w:val="clear" w:color="auto" w:fill="DAEEF3" w:themeFill="accent5" w:themeFillTint="33"/>
            <w:vAlign w:val="center"/>
          </w:tcPr>
          <w:p w:rsidR="005E2FBC" w:rsidRPr="00175C85" w:rsidRDefault="005E2FBC">
            <w:pPr>
              <w:tabs>
                <w:tab w:val="left" w:pos="-720"/>
              </w:tabs>
              <w:suppressAutoHyphens/>
              <w:jc w:val="center"/>
              <w:rPr>
                <w:rFonts w:ascii="Arial" w:hAnsi="Arial" w:cs="Arial"/>
                <w:b/>
                <w:spacing w:val="-3"/>
                <w:sz w:val="20"/>
              </w:rPr>
            </w:pPr>
            <w:r w:rsidRPr="00175C85">
              <w:rPr>
                <w:rFonts w:ascii="Arial" w:hAnsi="Arial" w:cs="Arial"/>
                <w:b/>
                <w:spacing w:val="-3"/>
                <w:sz w:val="20"/>
              </w:rPr>
              <w:t>Type of Respirator</w:t>
            </w:r>
          </w:p>
        </w:tc>
      </w:tr>
      <w:tr w:rsidR="005E2FBC" w:rsidRPr="00175C85">
        <w:tc>
          <w:tcPr>
            <w:tcW w:w="1800" w:type="dxa"/>
          </w:tcPr>
          <w:p w:rsidR="005E2FBC" w:rsidRPr="00175C85" w:rsidRDefault="005E2FBC">
            <w:pPr>
              <w:tabs>
                <w:tab w:val="left" w:pos="-720"/>
              </w:tabs>
              <w:suppressAutoHyphens/>
              <w:jc w:val="both"/>
              <w:rPr>
                <w:rFonts w:ascii="Arial" w:hAnsi="Arial" w:cs="Arial"/>
                <w:spacing w:val="-3"/>
                <w:sz w:val="20"/>
              </w:rPr>
            </w:pPr>
            <w:r w:rsidRPr="00175C85">
              <w:rPr>
                <w:rFonts w:ascii="Arial" w:hAnsi="Arial" w:cs="Arial"/>
                <w:spacing w:val="-3"/>
                <w:sz w:val="20"/>
              </w:rPr>
              <w:t>Asbestos</w:t>
            </w:r>
          </w:p>
        </w:tc>
        <w:tc>
          <w:tcPr>
            <w:tcW w:w="1980" w:type="dxa"/>
          </w:tcPr>
          <w:p w:rsidR="005E2FBC" w:rsidRPr="00175C85" w:rsidRDefault="005E2FBC">
            <w:pPr>
              <w:pStyle w:val="EndnoteText"/>
              <w:tabs>
                <w:tab w:val="left" w:pos="-720"/>
              </w:tabs>
              <w:suppressAutoHyphens/>
              <w:rPr>
                <w:rFonts w:ascii="Arial" w:hAnsi="Arial" w:cs="Arial"/>
                <w:spacing w:val="-3"/>
                <w:sz w:val="20"/>
              </w:rPr>
            </w:pPr>
            <w:r w:rsidRPr="00175C85">
              <w:rPr>
                <w:rFonts w:ascii="Arial" w:hAnsi="Arial" w:cs="Arial"/>
                <w:spacing w:val="-3"/>
                <w:sz w:val="20"/>
              </w:rPr>
              <w:t>Asbestos area entry</w:t>
            </w:r>
          </w:p>
        </w:tc>
        <w:tc>
          <w:tcPr>
            <w:tcW w:w="5598" w:type="dxa"/>
          </w:tcPr>
          <w:p w:rsidR="005E2FBC" w:rsidRPr="00175C85" w:rsidRDefault="005E2FBC">
            <w:pPr>
              <w:pStyle w:val="EndnoteText"/>
              <w:tabs>
                <w:tab w:val="left" w:pos="-720"/>
              </w:tabs>
              <w:suppressAutoHyphens/>
              <w:rPr>
                <w:rFonts w:ascii="Arial" w:hAnsi="Arial" w:cs="Arial"/>
                <w:spacing w:val="-3"/>
                <w:sz w:val="20"/>
              </w:rPr>
            </w:pPr>
            <w:r w:rsidRPr="00175C85">
              <w:rPr>
                <w:rFonts w:ascii="Arial" w:hAnsi="Arial" w:cs="Arial"/>
                <w:spacing w:val="-3"/>
                <w:sz w:val="20"/>
              </w:rPr>
              <w:t>Half face negative pressure respirator with HEPA filter cartridge</w:t>
            </w:r>
            <w:r w:rsidR="00461EB5">
              <w:rPr>
                <w:rFonts w:ascii="Arial" w:hAnsi="Arial" w:cs="Arial"/>
                <w:spacing w:val="-3"/>
                <w:sz w:val="20"/>
              </w:rPr>
              <w:t>, powered air purifying respirator with HEPA cartridge,</w:t>
            </w:r>
            <w:r w:rsidRPr="00175C85">
              <w:rPr>
                <w:rFonts w:ascii="Arial" w:hAnsi="Arial" w:cs="Arial"/>
                <w:spacing w:val="-3"/>
                <w:sz w:val="20"/>
              </w:rPr>
              <w:t xml:space="preserve"> or full-face respirator with supplied air</w:t>
            </w:r>
          </w:p>
        </w:tc>
      </w:tr>
      <w:tr w:rsidR="005E2FBC" w:rsidRPr="00175C85">
        <w:tc>
          <w:tcPr>
            <w:tcW w:w="1800" w:type="dxa"/>
          </w:tcPr>
          <w:p w:rsidR="005E2FBC" w:rsidRPr="00175C85" w:rsidRDefault="005E2FBC">
            <w:pPr>
              <w:tabs>
                <w:tab w:val="left" w:pos="-720"/>
              </w:tabs>
              <w:suppressAutoHyphens/>
              <w:jc w:val="both"/>
              <w:rPr>
                <w:rFonts w:ascii="Arial" w:hAnsi="Arial" w:cs="Arial"/>
                <w:spacing w:val="-3"/>
                <w:sz w:val="20"/>
              </w:rPr>
            </w:pPr>
            <w:r w:rsidRPr="00175C85">
              <w:rPr>
                <w:rFonts w:ascii="Arial" w:hAnsi="Arial" w:cs="Arial"/>
                <w:spacing w:val="-3"/>
                <w:sz w:val="20"/>
              </w:rPr>
              <w:t>Asbestos</w:t>
            </w:r>
          </w:p>
        </w:tc>
        <w:tc>
          <w:tcPr>
            <w:tcW w:w="1980" w:type="dxa"/>
          </w:tcPr>
          <w:p w:rsidR="005E2FBC" w:rsidRPr="00175C85" w:rsidRDefault="005E2FBC">
            <w:pPr>
              <w:tabs>
                <w:tab w:val="left" w:pos="-720"/>
              </w:tabs>
              <w:suppressAutoHyphens/>
              <w:rPr>
                <w:rFonts w:ascii="Arial" w:hAnsi="Arial" w:cs="Arial"/>
                <w:spacing w:val="-3"/>
                <w:sz w:val="20"/>
              </w:rPr>
            </w:pPr>
            <w:r w:rsidRPr="00175C85">
              <w:rPr>
                <w:rFonts w:ascii="Arial" w:hAnsi="Arial" w:cs="Arial"/>
                <w:spacing w:val="-3"/>
                <w:sz w:val="20"/>
              </w:rPr>
              <w:t>Asbestos removal</w:t>
            </w:r>
          </w:p>
        </w:tc>
        <w:tc>
          <w:tcPr>
            <w:tcW w:w="5598" w:type="dxa"/>
          </w:tcPr>
          <w:p w:rsidR="005E2FBC" w:rsidRPr="00175C85" w:rsidRDefault="005E2FBC">
            <w:pPr>
              <w:tabs>
                <w:tab w:val="left" w:pos="-720"/>
              </w:tabs>
              <w:suppressAutoHyphens/>
              <w:rPr>
                <w:rFonts w:ascii="Arial" w:hAnsi="Arial" w:cs="Arial"/>
                <w:spacing w:val="-3"/>
                <w:sz w:val="20"/>
              </w:rPr>
            </w:pPr>
            <w:r w:rsidRPr="00175C85">
              <w:rPr>
                <w:rFonts w:ascii="Arial" w:hAnsi="Arial" w:cs="Arial"/>
                <w:spacing w:val="-3"/>
                <w:sz w:val="20"/>
              </w:rPr>
              <w:t>Half face negative pressure respirator with HEPA filter cartridge</w:t>
            </w:r>
            <w:r w:rsidR="00461EB5">
              <w:rPr>
                <w:rFonts w:ascii="Arial" w:hAnsi="Arial" w:cs="Arial"/>
                <w:spacing w:val="-3"/>
                <w:sz w:val="20"/>
              </w:rPr>
              <w:t>, powered air purifying respirator with HEPA cartridge</w:t>
            </w:r>
            <w:r w:rsidRPr="00175C85">
              <w:rPr>
                <w:rFonts w:ascii="Arial" w:hAnsi="Arial" w:cs="Arial"/>
                <w:spacing w:val="-3"/>
                <w:sz w:val="20"/>
              </w:rPr>
              <w:t xml:space="preserve"> or full-face respirator with supplied air</w:t>
            </w:r>
          </w:p>
        </w:tc>
      </w:tr>
      <w:tr w:rsidR="005E2FBC" w:rsidRPr="00175C85">
        <w:tc>
          <w:tcPr>
            <w:tcW w:w="1800" w:type="dxa"/>
          </w:tcPr>
          <w:p w:rsidR="005E2FBC" w:rsidRPr="00175C85" w:rsidRDefault="005E2FBC">
            <w:pPr>
              <w:tabs>
                <w:tab w:val="left" w:pos="-720"/>
              </w:tabs>
              <w:suppressAutoHyphens/>
              <w:jc w:val="both"/>
              <w:rPr>
                <w:rFonts w:ascii="Arial" w:hAnsi="Arial" w:cs="Arial"/>
                <w:spacing w:val="-3"/>
                <w:sz w:val="20"/>
              </w:rPr>
            </w:pPr>
            <w:r w:rsidRPr="00175C85">
              <w:rPr>
                <w:rFonts w:ascii="Arial" w:hAnsi="Arial" w:cs="Arial"/>
                <w:spacing w:val="-3"/>
                <w:sz w:val="20"/>
              </w:rPr>
              <w:t>Paint/solvent</w:t>
            </w:r>
          </w:p>
        </w:tc>
        <w:tc>
          <w:tcPr>
            <w:tcW w:w="1980" w:type="dxa"/>
          </w:tcPr>
          <w:p w:rsidR="005E2FBC" w:rsidRPr="00175C85" w:rsidRDefault="005E2FBC">
            <w:pPr>
              <w:tabs>
                <w:tab w:val="left" w:pos="-720"/>
              </w:tabs>
              <w:suppressAutoHyphens/>
              <w:rPr>
                <w:rFonts w:ascii="Arial" w:hAnsi="Arial" w:cs="Arial"/>
                <w:spacing w:val="-3"/>
                <w:sz w:val="20"/>
              </w:rPr>
            </w:pPr>
            <w:r w:rsidRPr="00175C85">
              <w:rPr>
                <w:rFonts w:ascii="Arial" w:hAnsi="Arial" w:cs="Arial"/>
                <w:spacing w:val="-3"/>
                <w:sz w:val="20"/>
              </w:rPr>
              <w:t>Painting</w:t>
            </w:r>
          </w:p>
        </w:tc>
        <w:tc>
          <w:tcPr>
            <w:tcW w:w="5598" w:type="dxa"/>
          </w:tcPr>
          <w:p w:rsidR="005E2FBC" w:rsidRPr="00175C85" w:rsidRDefault="005E2FBC">
            <w:pPr>
              <w:tabs>
                <w:tab w:val="left" w:pos="-720"/>
              </w:tabs>
              <w:suppressAutoHyphens/>
              <w:rPr>
                <w:rFonts w:ascii="Arial" w:hAnsi="Arial" w:cs="Arial"/>
                <w:spacing w:val="-3"/>
                <w:sz w:val="20"/>
              </w:rPr>
            </w:pPr>
            <w:r w:rsidRPr="00175C85">
              <w:rPr>
                <w:rFonts w:ascii="Arial" w:hAnsi="Arial" w:cs="Arial"/>
                <w:spacing w:val="-3"/>
                <w:sz w:val="20"/>
              </w:rPr>
              <w:t>Half mask or full face negative pressure with organic vapor cartridge</w:t>
            </w:r>
          </w:p>
        </w:tc>
      </w:tr>
      <w:tr w:rsidR="005E2FBC" w:rsidRPr="00175C85">
        <w:tc>
          <w:tcPr>
            <w:tcW w:w="1800" w:type="dxa"/>
          </w:tcPr>
          <w:p w:rsidR="005E2FBC" w:rsidRPr="00175C85" w:rsidRDefault="005E2FBC">
            <w:pPr>
              <w:tabs>
                <w:tab w:val="left" w:pos="-720"/>
              </w:tabs>
              <w:suppressAutoHyphens/>
              <w:jc w:val="both"/>
              <w:rPr>
                <w:rFonts w:ascii="Arial" w:hAnsi="Arial" w:cs="Arial"/>
                <w:spacing w:val="-3"/>
                <w:sz w:val="20"/>
              </w:rPr>
            </w:pPr>
            <w:r w:rsidRPr="00175C85">
              <w:rPr>
                <w:rFonts w:ascii="Arial" w:hAnsi="Arial" w:cs="Arial"/>
                <w:spacing w:val="-3"/>
                <w:sz w:val="20"/>
              </w:rPr>
              <w:t>Degreasers</w:t>
            </w:r>
          </w:p>
        </w:tc>
        <w:tc>
          <w:tcPr>
            <w:tcW w:w="1980" w:type="dxa"/>
          </w:tcPr>
          <w:p w:rsidR="005E2FBC" w:rsidRPr="00175C85" w:rsidRDefault="005E2FBC">
            <w:pPr>
              <w:tabs>
                <w:tab w:val="left" w:pos="-720"/>
              </w:tabs>
              <w:suppressAutoHyphens/>
              <w:rPr>
                <w:rFonts w:ascii="Arial" w:hAnsi="Arial" w:cs="Arial"/>
                <w:spacing w:val="-3"/>
                <w:sz w:val="20"/>
              </w:rPr>
            </w:pPr>
            <w:r w:rsidRPr="00175C85">
              <w:rPr>
                <w:rFonts w:ascii="Arial" w:hAnsi="Arial" w:cs="Arial"/>
                <w:spacing w:val="-3"/>
                <w:sz w:val="20"/>
              </w:rPr>
              <w:t>Mechanical work</w:t>
            </w:r>
          </w:p>
        </w:tc>
        <w:tc>
          <w:tcPr>
            <w:tcW w:w="5598" w:type="dxa"/>
          </w:tcPr>
          <w:p w:rsidR="005E2FBC" w:rsidRPr="00175C85" w:rsidRDefault="005E2FBC">
            <w:pPr>
              <w:tabs>
                <w:tab w:val="left" w:pos="-720"/>
              </w:tabs>
              <w:suppressAutoHyphens/>
              <w:rPr>
                <w:rFonts w:ascii="Arial" w:hAnsi="Arial" w:cs="Arial"/>
                <w:spacing w:val="-3"/>
                <w:sz w:val="20"/>
              </w:rPr>
            </w:pPr>
            <w:r w:rsidRPr="00175C85">
              <w:rPr>
                <w:rFonts w:ascii="Arial" w:hAnsi="Arial" w:cs="Arial"/>
                <w:spacing w:val="-3"/>
                <w:sz w:val="20"/>
              </w:rPr>
              <w:t>Half mask or full face negative pressure with organic vapor cartridge</w:t>
            </w:r>
          </w:p>
        </w:tc>
      </w:tr>
      <w:tr w:rsidR="005E2FBC" w:rsidRPr="00175C85">
        <w:tc>
          <w:tcPr>
            <w:tcW w:w="1800" w:type="dxa"/>
          </w:tcPr>
          <w:p w:rsidR="005E2FBC" w:rsidRPr="00175C85" w:rsidRDefault="005E2FBC">
            <w:pPr>
              <w:tabs>
                <w:tab w:val="left" w:pos="-720"/>
              </w:tabs>
              <w:suppressAutoHyphens/>
              <w:jc w:val="both"/>
              <w:rPr>
                <w:rFonts w:ascii="Arial" w:hAnsi="Arial" w:cs="Arial"/>
                <w:spacing w:val="-3"/>
                <w:sz w:val="20"/>
              </w:rPr>
            </w:pPr>
            <w:r w:rsidRPr="00175C85">
              <w:rPr>
                <w:rFonts w:ascii="Arial" w:hAnsi="Arial" w:cs="Arial"/>
                <w:spacing w:val="-3"/>
                <w:sz w:val="20"/>
              </w:rPr>
              <w:t>Acids</w:t>
            </w:r>
          </w:p>
        </w:tc>
        <w:tc>
          <w:tcPr>
            <w:tcW w:w="1980" w:type="dxa"/>
          </w:tcPr>
          <w:p w:rsidR="005E2FBC" w:rsidRPr="00175C85" w:rsidRDefault="005E2FBC">
            <w:pPr>
              <w:tabs>
                <w:tab w:val="left" w:pos="-720"/>
              </w:tabs>
              <w:suppressAutoHyphens/>
              <w:rPr>
                <w:rFonts w:ascii="Arial" w:hAnsi="Arial" w:cs="Arial"/>
                <w:spacing w:val="-3"/>
                <w:sz w:val="20"/>
              </w:rPr>
            </w:pPr>
            <w:r w:rsidRPr="00175C85">
              <w:rPr>
                <w:rFonts w:ascii="Arial" w:hAnsi="Arial" w:cs="Arial"/>
                <w:spacing w:val="-3"/>
                <w:sz w:val="20"/>
              </w:rPr>
              <w:t>Acid Use/Spill</w:t>
            </w:r>
          </w:p>
        </w:tc>
        <w:tc>
          <w:tcPr>
            <w:tcW w:w="5598" w:type="dxa"/>
          </w:tcPr>
          <w:p w:rsidR="005E2FBC" w:rsidRPr="00175C85" w:rsidRDefault="005E2FBC">
            <w:pPr>
              <w:tabs>
                <w:tab w:val="left" w:pos="-720"/>
              </w:tabs>
              <w:suppressAutoHyphens/>
              <w:rPr>
                <w:rFonts w:ascii="Arial" w:hAnsi="Arial" w:cs="Arial"/>
                <w:spacing w:val="-3"/>
                <w:sz w:val="20"/>
              </w:rPr>
            </w:pPr>
            <w:r w:rsidRPr="00175C85">
              <w:rPr>
                <w:rFonts w:ascii="Arial" w:hAnsi="Arial" w:cs="Arial"/>
                <w:spacing w:val="-3"/>
                <w:sz w:val="20"/>
              </w:rPr>
              <w:t>Full face negative pressure with acid gas cartridge</w:t>
            </w:r>
          </w:p>
        </w:tc>
      </w:tr>
      <w:tr w:rsidR="005E2FBC" w:rsidRPr="00175C85">
        <w:tc>
          <w:tcPr>
            <w:tcW w:w="1800" w:type="dxa"/>
          </w:tcPr>
          <w:p w:rsidR="005E2FBC" w:rsidRPr="00175C85" w:rsidRDefault="005E2FBC">
            <w:pPr>
              <w:tabs>
                <w:tab w:val="left" w:pos="-720"/>
              </w:tabs>
              <w:suppressAutoHyphens/>
              <w:jc w:val="both"/>
              <w:rPr>
                <w:rFonts w:ascii="Arial" w:hAnsi="Arial" w:cs="Arial"/>
                <w:spacing w:val="-3"/>
                <w:sz w:val="20"/>
              </w:rPr>
            </w:pPr>
            <w:r w:rsidRPr="00175C85">
              <w:rPr>
                <w:rFonts w:ascii="Arial" w:hAnsi="Arial" w:cs="Arial"/>
                <w:spacing w:val="-3"/>
                <w:sz w:val="20"/>
              </w:rPr>
              <w:t>Mercury</w:t>
            </w:r>
          </w:p>
        </w:tc>
        <w:tc>
          <w:tcPr>
            <w:tcW w:w="1980" w:type="dxa"/>
          </w:tcPr>
          <w:p w:rsidR="005E2FBC" w:rsidRPr="00175C85" w:rsidRDefault="005E2FBC">
            <w:pPr>
              <w:tabs>
                <w:tab w:val="left" w:pos="-720"/>
              </w:tabs>
              <w:suppressAutoHyphens/>
              <w:rPr>
                <w:rFonts w:ascii="Arial" w:hAnsi="Arial" w:cs="Arial"/>
                <w:spacing w:val="-3"/>
                <w:sz w:val="20"/>
              </w:rPr>
            </w:pPr>
            <w:r w:rsidRPr="00175C85">
              <w:rPr>
                <w:rFonts w:ascii="Arial" w:hAnsi="Arial" w:cs="Arial"/>
                <w:spacing w:val="-3"/>
                <w:sz w:val="20"/>
              </w:rPr>
              <w:t>Mercury use/spill</w:t>
            </w:r>
          </w:p>
        </w:tc>
        <w:tc>
          <w:tcPr>
            <w:tcW w:w="5598" w:type="dxa"/>
          </w:tcPr>
          <w:p w:rsidR="005E2FBC" w:rsidRPr="00175C85" w:rsidRDefault="005E2FBC">
            <w:pPr>
              <w:tabs>
                <w:tab w:val="left" w:pos="-720"/>
              </w:tabs>
              <w:suppressAutoHyphens/>
              <w:rPr>
                <w:rFonts w:ascii="Arial" w:hAnsi="Arial" w:cs="Arial"/>
                <w:spacing w:val="-3"/>
                <w:sz w:val="20"/>
              </w:rPr>
            </w:pPr>
            <w:r w:rsidRPr="00175C85">
              <w:rPr>
                <w:rFonts w:ascii="Arial" w:hAnsi="Arial" w:cs="Arial"/>
                <w:spacing w:val="-3"/>
                <w:sz w:val="20"/>
              </w:rPr>
              <w:t>Disposable mercury respirator or half or full face negative pressure with mercury vapor cartridge</w:t>
            </w:r>
          </w:p>
        </w:tc>
      </w:tr>
      <w:tr w:rsidR="005E2FBC" w:rsidRPr="00175C85">
        <w:tc>
          <w:tcPr>
            <w:tcW w:w="1800" w:type="dxa"/>
          </w:tcPr>
          <w:p w:rsidR="005E2FBC" w:rsidRPr="00175C85" w:rsidRDefault="005E2FBC">
            <w:pPr>
              <w:tabs>
                <w:tab w:val="left" w:pos="-720"/>
              </w:tabs>
              <w:suppressAutoHyphens/>
              <w:jc w:val="both"/>
              <w:rPr>
                <w:rFonts w:ascii="Arial" w:hAnsi="Arial" w:cs="Arial"/>
                <w:spacing w:val="-3"/>
                <w:sz w:val="20"/>
              </w:rPr>
            </w:pPr>
            <w:r w:rsidRPr="00175C85">
              <w:rPr>
                <w:rFonts w:ascii="Arial" w:hAnsi="Arial" w:cs="Arial"/>
                <w:spacing w:val="-3"/>
                <w:sz w:val="20"/>
              </w:rPr>
              <w:t xml:space="preserve">Lead-contaminated paint </w:t>
            </w:r>
          </w:p>
        </w:tc>
        <w:tc>
          <w:tcPr>
            <w:tcW w:w="1980" w:type="dxa"/>
          </w:tcPr>
          <w:p w:rsidR="005E2FBC" w:rsidRPr="00175C85" w:rsidRDefault="005E2FBC">
            <w:pPr>
              <w:tabs>
                <w:tab w:val="left" w:pos="-720"/>
              </w:tabs>
              <w:suppressAutoHyphens/>
              <w:rPr>
                <w:rFonts w:ascii="Arial" w:hAnsi="Arial" w:cs="Arial"/>
                <w:spacing w:val="-3"/>
                <w:sz w:val="20"/>
              </w:rPr>
            </w:pPr>
            <w:r w:rsidRPr="00175C85">
              <w:rPr>
                <w:rFonts w:ascii="Arial" w:hAnsi="Arial" w:cs="Arial"/>
                <w:spacing w:val="-3"/>
                <w:sz w:val="20"/>
              </w:rPr>
              <w:t>Paint removal</w:t>
            </w:r>
          </w:p>
        </w:tc>
        <w:tc>
          <w:tcPr>
            <w:tcW w:w="5598" w:type="dxa"/>
          </w:tcPr>
          <w:p w:rsidR="005E2FBC" w:rsidRPr="00175C85" w:rsidRDefault="005E2FBC">
            <w:pPr>
              <w:tabs>
                <w:tab w:val="left" w:pos="-720"/>
              </w:tabs>
              <w:suppressAutoHyphens/>
              <w:rPr>
                <w:rFonts w:ascii="Arial" w:hAnsi="Arial" w:cs="Arial"/>
                <w:spacing w:val="-3"/>
                <w:sz w:val="20"/>
              </w:rPr>
            </w:pPr>
            <w:r w:rsidRPr="00175C85">
              <w:rPr>
                <w:rFonts w:ascii="Arial" w:hAnsi="Arial" w:cs="Arial"/>
                <w:spacing w:val="-3"/>
                <w:sz w:val="20"/>
              </w:rPr>
              <w:t>Half mask or full face negative pressure respirator with HEPA filter cartridge</w:t>
            </w:r>
          </w:p>
        </w:tc>
      </w:tr>
      <w:tr w:rsidR="005E2FBC" w:rsidRPr="00175C85">
        <w:tc>
          <w:tcPr>
            <w:tcW w:w="1800" w:type="dxa"/>
          </w:tcPr>
          <w:p w:rsidR="005E2FBC" w:rsidRPr="00175C85" w:rsidRDefault="005E2FBC">
            <w:pPr>
              <w:tabs>
                <w:tab w:val="left" w:pos="-720"/>
              </w:tabs>
              <w:suppressAutoHyphens/>
              <w:jc w:val="both"/>
              <w:rPr>
                <w:rFonts w:ascii="Arial" w:hAnsi="Arial" w:cs="Arial"/>
                <w:spacing w:val="-3"/>
                <w:sz w:val="20"/>
              </w:rPr>
            </w:pPr>
            <w:r w:rsidRPr="00175C85">
              <w:rPr>
                <w:rFonts w:ascii="Arial" w:hAnsi="Arial" w:cs="Arial"/>
                <w:spacing w:val="-3"/>
                <w:sz w:val="20"/>
              </w:rPr>
              <w:t>Tuberculosis</w:t>
            </w:r>
          </w:p>
        </w:tc>
        <w:tc>
          <w:tcPr>
            <w:tcW w:w="1980" w:type="dxa"/>
          </w:tcPr>
          <w:p w:rsidR="005E2FBC" w:rsidRPr="00175C85" w:rsidRDefault="005E2FBC">
            <w:pPr>
              <w:tabs>
                <w:tab w:val="left" w:pos="-720"/>
              </w:tabs>
              <w:suppressAutoHyphens/>
              <w:rPr>
                <w:rFonts w:ascii="Arial" w:hAnsi="Arial" w:cs="Arial"/>
                <w:spacing w:val="-3"/>
                <w:sz w:val="20"/>
              </w:rPr>
            </w:pPr>
            <w:r w:rsidRPr="00175C85">
              <w:rPr>
                <w:rFonts w:ascii="Arial" w:hAnsi="Arial" w:cs="Arial"/>
                <w:spacing w:val="-3"/>
                <w:sz w:val="20"/>
              </w:rPr>
              <w:t>Medical or emergency</w:t>
            </w:r>
          </w:p>
        </w:tc>
        <w:tc>
          <w:tcPr>
            <w:tcW w:w="5598" w:type="dxa"/>
          </w:tcPr>
          <w:p w:rsidR="005E2FBC" w:rsidRPr="00175C85" w:rsidRDefault="00632891">
            <w:pPr>
              <w:tabs>
                <w:tab w:val="left" w:pos="-720"/>
              </w:tabs>
              <w:suppressAutoHyphens/>
              <w:rPr>
                <w:rFonts w:ascii="Arial" w:hAnsi="Arial" w:cs="Arial"/>
                <w:spacing w:val="-3"/>
                <w:sz w:val="20"/>
              </w:rPr>
            </w:pPr>
            <w:r>
              <w:rPr>
                <w:rFonts w:ascii="Arial" w:hAnsi="Arial" w:cs="Arial"/>
                <w:spacing w:val="-3"/>
                <w:sz w:val="20"/>
              </w:rPr>
              <w:t>N-95 or P-100</w:t>
            </w:r>
            <w:r w:rsidR="005E2FBC" w:rsidRPr="00175C85">
              <w:rPr>
                <w:rFonts w:ascii="Arial" w:hAnsi="Arial" w:cs="Arial"/>
                <w:spacing w:val="-3"/>
                <w:sz w:val="20"/>
              </w:rPr>
              <w:t xml:space="preserve"> disposable or re-usable respirator</w:t>
            </w:r>
            <w:r w:rsidR="007A49C5">
              <w:rPr>
                <w:rFonts w:ascii="Arial" w:hAnsi="Arial" w:cs="Arial"/>
                <w:spacing w:val="-3"/>
                <w:sz w:val="20"/>
              </w:rPr>
              <w:t xml:space="preserve"> or powered air purifying respirator with HEPA cartridge</w:t>
            </w:r>
          </w:p>
        </w:tc>
      </w:tr>
      <w:tr w:rsidR="005E2FBC" w:rsidRPr="00175C85">
        <w:tc>
          <w:tcPr>
            <w:tcW w:w="1800" w:type="dxa"/>
          </w:tcPr>
          <w:p w:rsidR="005E2FBC" w:rsidRPr="00175C85" w:rsidRDefault="005E2FBC">
            <w:pPr>
              <w:tabs>
                <w:tab w:val="left" w:pos="-720"/>
              </w:tabs>
              <w:suppressAutoHyphens/>
              <w:jc w:val="both"/>
              <w:rPr>
                <w:rFonts w:ascii="Arial" w:hAnsi="Arial" w:cs="Arial"/>
                <w:spacing w:val="-3"/>
                <w:sz w:val="20"/>
              </w:rPr>
            </w:pPr>
            <w:r w:rsidRPr="00175C85">
              <w:rPr>
                <w:rFonts w:ascii="Arial" w:hAnsi="Arial" w:cs="Arial"/>
                <w:spacing w:val="-3"/>
                <w:sz w:val="20"/>
              </w:rPr>
              <w:t>Formaldehyde</w:t>
            </w:r>
          </w:p>
        </w:tc>
        <w:tc>
          <w:tcPr>
            <w:tcW w:w="1980" w:type="dxa"/>
          </w:tcPr>
          <w:p w:rsidR="005E2FBC" w:rsidRPr="00175C85" w:rsidRDefault="005E2FBC">
            <w:pPr>
              <w:tabs>
                <w:tab w:val="left" w:pos="-720"/>
              </w:tabs>
              <w:suppressAutoHyphens/>
              <w:rPr>
                <w:rFonts w:ascii="Arial" w:hAnsi="Arial" w:cs="Arial"/>
                <w:spacing w:val="-3"/>
                <w:sz w:val="20"/>
              </w:rPr>
            </w:pPr>
            <w:r w:rsidRPr="00175C85">
              <w:rPr>
                <w:rFonts w:ascii="Arial" w:hAnsi="Arial" w:cs="Arial"/>
                <w:spacing w:val="-3"/>
                <w:sz w:val="20"/>
              </w:rPr>
              <w:t>Formaldehyde Spill</w:t>
            </w:r>
          </w:p>
        </w:tc>
        <w:tc>
          <w:tcPr>
            <w:tcW w:w="5598" w:type="dxa"/>
          </w:tcPr>
          <w:p w:rsidR="005E2FBC" w:rsidRPr="00175C85" w:rsidRDefault="005E2FBC">
            <w:pPr>
              <w:tabs>
                <w:tab w:val="left" w:pos="-720"/>
              </w:tabs>
              <w:suppressAutoHyphens/>
              <w:rPr>
                <w:rFonts w:ascii="Arial" w:hAnsi="Arial" w:cs="Arial"/>
                <w:spacing w:val="-3"/>
                <w:sz w:val="20"/>
              </w:rPr>
            </w:pPr>
            <w:r w:rsidRPr="00175C85">
              <w:rPr>
                <w:rFonts w:ascii="Arial" w:hAnsi="Arial" w:cs="Arial"/>
                <w:spacing w:val="-3"/>
                <w:sz w:val="20"/>
              </w:rPr>
              <w:t>Half or full face negative pressure with formaldehyde vapor cartridge</w:t>
            </w:r>
          </w:p>
        </w:tc>
      </w:tr>
      <w:tr w:rsidR="007A49C5" w:rsidRPr="00175C85">
        <w:tc>
          <w:tcPr>
            <w:tcW w:w="1800" w:type="dxa"/>
          </w:tcPr>
          <w:p w:rsidR="007A49C5" w:rsidRPr="00175C85" w:rsidRDefault="007A49C5" w:rsidP="00065C4D">
            <w:pPr>
              <w:tabs>
                <w:tab w:val="left" w:pos="-720"/>
              </w:tabs>
              <w:suppressAutoHyphens/>
              <w:rPr>
                <w:rFonts w:ascii="Arial" w:hAnsi="Arial" w:cs="Arial"/>
                <w:spacing w:val="-3"/>
                <w:sz w:val="20"/>
              </w:rPr>
            </w:pPr>
            <w:r>
              <w:rPr>
                <w:rFonts w:ascii="Arial" w:hAnsi="Arial" w:cs="Arial"/>
                <w:spacing w:val="-3"/>
                <w:sz w:val="20"/>
              </w:rPr>
              <w:t>Severe Acute Respiratory Syndrome</w:t>
            </w:r>
          </w:p>
        </w:tc>
        <w:tc>
          <w:tcPr>
            <w:tcW w:w="1980" w:type="dxa"/>
          </w:tcPr>
          <w:p w:rsidR="007A49C5" w:rsidRPr="00175C85" w:rsidRDefault="007A49C5">
            <w:pPr>
              <w:tabs>
                <w:tab w:val="left" w:pos="-720"/>
              </w:tabs>
              <w:suppressAutoHyphens/>
              <w:rPr>
                <w:rFonts w:ascii="Arial" w:hAnsi="Arial" w:cs="Arial"/>
                <w:spacing w:val="-3"/>
                <w:sz w:val="20"/>
              </w:rPr>
            </w:pPr>
            <w:r>
              <w:rPr>
                <w:rFonts w:ascii="Arial" w:hAnsi="Arial" w:cs="Arial"/>
                <w:spacing w:val="-3"/>
                <w:sz w:val="20"/>
              </w:rPr>
              <w:t>Medical or emergency</w:t>
            </w:r>
          </w:p>
        </w:tc>
        <w:tc>
          <w:tcPr>
            <w:tcW w:w="5598" w:type="dxa"/>
          </w:tcPr>
          <w:p w:rsidR="007A49C5" w:rsidRPr="00175C85" w:rsidRDefault="007A49C5" w:rsidP="00632891">
            <w:pPr>
              <w:tabs>
                <w:tab w:val="left" w:pos="-720"/>
              </w:tabs>
              <w:suppressAutoHyphens/>
              <w:rPr>
                <w:rFonts w:ascii="Arial" w:hAnsi="Arial" w:cs="Arial"/>
                <w:spacing w:val="-3"/>
                <w:sz w:val="20"/>
              </w:rPr>
            </w:pPr>
            <w:r w:rsidRPr="00175C85">
              <w:rPr>
                <w:rFonts w:ascii="Arial" w:hAnsi="Arial" w:cs="Arial"/>
                <w:spacing w:val="-3"/>
                <w:sz w:val="20"/>
              </w:rPr>
              <w:t>N-95 or P-</w:t>
            </w:r>
            <w:r w:rsidR="00632891">
              <w:rPr>
                <w:rFonts w:ascii="Arial" w:hAnsi="Arial" w:cs="Arial"/>
                <w:spacing w:val="-3"/>
                <w:sz w:val="20"/>
              </w:rPr>
              <w:t>100</w:t>
            </w:r>
            <w:r w:rsidRPr="00175C85">
              <w:rPr>
                <w:rFonts w:ascii="Arial" w:hAnsi="Arial" w:cs="Arial"/>
                <w:spacing w:val="-3"/>
                <w:sz w:val="20"/>
              </w:rPr>
              <w:t xml:space="preserve"> disposable or re-usable respirator</w:t>
            </w:r>
            <w:r>
              <w:rPr>
                <w:rFonts w:ascii="Arial" w:hAnsi="Arial" w:cs="Arial"/>
                <w:spacing w:val="-3"/>
                <w:sz w:val="20"/>
              </w:rPr>
              <w:t xml:space="preserve"> or powered air purifying respirator with HEPA cartridge</w:t>
            </w:r>
          </w:p>
        </w:tc>
      </w:tr>
    </w:tbl>
    <w:p w:rsidR="005E2FBC" w:rsidRPr="00175C85" w:rsidRDefault="005E2FBC">
      <w:pPr>
        <w:tabs>
          <w:tab w:val="left" w:pos="-720"/>
        </w:tabs>
        <w:suppressAutoHyphens/>
        <w:jc w:val="both"/>
        <w:rPr>
          <w:rFonts w:ascii="Arial" w:hAnsi="Arial" w:cs="Arial"/>
          <w:b/>
          <w:spacing w:val="-3"/>
          <w:sz w:val="16"/>
          <w:szCs w:val="16"/>
        </w:rPr>
      </w:pPr>
    </w:p>
    <w:p w:rsidR="005E2FBC" w:rsidRPr="00175C85" w:rsidRDefault="005E2FBC" w:rsidP="00175C85">
      <w:pPr>
        <w:tabs>
          <w:tab w:val="left" w:pos="-720"/>
        </w:tabs>
        <w:suppressAutoHyphens/>
        <w:spacing w:after="120"/>
        <w:jc w:val="both"/>
        <w:rPr>
          <w:rFonts w:ascii="Arial" w:hAnsi="Arial" w:cs="Arial"/>
          <w:spacing w:val="-3"/>
          <w:sz w:val="20"/>
        </w:rPr>
      </w:pPr>
      <w:r w:rsidRPr="00175C85">
        <w:rPr>
          <w:rFonts w:ascii="Arial" w:hAnsi="Arial" w:cs="Arial"/>
          <w:spacing w:val="-3"/>
          <w:sz w:val="20"/>
        </w:rPr>
        <w:t>Medical or biological monitoring are provided, if applicable, to determine the effectiveness of respirator protection.</w:t>
      </w:r>
    </w:p>
    <w:p w:rsidR="005E2FBC" w:rsidRPr="00175C85" w:rsidRDefault="00E47094" w:rsidP="00175C85">
      <w:pPr>
        <w:tabs>
          <w:tab w:val="left" w:pos="-720"/>
        </w:tabs>
        <w:suppressAutoHyphens/>
        <w:spacing w:after="120"/>
        <w:jc w:val="both"/>
        <w:rPr>
          <w:rFonts w:ascii="Arial" w:hAnsi="Arial" w:cs="Arial"/>
          <w:b/>
          <w:spacing w:val="-3"/>
          <w:szCs w:val="24"/>
        </w:rPr>
      </w:pPr>
      <w:r>
        <w:rPr>
          <w:rFonts w:ascii="Arial" w:hAnsi="Arial" w:cs="Arial"/>
          <w:b/>
          <w:spacing w:val="-3"/>
          <w:szCs w:val="24"/>
        </w:rPr>
        <w:t>C</w:t>
      </w:r>
      <w:r w:rsidR="005E2FBC" w:rsidRPr="00175C85">
        <w:rPr>
          <w:rFonts w:ascii="Arial" w:hAnsi="Arial" w:cs="Arial"/>
          <w:b/>
          <w:spacing w:val="-3"/>
          <w:szCs w:val="24"/>
        </w:rPr>
        <w:t xml:space="preserve">.  Availability </w:t>
      </w:r>
      <w:r w:rsidR="000D0E11" w:rsidRPr="00175C85">
        <w:rPr>
          <w:rFonts w:ascii="Arial" w:hAnsi="Arial" w:cs="Arial"/>
          <w:b/>
          <w:spacing w:val="-3"/>
          <w:szCs w:val="24"/>
        </w:rPr>
        <w:t>o</w:t>
      </w:r>
      <w:r w:rsidR="005E2FBC" w:rsidRPr="00175C85">
        <w:rPr>
          <w:rFonts w:ascii="Arial" w:hAnsi="Arial" w:cs="Arial"/>
          <w:b/>
          <w:spacing w:val="-3"/>
          <w:szCs w:val="24"/>
        </w:rPr>
        <w:t>f Respirators</w:t>
      </w:r>
    </w:p>
    <w:p w:rsidR="005E2FBC" w:rsidRPr="00175C85" w:rsidRDefault="005E2FBC" w:rsidP="00175C85">
      <w:pPr>
        <w:tabs>
          <w:tab w:val="left" w:pos="-720"/>
        </w:tabs>
        <w:suppressAutoHyphens/>
        <w:spacing w:after="120"/>
        <w:jc w:val="both"/>
        <w:rPr>
          <w:rFonts w:ascii="Arial" w:hAnsi="Arial" w:cs="Arial"/>
          <w:spacing w:val="-3"/>
          <w:sz w:val="20"/>
        </w:rPr>
      </w:pPr>
      <w:r w:rsidRPr="00175C85">
        <w:rPr>
          <w:rFonts w:ascii="Arial" w:hAnsi="Arial" w:cs="Arial"/>
          <w:spacing w:val="-3"/>
          <w:sz w:val="20"/>
        </w:rPr>
        <w:t xml:space="preserve">Each employee who requires a respirator is issued one at the University's expense with replacement parts, cartridges and filters available upon request.  </w:t>
      </w:r>
      <w:r w:rsidR="000D320C">
        <w:rPr>
          <w:rFonts w:ascii="Arial" w:hAnsi="Arial" w:cs="Arial"/>
          <w:spacing w:val="-3"/>
          <w:sz w:val="20"/>
        </w:rPr>
        <w:t xml:space="preserve">Volunteers and students may be required to purchase their own respiratory protection equipment at a department’s discretion.  </w:t>
      </w:r>
      <w:r w:rsidRPr="00175C85">
        <w:rPr>
          <w:rFonts w:ascii="Arial" w:hAnsi="Arial" w:cs="Arial"/>
          <w:spacing w:val="-3"/>
          <w:sz w:val="20"/>
        </w:rPr>
        <w:t xml:space="preserve">Respirators are </w:t>
      </w:r>
      <w:r w:rsidR="000D320C">
        <w:rPr>
          <w:rFonts w:ascii="Arial" w:hAnsi="Arial" w:cs="Arial"/>
          <w:spacing w:val="-3"/>
          <w:sz w:val="20"/>
        </w:rPr>
        <w:t xml:space="preserve">to be </w:t>
      </w:r>
      <w:r w:rsidRPr="00175C85">
        <w:rPr>
          <w:rFonts w:ascii="Arial" w:hAnsi="Arial" w:cs="Arial"/>
          <w:spacing w:val="-3"/>
          <w:sz w:val="20"/>
        </w:rPr>
        <w:t xml:space="preserve">available which provide adequate protection in specific circumstances, including those listed above.  If respirators are not available for specific circumstances, alternatives to entry by University personnel will be undertaken.  </w:t>
      </w:r>
    </w:p>
    <w:p w:rsidR="005E2FBC" w:rsidRPr="00175C85" w:rsidRDefault="00E47094" w:rsidP="00175C85">
      <w:pPr>
        <w:tabs>
          <w:tab w:val="left" w:pos="-720"/>
        </w:tabs>
        <w:suppressAutoHyphens/>
        <w:spacing w:after="120"/>
        <w:jc w:val="both"/>
        <w:rPr>
          <w:rFonts w:ascii="Arial" w:hAnsi="Arial" w:cs="Arial"/>
          <w:b/>
          <w:spacing w:val="-3"/>
          <w:szCs w:val="24"/>
        </w:rPr>
      </w:pPr>
      <w:r>
        <w:rPr>
          <w:rFonts w:ascii="Arial" w:hAnsi="Arial" w:cs="Arial"/>
          <w:b/>
          <w:spacing w:val="-3"/>
          <w:szCs w:val="24"/>
        </w:rPr>
        <w:t>D</w:t>
      </w:r>
      <w:r w:rsidR="005E2FBC" w:rsidRPr="00175C85">
        <w:rPr>
          <w:rFonts w:ascii="Arial" w:hAnsi="Arial" w:cs="Arial"/>
          <w:b/>
          <w:spacing w:val="-3"/>
          <w:szCs w:val="24"/>
        </w:rPr>
        <w:t>.  Work Area Surveillance</w:t>
      </w:r>
    </w:p>
    <w:p w:rsidR="005E2FBC" w:rsidRPr="00175C85" w:rsidRDefault="005E2FBC" w:rsidP="00175C85">
      <w:pPr>
        <w:tabs>
          <w:tab w:val="left" w:pos="-720"/>
        </w:tabs>
        <w:suppressAutoHyphens/>
        <w:spacing w:after="120"/>
        <w:jc w:val="both"/>
        <w:rPr>
          <w:rFonts w:ascii="Arial" w:hAnsi="Arial" w:cs="Arial"/>
          <w:spacing w:val="-3"/>
          <w:sz w:val="20"/>
        </w:rPr>
      </w:pPr>
      <w:r w:rsidRPr="00175C85">
        <w:rPr>
          <w:rFonts w:ascii="Arial" w:hAnsi="Arial" w:cs="Arial"/>
          <w:spacing w:val="-3"/>
          <w:sz w:val="20"/>
        </w:rPr>
        <w:t>Air sampling is conducted as necessary to define personal exposures associated with potentially hazardous operations.  Follow-up air sampling is conducted when conditions change.</w:t>
      </w:r>
    </w:p>
    <w:p w:rsidR="005E2FBC" w:rsidRPr="00175C85" w:rsidRDefault="00E47094" w:rsidP="00175C85">
      <w:pPr>
        <w:tabs>
          <w:tab w:val="left" w:pos="-720"/>
        </w:tabs>
        <w:suppressAutoHyphens/>
        <w:spacing w:after="120"/>
        <w:jc w:val="both"/>
        <w:rPr>
          <w:rFonts w:ascii="Arial" w:hAnsi="Arial" w:cs="Arial"/>
          <w:b/>
          <w:spacing w:val="-3"/>
          <w:szCs w:val="24"/>
        </w:rPr>
      </w:pPr>
      <w:r>
        <w:rPr>
          <w:rFonts w:ascii="Arial" w:hAnsi="Arial" w:cs="Arial"/>
          <w:b/>
          <w:spacing w:val="-3"/>
          <w:szCs w:val="24"/>
        </w:rPr>
        <w:t>E</w:t>
      </w:r>
      <w:r w:rsidR="000D0E11" w:rsidRPr="00175C85">
        <w:rPr>
          <w:rFonts w:ascii="Arial" w:hAnsi="Arial" w:cs="Arial"/>
          <w:b/>
          <w:spacing w:val="-3"/>
          <w:szCs w:val="24"/>
        </w:rPr>
        <w:t>.  Use o</w:t>
      </w:r>
      <w:r w:rsidR="005E2FBC" w:rsidRPr="00175C85">
        <w:rPr>
          <w:rFonts w:ascii="Arial" w:hAnsi="Arial" w:cs="Arial"/>
          <w:b/>
          <w:spacing w:val="-3"/>
          <w:szCs w:val="24"/>
        </w:rPr>
        <w:t>f Respirators</w:t>
      </w:r>
    </w:p>
    <w:p w:rsidR="005E2FBC" w:rsidRPr="00175C85" w:rsidRDefault="005E2FBC" w:rsidP="00175C85">
      <w:pPr>
        <w:tabs>
          <w:tab w:val="left" w:pos="-720"/>
        </w:tabs>
        <w:suppressAutoHyphens/>
        <w:spacing w:after="120"/>
        <w:jc w:val="both"/>
        <w:rPr>
          <w:rFonts w:ascii="Arial" w:hAnsi="Arial" w:cs="Arial"/>
          <w:spacing w:val="-3"/>
          <w:sz w:val="20"/>
        </w:rPr>
      </w:pPr>
      <w:r w:rsidRPr="00175C85">
        <w:rPr>
          <w:rFonts w:ascii="Arial" w:hAnsi="Arial" w:cs="Arial"/>
          <w:spacing w:val="-3"/>
          <w:sz w:val="20"/>
        </w:rPr>
        <w:t>Each employee who requires a respirator wears a NIOSH/MSHA approved respirator, properly fitted, at all times</w:t>
      </w:r>
      <w:r w:rsidR="000D0E11" w:rsidRPr="00175C85">
        <w:rPr>
          <w:rFonts w:ascii="Arial" w:hAnsi="Arial" w:cs="Arial"/>
          <w:spacing w:val="-3"/>
          <w:sz w:val="20"/>
        </w:rPr>
        <w:t xml:space="preserve">.  Respirator uses include: </w:t>
      </w:r>
      <w:r w:rsidRPr="00175C85">
        <w:rPr>
          <w:rFonts w:ascii="Arial" w:hAnsi="Arial" w:cs="Arial"/>
          <w:spacing w:val="-3"/>
          <w:sz w:val="20"/>
        </w:rPr>
        <w:t xml:space="preserve"> while performing an operation defined as potentially hazardous; or </w:t>
      </w:r>
      <w:r w:rsidR="000D0E11" w:rsidRPr="00175C85">
        <w:rPr>
          <w:rFonts w:ascii="Arial" w:hAnsi="Arial" w:cs="Arial"/>
          <w:spacing w:val="-3"/>
          <w:sz w:val="20"/>
        </w:rPr>
        <w:t xml:space="preserve">working </w:t>
      </w:r>
      <w:r w:rsidRPr="00175C85">
        <w:rPr>
          <w:rFonts w:ascii="Arial" w:hAnsi="Arial" w:cs="Arial"/>
          <w:spacing w:val="-3"/>
          <w:sz w:val="20"/>
        </w:rPr>
        <w:t xml:space="preserve">in the immediate area of another </w:t>
      </w:r>
      <w:r w:rsidR="00A27528">
        <w:rPr>
          <w:rFonts w:ascii="Arial" w:hAnsi="Arial" w:cs="Arial"/>
          <w:spacing w:val="-3"/>
          <w:sz w:val="20"/>
        </w:rPr>
        <w:t>person</w:t>
      </w:r>
      <w:r w:rsidRPr="00175C85">
        <w:rPr>
          <w:rFonts w:ascii="Arial" w:hAnsi="Arial" w:cs="Arial"/>
          <w:spacing w:val="-3"/>
          <w:sz w:val="20"/>
        </w:rPr>
        <w:t xml:space="preserve"> performing a potentially hazardous operation </w:t>
      </w:r>
      <w:r w:rsidR="000D0E11" w:rsidRPr="00175C85">
        <w:rPr>
          <w:rFonts w:ascii="Arial" w:hAnsi="Arial" w:cs="Arial"/>
          <w:spacing w:val="-3"/>
          <w:sz w:val="20"/>
        </w:rPr>
        <w:t xml:space="preserve">with a </w:t>
      </w:r>
      <w:r w:rsidRPr="00175C85">
        <w:rPr>
          <w:rFonts w:ascii="Arial" w:hAnsi="Arial" w:cs="Arial"/>
          <w:spacing w:val="-3"/>
          <w:sz w:val="20"/>
        </w:rPr>
        <w:t xml:space="preserve">risk of overexposure.  No alterations of respirators are permitted.  </w:t>
      </w:r>
    </w:p>
    <w:p w:rsidR="00461EB5" w:rsidRPr="00175C85" w:rsidRDefault="00461EB5" w:rsidP="00461EB5">
      <w:pPr>
        <w:tabs>
          <w:tab w:val="left" w:pos="-720"/>
        </w:tabs>
        <w:suppressAutoHyphens/>
        <w:spacing w:after="120"/>
        <w:jc w:val="both"/>
        <w:rPr>
          <w:rFonts w:ascii="Arial" w:hAnsi="Arial" w:cs="Arial"/>
          <w:b/>
          <w:spacing w:val="-3"/>
          <w:szCs w:val="24"/>
        </w:rPr>
      </w:pPr>
      <w:r>
        <w:rPr>
          <w:rFonts w:ascii="Arial" w:hAnsi="Arial" w:cs="Arial"/>
          <w:b/>
          <w:spacing w:val="-3"/>
          <w:szCs w:val="24"/>
        </w:rPr>
        <w:lastRenderedPageBreak/>
        <w:t>E</w:t>
      </w:r>
      <w:r w:rsidRPr="00175C85">
        <w:rPr>
          <w:rFonts w:ascii="Arial" w:hAnsi="Arial" w:cs="Arial"/>
          <w:b/>
          <w:spacing w:val="-3"/>
          <w:szCs w:val="24"/>
        </w:rPr>
        <w:t>.  Use of Respirators</w:t>
      </w:r>
      <w:r>
        <w:rPr>
          <w:rFonts w:ascii="Arial" w:hAnsi="Arial" w:cs="Arial"/>
          <w:b/>
          <w:spacing w:val="-3"/>
          <w:szCs w:val="24"/>
        </w:rPr>
        <w:t xml:space="preserve"> - Continued</w:t>
      </w:r>
    </w:p>
    <w:p w:rsidR="005E2FBC" w:rsidRPr="00175C85" w:rsidRDefault="005E2FBC" w:rsidP="00175C85">
      <w:pPr>
        <w:tabs>
          <w:tab w:val="left" w:pos="-720"/>
        </w:tabs>
        <w:suppressAutoHyphens/>
        <w:spacing w:after="120"/>
        <w:jc w:val="both"/>
        <w:rPr>
          <w:rFonts w:ascii="Arial" w:hAnsi="Arial" w:cs="Arial"/>
          <w:spacing w:val="-3"/>
          <w:sz w:val="20"/>
        </w:rPr>
      </w:pPr>
      <w:r w:rsidRPr="00175C85">
        <w:rPr>
          <w:rFonts w:ascii="Arial" w:hAnsi="Arial" w:cs="Arial"/>
          <w:spacing w:val="-3"/>
          <w:sz w:val="20"/>
        </w:rPr>
        <w:t>Respirator wearers, both students and employees, are permitted to leave a hazardous area for a respirator-related cause.  Reasons include (but are not limited to) the following: failure of the respirator to provide protection; malfunction; detection of leakage of air contaminant into the breathing zone; increased resistance to breathing; severe discomfort; or illness of the respirator wearer, including dizziness, nausea, weakness, breathing difficulty, sneezing, coughing, vomiting, fever, or chills.</w:t>
      </w:r>
    </w:p>
    <w:p w:rsidR="005E2FBC" w:rsidRPr="00175C85" w:rsidRDefault="005E2FBC" w:rsidP="00175C85">
      <w:pPr>
        <w:tabs>
          <w:tab w:val="left" w:pos="-720"/>
        </w:tabs>
        <w:suppressAutoHyphens/>
        <w:spacing w:after="120"/>
        <w:jc w:val="both"/>
        <w:rPr>
          <w:rFonts w:ascii="Arial" w:hAnsi="Arial" w:cs="Arial"/>
          <w:spacing w:val="-3"/>
          <w:sz w:val="20"/>
        </w:rPr>
      </w:pPr>
      <w:r w:rsidRPr="00175C85">
        <w:rPr>
          <w:rFonts w:ascii="Arial" w:hAnsi="Arial" w:cs="Arial"/>
          <w:spacing w:val="-3"/>
          <w:sz w:val="20"/>
        </w:rPr>
        <w:t xml:space="preserve">In areas where the wearer, with failure of the respirator, could be overcome by a toxic or oxygen-deficient atmosphere, at least one additional person is to be present.  Communication (voice, visual, or signal line) is maintained between both or all individuals present.  One individual unaffected by any likely incident and having the proper rescue equipment is available and able to assist in case of emergency.  Air quality monitoring is </w:t>
      </w:r>
      <w:r w:rsidR="000D0E11" w:rsidRPr="00175C85">
        <w:rPr>
          <w:rFonts w:ascii="Arial" w:hAnsi="Arial" w:cs="Arial"/>
          <w:spacing w:val="-3"/>
          <w:sz w:val="20"/>
        </w:rPr>
        <w:t xml:space="preserve">to </w:t>
      </w:r>
      <w:r w:rsidRPr="00175C85">
        <w:rPr>
          <w:rFonts w:ascii="Arial" w:hAnsi="Arial" w:cs="Arial"/>
          <w:spacing w:val="-3"/>
          <w:sz w:val="20"/>
        </w:rPr>
        <w:t>be performed where oxygen-deficiency may be present.</w:t>
      </w:r>
    </w:p>
    <w:p w:rsidR="005E2FBC" w:rsidRPr="00175C85" w:rsidRDefault="005E2FBC" w:rsidP="00175C85">
      <w:pPr>
        <w:tabs>
          <w:tab w:val="left" w:pos="-720"/>
        </w:tabs>
        <w:suppressAutoHyphens/>
        <w:spacing w:after="120"/>
        <w:jc w:val="both"/>
        <w:rPr>
          <w:rFonts w:ascii="Arial" w:hAnsi="Arial" w:cs="Arial"/>
          <w:spacing w:val="-3"/>
          <w:sz w:val="20"/>
        </w:rPr>
      </w:pPr>
      <w:r w:rsidRPr="00175C85">
        <w:rPr>
          <w:rFonts w:ascii="Arial" w:hAnsi="Arial" w:cs="Arial"/>
          <w:spacing w:val="-3"/>
          <w:sz w:val="20"/>
        </w:rPr>
        <w:t>In the remote event that persons are using air line respirators in atmospheres immediately dangerous to life or health, safety harnesses and safety lines for lifting or removing persons or other, equivalent provisions are used.  Standby persons with suitable self-contained breathing apparatus are to be at the nearest fresh-air base for emergency rescue during such events.</w:t>
      </w:r>
    </w:p>
    <w:p w:rsidR="000D0E11" w:rsidRPr="00175C85" w:rsidRDefault="00E47094" w:rsidP="00175C85">
      <w:pPr>
        <w:tabs>
          <w:tab w:val="left" w:pos="-720"/>
        </w:tabs>
        <w:suppressAutoHyphens/>
        <w:spacing w:after="120"/>
        <w:jc w:val="both"/>
        <w:rPr>
          <w:rFonts w:ascii="Arial" w:hAnsi="Arial" w:cs="Arial"/>
          <w:b/>
          <w:spacing w:val="-3"/>
          <w:szCs w:val="24"/>
        </w:rPr>
      </w:pPr>
      <w:r>
        <w:rPr>
          <w:rFonts w:ascii="Arial" w:hAnsi="Arial" w:cs="Arial"/>
          <w:b/>
          <w:spacing w:val="-3"/>
          <w:szCs w:val="24"/>
        </w:rPr>
        <w:t>F</w:t>
      </w:r>
      <w:r w:rsidR="000D0E11" w:rsidRPr="00175C85">
        <w:rPr>
          <w:rFonts w:ascii="Arial" w:hAnsi="Arial" w:cs="Arial"/>
          <w:b/>
          <w:spacing w:val="-3"/>
          <w:szCs w:val="24"/>
        </w:rPr>
        <w:t>.  Voluntary Use of Respirators</w:t>
      </w:r>
    </w:p>
    <w:p w:rsidR="000D0E11" w:rsidRPr="008720DA" w:rsidRDefault="008720DA" w:rsidP="00175C85">
      <w:pPr>
        <w:tabs>
          <w:tab w:val="left" w:pos="-720"/>
        </w:tabs>
        <w:suppressAutoHyphens/>
        <w:spacing w:after="120"/>
        <w:jc w:val="both"/>
        <w:rPr>
          <w:rFonts w:ascii="Arial" w:hAnsi="Arial" w:cs="Arial"/>
          <w:spacing w:val="-3"/>
          <w:sz w:val="20"/>
        </w:rPr>
      </w:pPr>
      <w:r w:rsidRPr="008720DA">
        <w:rPr>
          <w:rFonts w:ascii="Arial" w:hAnsi="Arial" w:cs="Arial"/>
          <w:color w:val="000000"/>
          <w:spacing w:val="-3"/>
          <w:sz w:val="20"/>
        </w:rPr>
        <w:t xml:space="preserve">Voluntary respirator use is respirator use that is requested by the employee and permitted by the University when </w:t>
      </w:r>
      <w:r w:rsidRPr="008720DA">
        <w:rPr>
          <w:rFonts w:ascii="Arial" w:hAnsi="Arial" w:cs="Arial"/>
          <w:b/>
          <w:bCs/>
          <w:color w:val="000000"/>
          <w:spacing w:val="-3"/>
          <w:sz w:val="20"/>
        </w:rPr>
        <w:t>no</w:t>
      </w:r>
      <w:r w:rsidRPr="008720DA">
        <w:rPr>
          <w:rFonts w:ascii="Arial" w:hAnsi="Arial" w:cs="Arial"/>
          <w:color w:val="000000"/>
          <w:spacing w:val="-3"/>
          <w:sz w:val="20"/>
        </w:rPr>
        <w:t xml:space="preserve"> respiratory hazard exists.  Voluntary respirator use may not interfere with a</w:t>
      </w:r>
      <w:r w:rsidR="00A27528">
        <w:rPr>
          <w:rFonts w:ascii="Arial" w:hAnsi="Arial" w:cs="Arial"/>
          <w:color w:val="000000"/>
          <w:spacing w:val="-3"/>
          <w:sz w:val="20"/>
        </w:rPr>
        <w:t xml:space="preserve"> person</w:t>
      </w:r>
      <w:r w:rsidRPr="008720DA">
        <w:rPr>
          <w:rFonts w:ascii="Arial" w:hAnsi="Arial" w:cs="Arial"/>
          <w:color w:val="000000"/>
          <w:spacing w:val="-3"/>
          <w:sz w:val="20"/>
        </w:rPr>
        <w:t>'s ability to work safely, for example, it may not restrict necessary vision, interfere with radio communication or create health hazards. Each person wearing a respirator voluntarily must receive the form in</w:t>
      </w:r>
      <w:r w:rsidR="001F3A87">
        <w:rPr>
          <w:rFonts w:ascii="Arial" w:hAnsi="Arial" w:cs="Arial"/>
          <w:color w:val="000000"/>
          <w:spacing w:val="-3"/>
          <w:sz w:val="20"/>
        </w:rPr>
        <w:t xml:space="preserve"> Figure 1 at the end of this section.</w:t>
      </w:r>
      <w:r w:rsidR="00C310F1" w:rsidRPr="008720DA">
        <w:rPr>
          <w:rFonts w:ascii="Arial" w:hAnsi="Arial" w:cs="Arial"/>
          <w:spacing w:val="-3"/>
          <w:sz w:val="20"/>
        </w:rPr>
        <w:t xml:space="preserve"> </w:t>
      </w:r>
    </w:p>
    <w:p w:rsidR="005E2FBC" w:rsidRPr="00175C85" w:rsidRDefault="00E47094" w:rsidP="00175C85">
      <w:pPr>
        <w:tabs>
          <w:tab w:val="left" w:pos="-720"/>
          <w:tab w:val="left" w:pos="4320"/>
        </w:tabs>
        <w:suppressAutoHyphens/>
        <w:spacing w:after="120"/>
        <w:jc w:val="both"/>
        <w:rPr>
          <w:rFonts w:ascii="Arial" w:hAnsi="Arial" w:cs="Arial"/>
          <w:b/>
          <w:spacing w:val="-3"/>
          <w:szCs w:val="24"/>
        </w:rPr>
      </w:pPr>
      <w:r>
        <w:rPr>
          <w:rFonts w:ascii="Arial" w:hAnsi="Arial" w:cs="Arial"/>
          <w:b/>
          <w:spacing w:val="-3"/>
          <w:szCs w:val="24"/>
        </w:rPr>
        <w:t>G</w:t>
      </w:r>
      <w:r w:rsidR="0049551D" w:rsidRPr="00175C85">
        <w:rPr>
          <w:rFonts w:ascii="Arial" w:hAnsi="Arial" w:cs="Arial"/>
          <w:b/>
          <w:spacing w:val="-3"/>
          <w:szCs w:val="24"/>
        </w:rPr>
        <w:t>.  Selection o</w:t>
      </w:r>
      <w:r w:rsidR="005E2FBC" w:rsidRPr="00175C85">
        <w:rPr>
          <w:rFonts w:ascii="Arial" w:hAnsi="Arial" w:cs="Arial"/>
          <w:b/>
          <w:spacing w:val="-3"/>
          <w:szCs w:val="24"/>
        </w:rPr>
        <w:t>f Respirators</w:t>
      </w:r>
    </w:p>
    <w:p w:rsidR="005E2FBC" w:rsidRPr="00175C85" w:rsidRDefault="005E2FBC" w:rsidP="00175C85">
      <w:pPr>
        <w:tabs>
          <w:tab w:val="left" w:pos="-720"/>
          <w:tab w:val="left" w:pos="0"/>
        </w:tabs>
        <w:suppressAutoHyphens/>
        <w:spacing w:after="120"/>
        <w:jc w:val="both"/>
        <w:rPr>
          <w:rFonts w:ascii="Arial" w:hAnsi="Arial" w:cs="Arial"/>
          <w:sz w:val="20"/>
        </w:rPr>
      </w:pPr>
      <w:r w:rsidRPr="00175C85">
        <w:rPr>
          <w:rFonts w:ascii="Arial" w:hAnsi="Arial" w:cs="Arial"/>
          <w:sz w:val="20"/>
        </w:rPr>
        <w:t xml:space="preserve">A department’s Hazard Assessment Certification shows the proper respirator by task and associated hazard. The WAC, Section </w:t>
      </w:r>
      <w:r w:rsidR="00E47094">
        <w:rPr>
          <w:rFonts w:ascii="Arial" w:hAnsi="Arial" w:cs="Arial"/>
          <w:sz w:val="20"/>
        </w:rPr>
        <w:t>296-842</w:t>
      </w:r>
      <w:r w:rsidRPr="00175C85">
        <w:rPr>
          <w:rFonts w:ascii="Arial" w:hAnsi="Arial" w:cs="Arial"/>
          <w:sz w:val="20"/>
        </w:rPr>
        <w:t xml:space="preserve"> is consulted for detailed information on respirator selection. The </w:t>
      </w:r>
      <w:hyperlink r:id="rId11" w:history="1">
        <w:r w:rsidRPr="00A0556E">
          <w:rPr>
            <w:rStyle w:val="Hyperlink"/>
            <w:rFonts w:ascii="Arial" w:hAnsi="Arial" w:cs="Arial"/>
            <w:sz w:val="20"/>
          </w:rPr>
          <w:t>NIOSH Pocket Guide to C</w:t>
        </w:r>
        <w:r w:rsidRPr="00A0556E">
          <w:rPr>
            <w:rStyle w:val="Hyperlink"/>
            <w:rFonts w:ascii="Arial" w:hAnsi="Arial" w:cs="Arial"/>
            <w:sz w:val="20"/>
          </w:rPr>
          <w:t>h</w:t>
        </w:r>
        <w:r w:rsidRPr="00A0556E">
          <w:rPr>
            <w:rStyle w:val="Hyperlink"/>
            <w:rFonts w:ascii="Arial" w:hAnsi="Arial" w:cs="Arial"/>
            <w:sz w:val="20"/>
          </w:rPr>
          <w:t>emical Hazards</w:t>
        </w:r>
      </w:hyperlink>
      <w:r w:rsidRPr="00175C85">
        <w:rPr>
          <w:rFonts w:ascii="Arial" w:hAnsi="Arial" w:cs="Arial"/>
          <w:sz w:val="20"/>
        </w:rPr>
        <w:t xml:space="preserve"> may also be used as a reference text for the selection of an appropriate respirator.  Copies are available in the Environmental Health and Safety office. </w:t>
      </w:r>
    </w:p>
    <w:p w:rsidR="005E2FBC" w:rsidRDefault="005E2FBC" w:rsidP="00175C85">
      <w:pPr>
        <w:pStyle w:val="BodyText"/>
        <w:tabs>
          <w:tab w:val="left" w:pos="0"/>
        </w:tabs>
        <w:spacing w:after="120"/>
        <w:rPr>
          <w:rFonts w:ascii="Arial" w:hAnsi="Arial" w:cs="Arial"/>
          <w:sz w:val="20"/>
        </w:rPr>
      </w:pPr>
      <w:r w:rsidRPr="00175C85">
        <w:rPr>
          <w:rFonts w:ascii="Arial" w:hAnsi="Arial" w:cs="Arial"/>
          <w:sz w:val="20"/>
        </w:rPr>
        <w:t>The useful life of each respirator depends mainly on the employee's job duties and the actual time the unit is in use.</w:t>
      </w:r>
      <w:r w:rsidR="000D0E11" w:rsidRPr="00175C85">
        <w:rPr>
          <w:rFonts w:ascii="Arial" w:hAnsi="Arial" w:cs="Arial"/>
          <w:sz w:val="20"/>
        </w:rPr>
        <w:t xml:space="preserve">  </w:t>
      </w:r>
      <w:r w:rsidR="00C310F1" w:rsidRPr="00175C85">
        <w:rPr>
          <w:rFonts w:ascii="Arial" w:hAnsi="Arial" w:cs="Arial"/>
          <w:sz w:val="20"/>
        </w:rPr>
        <w:t>Cartridge s</w:t>
      </w:r>
      <w:r w:rsidR="008720DA">
        <w:rPr>
          <w:rFonts w:ascii="Arial" w:hAnsi="Arial" w:cs="Arial"/>
          <w:sz w:val="20"/>
        </w:rPr>
        <w:t xml:space="preserve">election follows WAC </w:t>
      </w:r>
      <w:r w:rsidR="00E47094">
        <w:rPr>
          <w:rFonts w:ascii="Arial" w:hAnsi="Arial" w:cs="Arial"/>
          <w:sz w:val="20"/>
        </w:rPr>
        <w:t>296-842</w:t>
      </w:r>
      <w:r w:rsidR="00C310F1" w:rsidRPr="00175C85">
        <w:rPr>
          <w:rFonts w:ascii="Arial" w:hAnsi="Arial" w:cs="Arial"/>
          <w:sz w:val="20"/>
        </w:rPr>
        <w:t xml:space="preserve"> and is color coded.  </w:t>
      </w:r>
      <w:r w:rsidR="000D0E11" w:rsidRPr="00175C85">
        <w:rPr>
          <w:rFonts w:ascii="Arial" w:hAnsi="Arial" w:cs="Arial"/>
          <w:sz w:val="20"/>
        </w:rPr>
        <w:t>Refer to Table 2</w:t>
      </w:r>
      <w:r w:rsidR="00E47094">
        <w:rPr>
          <w:rFonts w:ascii="Arial" w:hAnsi="Arial" w:cs="Arial"/>
          <w:sz w:val="20"/>
        </w:rPr>
        <w:t xml:space="preserve"> on the following page</w:t>
      </w:r>
      <w:r w:rsidR="00C310F1" w:rsidRPr="00175C85">
        <w:rPr>
          <w:rFonts w:ascii="Arial" w:hAnsi="Arial" w:cs="Arial"/>
          <w:sz w:val="20"/>
        </w:rPr>
        <w:t xml:space="preserve"> for a summary of anticipated change-outs of cartridges</w:t>
      </w:r>
      <w:r w:rsidR="000D0E11" w:rsidRPr="00175C85">
        <w:rPr>
          <w:rFonts w:ascii="Arial" w:hAnsi="Arial" w:cs="Arial"/>
          <w:sz w:val="20"/>
        </w:rPr>
        <w:t>.</w:t>
      </w:r>
    </w:p>
    <w:p w:rsidR="00E47094" w:rsidRPr="00175C85" w:rsidRDefault="00E47094" w:rsidP="00E47094">
      <w:pPr>
        <w:tabs>
          <w:tab w:val="left" w:pos="-720"/>
          <w:tab w:val="left" w:pos="4320"/>
        </w:tabs>
        <w:suppressAutoHyphens/>
        <w:spacing w:after="120"/>
        <w:jc w:val="both"/>
        <w:rPr>
          <w:rFonts w:ascii="Arial" w:hAnsi="Arial" w:cs="Arial"/>
          <w:spacing w:val="-3"/>
          <w:sz w:val="20"/>
        </w:rPr>
      </w:pPr>
      <w:r w:rsidRPr="00175C85">
        <w:rPr>
          <w:rFonts w:ascii="Arial" w:hAnsi="Arial" w:cs="Arial"/>
          <w:spacing w:val="-3"/>
          <w:sz w:val="20"/>
        </w:rPr>
        <w:t xml:space="preserve">Respiratory selection must comply with WAC </w:t>
      </w:r>
      <w:r>
        <w:rPr>
          <w:rFonts w:ascii="Arial" w:hAnsi="Arial" w:cs="Arial"/>
          <w:sz w:val="20"/>
        </w:rPr>
        <w:t>296-842</w:t>
      </w:r>
      <w:r w:rsidRPr="00175C85">
        <w:rPr>
          <w:rFonts w:ascii="Arial" w:hAnsi="Arial" w:cs="Arial"/>
          <w:spacing w:val="-3"/>
          <w:sz w:val="20"/>
        </w:rPr>
        <w:t>, including use of assigned protection factors.  Employees must be able to select respirators from a sufficient number of models and sizes to obtain a comfortable, correct fit.</w:t>
      </w:r>
    </w:p>
    <w:p w:rsidR="00E47094" w:rsidRDefault="00E47094" w:rsidP="00E47094">
      <w:pPr>
        <w:tabs>
          <w:tab w:val="left" w:pos="-720"/>
          <w:tab w:val="left" w:pos="4320"/>
        </w:tabs>
        <w:suppressAutoHyphens/>
        <w:spacing w:after="120"/>
        <w:jc w:val="both"/>
        <w:rPr>
          <w:rFonts w:ascii="Arial" w:hAnsi="Arial" w:cs="Arial"/>
          <w:spacing w:val="-3"/>
          <w:sz w:val="20"/>
        </w:rPr>
      </w:pPr>
      <w:r w:rsidRPr="00175C85">
        <w:rPr>
          <w:rFonts w:ascii="Arial" w:hAnsi="Arial" w:cs="Arial"/>
          <w:spacing w:val="-3"/>
          <w:sz w:val="20"/>
        </w:rPr>
        <w:t xml:space="preserve">Respirators have limitations.  Air filtration respirators do not provide oxygen and may never be used in the absence of sufficient oxygen, at least 19.5 percent.  Air filtration respirators are not </w:t>
      </w:r>
      <w:r>
        <w:rPr>
          <w:rFonts w:ascii="Arial" w:hAnsi="Arial" w:cs="Arial"/>
          <w:spacing w:val="-3"/>
          <w:sz w:val="20"/>
        </w:rPr>
        <w:t xml:space="preserve">to </w:t>
      </w:r>
      <w:r w:rsidRPr="00175C85">
        <w:rPr>
          <w:rFonts w:ascii="Arial" w:hAnsi="Arial" w:cs="Arial"/>
          <w:spacing w:val="-3"/>
          <w:sz w:val="20"/>
        </w:rPr>
        <w:t>be used when concentrations of contaminants are immediately dangerous to life and health (IDLH).  Air filtration respirators may not be used where the airborne concentration exceeds the maximum use concentration for the type of respirator.</w:t>
      </w:r>
    </w:p>
    <w:p w:rsidR="00E47094" w:rsidRPr="00175C85" w:rsidRDefault="00E47094" w:rsidP="00E47094">
      <w:pPr>
        <w:tabs>
          <w:tab w:val="left" w:pos="-720"/>
          <w:tab w:val="left" w:pos="4320"/>
        </w:tabs>
        <w:suppressAutoHyphens/>
        <w:spacing w:after="120"/>
        <w:jc w:val="both"/>
        <w:rPr>
          <w:rFonts w:ascii="Arial" w:hAnsi="Arial" w:cs="Arial"/>
          <w:spacing w:val="-3"/>
          <w:sz w:val="20"/>
        </w:rPr>
      </w:pPr>
      <w:r w:rsidRPr="00175C85">
        <w:rPr>
          <w:rFonts w:ascii="Arial" w:hAnsi="Arial" w:cs="Arial"/>
          <w:spacing w:val="-3"/>
          <w:sz w:val="20"/>
        </w:rPr>
        <w:t>Emergency and rescue use of air-filtration respirators employ full-face air filtration respirators with HEPA/organic vapor/acid gas/formaldehyde cartridges.  The air contaminants present in the area of concern are to be evaluated prior to entry.</w:t>
      </w:r>
    </w:p>
    <w:p w:rsidR="00E47094" w:rsidRPr="00175C85" w:rsidRDefault="00E47094" w:rsidP="00E47094">
      <w:pPr>
        <w:tabs>
          <w:tab w:val="left" w:pos="-720"/>
          <w:tab w:val="left" w:pos="4320"/>
        </w:tabs>
        <w:suppressAutoHyphens/>
        <w:spacing w:after="120"/>
        <w:jc w:val="both"/>
        <w:rPr>
          <w:rFonts w:ascii="Arial" w:hAnsi="Arial" w:cs="Arial"/>
          <w:b/>
          <w:spacing w:val="-3"/>
          <w:szCs w:val="24"/>
        </w:rPr>
      </w:pPr>
      <w:r>
        <w:rPr>
          <w:rFonts w:ascii="Arial" w:hAnsi="Arial" w:cs="Arial"/>
          <w:sz w:val="20"/>
        </w:rPr>
        <w:br w:type="page"/>
      </w:r>
      <w:r>
        <w:rPr>
          <w:rFonts w:ascii="Arial" w:hAnsi="Arial" w:cs="Arial"/>
          <w:b/>
          <w:spacing w:val="-3"/>
          <w:szCs w:val="24"/>
        </w:rPr>
        <w:lastRenderedPageBreak/>
        <w:t>G</w:t>
      </w:r>
      <w:r w:rsidRPr="00175C85">
        <w:rPr>
          <w:rFonts w:ascii="Arial" w:hAnsi="Arial" w:cs="Arial"/>
          <w:b/>
          <w:spacing w:val="-3"/>
          <w:szCs w:val="24"/>
        </w:rPr>
        <w:t>.  Selection of Respirators</w:t>
      </w:r>
      <w:r>
        <w:rPr>
          <w:rFonts w:ascii="Arial" w:hAnsi="Arial" w:cs="Arial"/>
          <w:b/>
          <w:spacing w:val="-3"/>
          <w:szCs w:val="24"/>
        </w:rPr>
        <w:t xml:space="preserve"> - Continued</w:t>
      </w:r>
    </w:p>
    <w:p w:rsidR="00DA452F" w:rsidRPr="00175C85" w:rsidRDefault="00DA452F" w:rsidP="00175C85">
      <w:pPr>
        <w:tabs>
          <w:tab w:val="center" w:pos="5400"/>
        </w:tabs>
        <w:suppressAutoHyphens/>
        <w:spacing w:after="120"/>
        <w:jc w:val="center"/>
        <w:rPr>
          <w:rFonts w:ascii="Arial" w:hAnsi="Arial" w:cs="Arial"/>
          <w:b/>
          <w:spacing w:val="-3"/>
          <w:szCs w:val="24"/>
        </w:rPr>
      </w:pPr>
      <w:r w:rsidRPr="00175C85">
        <w:rPr>
          <w:rFonts w:ascii="Arial" w:hAnsi="Arial" w:cs="Arial"/>
          <w:b/>
          <w:spacing w:val="-3"/>
          <w:szCs w:val="24"/>
        </w:rPr>
        <w:t>Table 2.  Frequency of Cartridge Change-Out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gridCol w:w="3510"/>
        <w:gridCol w:w="2070"/>
      </w:tblGrid>
      <w:tr w:rsidR="00DA452F" w:rsidRPr="007D6EE6" w:rsidTr="00A0556E">
        <w:tc>
          <w:tcPr>
            <w:tcW w:w="1728" w:type="dxa"/>
            <w:shd w:val="clear" w:color="auto" w:fill="DAEEF3" w:themeFill="accent5" w:themeFillTint="33"/>
            <w:vAlign w:val="center"/>
          </w:tcPr>
          <w:p w:rsidR="00DA452F" w:rsidRPr="007D6EE6" w:rsidRDefault="00DA452F" w:rsidP="00A0556E">
            <w:pPr>
              <w:tabs>
                <w:tab w:val="left" w:pos="-720"/>
                <w:tab w:val="left" w:pos="4320"/>
              </w:tabs>
              <w:suppressAutoHyphens/>
              <w:jc w:val="center"/>
              <w:rPr>
                <w:rFonts w:ascii="Arial" w:hAnsi="Arial" w:cs="Arial"/>
                <w:b/>
                <w:spacing w:val="-3"/>
              </w:rPr>
            </w:pPr>
            <w:r w:rsidRPr="007D6EE6">
              <w:rPr>
                <w:rFonts w:ascii="Arial" w:hAnsi="Arial" w:cs="Arial"/>
                <w:b/>
                <w:spacing w:val="-3"/>
              </w:rPr>
              <w:t>Respirator Cartridge</w:t>
            </w:r>
          </w:p>
        </w:tc>
        <w:tc>
          <w:tcPr>
            <w:tcW w:w="2430" w:type="dxa"/>
            <w:shd w:val="clear" w:color="auto" w:fill="DAEEF3" w:themeFill="accent5" w:themeFillTint="33"/>
            <w:vAlign w:val="center"/>
          </w:tcPr>
          <w:p w:rsidR="00DA452F" w:rsidRPr="007D6EE6" w:rsidRDefault="00DA452F" w:rsidP="00A0556E">
            <w:pPr>
              <w:tabs>
                <w:tab w:val="left" w:pos="-720"/>
                <w:tab w:val="left" w:pos="4320"/>
              </w:tabs>
              <w:suppressAutoHyphens/>
              <w:jc w:val="center"/>
              <w:rPr>
                <w:rFonts w:ascii="Arial" w:hAnsi="Arial" w:cs="Arial"/>
                <w:b/>
                <w:spacing w:val="-3"/>
              </w:rPr>
            </w:pPr>
            <w:r w:rsidRPr="007D6EE6">
              <w:rPr>
                <w:rFonts w:ascii="Arial" w:hAnsi="Arial" w:cs="Arial"/>
                <w:b/>
                <w:spacing w:val="-3"/>
              </w:rPr>
              <w:t>Location</w:t>
            </w:r>
          </w:p>
        </w:tc>
        <w:tc>
          <w:tcPr>
            <w:tcW w:w="3510" w:type="dxa"/>
            <w:shd w:val="clear" w:color="auto" w:fill="DAEEF3" w:themeFill="accent5" w:themeFillTint="33"/>
            <w:vAlign w:val="center"/>
          </w:tcPr>
          <w:p w:rsidR="00DA452F" w:rsidRPr="007D6EE6" w:rsidRDefault="00DA452F" w:rsidP="00A0556E">
            <w:pPr>
              <w:tabs>
                <w:tab w:val="left" w:pos="-720"/>
                <w:tab w:val="left" w:pos="4320"/>
              </w:tabs>
              <w:suppressAutoHyphens/>
              <w:jc w:val="center"/>
              <w:rPr>
                <w:rFonts w:ascii="Arial" w:hAnsi="Arial" w:cs="Arial"/>
                <w:b/>
                <w:spacing w:val="-3"/>
              </w:rPr>
            </w:pPr>
            <w:r w:rsidRPr="007D6EE6">
              <w:rPr>
                <w:rFonts w:ascii="Arial" w:hAnsi="Arial" w:cs="Arial"/>
                <w:b/>
                <w:spacing w:val="-3"/>
              </w:rPr>
              <w:t>Chemicals in Use</w:t>
            </w:r>
          </w:p>
        </w:tc>
        <w:tc>
          <w:tcPr>
            <w:tcW w:w="2070" w:type="dxa"/>
            <w:shd w:val="clear" w:color="auto" w:fill="DAEEF3" w:themeFill="accent5" w:themeFillTint="33"/>
            <w:vAlign w:val="center"/>
          </w:tcPr>
          <w:p w:rsidR="00DA452F" w:rsidRPr="007D6EE6" w:rsidRDefault="00DA452F" w:rsidP="00A0556E">
            <w:pPr>
              <w:tabs>
                <w:tab w:val="left" w:pos="-720"/>
                <w:tab w:val="left" w:pos="4320"/>
              </w:tabs>
              <w:suppressAutoHyphens/>
              <w:jc w:val="center"/>
              <w:rPr>
                <w:rFonts w:ascii="Arial" w:hAnsi="Arial" w:cs="Arial"/>
                <w:b/>
                <w:spacing w:val="-3"/>
              </w:rPr>
            </w:pPr>
            <w:r w:rsidRPr="007D6EE6">
              <w:rPr>
                <w:rFonts w:ascii="Arial" w:hAnsi="Arial" w:cs="Arial"/>
                <w:b/>
                <w:spacing w:val="-3"/>
              </w:rPr>
              <w:t>Replacement Schedule</w:t>
            </w:r>
          </w:p>
        </w:tc>
      </w:tr>
      <w:tr w:rsidR="00DA452F" w:rsidRPr="007D6EE6" w:rsidTr="00A0556E">
        <w:tc>
          <w:tcPr>
            <w:tcW w:w="1728" w:type="dxa"/>
            <w:vAlign w:val="center"/>
          </w:tcPr>
          <w:p w:rsidR="00DA452F" w:rsidRPr="007D6EE6" w:rsidRDefault="00DA452F" w:rsidP="00A0556E">
            <w:pPr>
              <w:tabs>
                <w:tab w:val="left" w:pos="-720"/>
                <w:tab w:val="left" w:pos="4320"/>
              </w:tabs>
              <w:suppressAutoHyphens/>
              <w:rPr>
                <w:rFonts w:ascii="Arial" w:hAnsi="Arial" w:cs="Arial"/>
                <w:spacing w:val="-3"/>
                <w:sz w:val="20"/>
              </w:rPr>
            </w:pPr>
            <w:r w:rsidRPr="007D6EE6">
              <w:rPr>
                <w:rFonts w:ascii="Arial" w:hAnsi="Arial" w:cs="Arial"/>
                <w:spacing w:val="-3"/>
                <w:sz w:val="20"/>
              </w:rPr>
              <w:t>Organic Vapor</w:t>
            </w:r>
          </w:p>
        </w:tc>
        <w:tc>
          <w:tcPr>
            <w:tcW w:w="2430" w:type="dxa"/>
            <w:vAlign w:val="center"/>
          </w:tcPr>
          <w:p w:rsidR="00DA452F" w:rsidRPr="007D6EE6" w:rsidRDefault="00DA452F" w:rsidP="00A0556E">
            <w:pPr>
              <w:tabs>
                <w:tab w:val="left" w:pos="-720"/>
                <w:tab w:val="left" w:pos="4320"/>
              </w:tabs>
              <w:suppressAutoHyphens/>
              <w:rPr>
                <w:rFonts w:ascii="Arial" w:hAnsi="Arial" w:cs="Arial"/>
                <w:spacing w:val="-3"/>
                <w:sz w:val="20"/>
              </w:rPr>
            </w:pPr>
            <w:r w:rsidRPr="007D6EE6">
              <w:rPr>
                <w:rFonts w:ascii="Arial" w:hAnsi="Arial" w:cs="Arial"/>
                <w:spacing w:val="-3"/>
                <w:sz w:val="20"/>
              </w:rPr>
              <w:t>Carver Gym</w:t>
            </w:r>
          </w:p>
        </w:tc>
        <w:tc>
          <w:tcPr>
            <w:tcW w:w="3510" w:type="dxa"/>
            <w:vAlign w:val="center"/>
          </w:tcPr>
          <w:p w:rsidR="00DA452F" w:rsidRPr="007D6EE6" w:rsidRDefault="00DA452F" w:rsidP="00A0556E">
            <w:pPr>
              <w:tabs>
                <w:tab w:val="left" w:pos="-720"/>
                <w:tab w:val="left" w:pos="4320"/>
              </w:tabs>
              <w:suppressAutoHyphens/>
              <w:rPr>
                <w:rFonts w:ascii="Arial" w:hAnsi="Arial" w:cs="Arial"/>
                <w:spacing w:val="-3"/>
                <w:sz w:val="20"/>
              </w:rPr>
            </w:pPr>
            <w:r w:rsidRPr="007D6EE6">
              <w:rPr>
                <w:rFonts w:ascii="Arial" w:hAnsi="Arial" w:cs="Arial"/>
                <w:spacing w:val="-3"/>
                <w:sz w:val="20"/>
              </w:rPr>
              <w:t>Hilliard 450 gym floor finish</w:t>
            </w:r>
          </w:p>
        </w:tc>
        <w:tc>
          <w:tcPr>
            <w:tcW w:w="2070" w:type="dxa"/>
            <w:vAlign w:val="center"/>
          </w:tcPr>
          <w:p w:rsidR="00DA452F" w:rsidRPr="007D6EE6" w:rsidRDefault="00DA452F" w:rsidP="00A0556E">
            <w:pPr>
              <w:tabs>
                <w:tab w:val="left" w:pos="-720"/>
                <w:tab w:val="left" w:pos="4320"/>
              </w:tabs>
              <w:suppressAutoHyphens/>
              <w:rPr>
                <w:rFonts w:ascii="Arial" w:hAnsi="Arial" w:cs="Arial"/>
                <w:spacing w:val="-3"/>
                <w:sz w:val="20"/>
              </w:rPr>
            </w:pPr>
            <w:r w:rsidRPr="007D6EE6">
              <w:rPr>
                <w:rFonts w:ascii="Arial" w:hAnsi="Arial" w:cs="Arial"/>
                <w:spacing w:val="-3"/>
                <w:sz w:val="20"/>
              </w:rPr>
              <w:t>8 hours</w:t>
            </w:r>
          </w:p>
        </w:tc>
      </w:tr>
      <w:tr w:rsidR="00DA452F" w:rsidRPr="007D6EE6" w:rsidTr="00A0556E">
        <w:tc>
          <w:tcPr>
            <w:tcW w:w="1728" w:type="dxa"/>
            <w:vAlign w:val="center"/>
          </w:tcPr>
          <w:p w:rsidR="00DA452F" w:rsidRPr="007D6EE6" w:rsidRDefault="00DA452F" w:rsidP="00A0556E">
            <w:pPr>
              <w:tabs>
                <w:tab w:val="left" w:pos="-720"/>
                <w:tab w:val="left" w:pos="4320"/>
              </w:tabs>
              <w:suppressAutoHyphens/>
              <w:rPr>
                <w:rFonts w:ascii="Arial" w:hAnsi="Arial" w:cs="Arial"/>
                <w:spacing w:val="-3"/>
                <w:sz w:val="20"/>
              </w:rPr>
            </w:pPr>
            <w:r w:rsidRPr="007D6EE6">
              <w:rPr>
                <w:rFonts w:ascii="Arial" w:hAnsi="Arial" w:cs="Arial"/>
                <w:spacing w:val="-3"/>
                <w:sz w:val="20"/>
              </w:rPr>
              <w:t>Chlorine</w:t>
            </w:r>
          </w:p>
        </w:tc>
        <w:tc>
          <w:tcPr>
            <w:tcW w:w="2430" w:type="dxa"/>
            <w:vAlign w:val="center"/>
          </w:tcPr>
          <w:p w:rsidR="00DA452F" w:rsidRPr="007D6EE6" w:rsidRDefault="00DA452F" w:rsidP="00A0556E">
            <w:pPr>
              <w:tabs>
                <w:tab w:val="left" w:pos="-720"/>
                <w:tab w:val="left" w:pos="4320"/>
              </w:tabs>
              <w:suppressAutoHyphens/>
              <w:rPr>
                <w:rFonts w:ascii="Arial" w:hAnsi="Arial" w:cs="Arial"/>
                <w:spacing w:val="-3"/>
                <w:sz w:val="20"/>
              </w:rPr>
            </w:pPr>
            <w:r w:rsidRPr="007D6EE6">
              <w:rPr>
                <w:rFonts w:ascii="Arial" w:hAnsi="Arial" w:cs="Arial"/>
                <w:spacing w:val="-3"/>
                <w:sz w:val="20"/>
              </w:rPr>
              <w:t>Chorine Shed</w:t>
            </w:r>
          </w:p>
        </w:tc>
        <w:tc>
          <w:tcPr>
            <w:tcW w:w="3510" w:type="dxa"/>
            <w:vAlign w:val="center"/>
          </w:tcPr>
          <w:p w:rsidR="00DA452F" w:rsidRPr="007D6EE6" w:rsidRDefault="00DA452F" w:rsidP="00A0556E">
            <w:pPr>
              <w:tabs>
                <w:tab w:val="left" w:pos="-720"/>
                <w:tab w:val="left" w:pos="4320"/>
              </w:tabs>
              <w:suppressAutoHyphens/>
              <w:rPr>
                <w:rFonts w:ascii="Arial" w:hAnsi="Arial" w:cs="Arial"/>
                <w:spacing w:val="-3"/>
                <w:sz w:val="20"/>
              </w:rPr>
            </w:pPr>
            <w:r w:rsidRPr="007D6EE6">
              <w:rPr>
                <w:rFonts w:ascii="Arial" w:hAnsi="Arial" w:cs="Arial"/>
                <w:spacing w:val="-3"/>
                <w:sz w:val="20"/>
              </w:rPr>
              <w:t>Chlorine</w:t>
            </w:r>
          </w:p>
        </w:tc>
        <w:tc>
          <w:tcPr>
            <w:tcW w:w="2070" w:type="dxa"/>
            <w:vAlign w:val="center"/>
          </w:tcPr>
          <w:p w:rsidR="00DA452F" w:rsidRPr="007D6EE6" w:rsidRDefault="00DA452F" w:rsidP="00A0556E">
            <w:pPr>
              <w:tabs>
                <w:tab w:val="left" w:pos="-720"/>
                <w:tab w:val="left" w:pos="4320"/>
              </w:tabs>
              <w:suppressAutoHyphens/>
              <w:rPr>
                <w:rFonts w:ascii="Arial" w:hAnsi="Arial" w:cs="Arial"/>
                <w:spacing w:val="-3"/>
                <w:sz w:val="20"/>
              </w:rPr>
            </w:pPr>
            <w:r w:rsidRPr="007D6EE6">
              <w:rPr>
                <w:rFonts w:ascii="Arial" w:hAnsi="Arial" w:cs="Arial"/>
                <w:spacing w:val="-3"/>
                <w:sz w:val="20"/>
              </w:rPr>
              <w:t>4 hours</w:t>
            </w:r>
          </w:p>
        </w:tc>
      </w:tr>
      <w:tr w:rsidR="00DA452F" w:rsidRPr="007D6EE6" w:rsidTr="00A0556E">
        <w:tc>
          <w:tcPr>
            <w:tcW w:w="1728" w:type="dxa"/>
            <w:vAlign w:val="center"/>
          </w:tcPr>
          <w:p w:rsidR="00DA452F" w:rsidRPr="007D6EE6" w:rsidRDefault="00DA452F" w:rsidP="00A0556E">
            <w:pPr>
              <w:tabs>
                <w:tab w:val="left" w:pos="-720"/>
                <w:tab w:val="left" w:pos="4320"/>
              </w:tabs>
              <w:suppressAutoHyphens/>
              <w:rPr>
                <w:rFonts w:ascii="Arial" w:hAnsi="Arial" w:cs="Arial"/>
                <w:spacing w:val="-3"/>
                <w:sz w:val="20"/>
              </w:rPr>
            </w:pPr>
            <w:r w:rsidRPr="007D6EE6">
              <w:rPr>
                <w:rFonts w:ascii="Arial" w:hAnsi="Arial" w:cs="Arial"/>
                <w:spacing w:val="-3"/>
                <w:sz w:val="20"/>
              </w:rPr>
              <w:t>Organic Vapor</w:t>
            </w:r>
          </w:p>
        </w:tc>
        <w:tc>
          <w:tcPr>
            <w:tcW w:w="2430" w:type="dxa"/>
            <w:vAlign w:val="center"/>
          </w:tcPr>
          <w:p w:rsidR="00DA452F" w:rsidRPr="007D6EE6" w:rsidRDefault="00DA452F" w:rsidP="00A0556E">
            <w:pPr>
              <w:tabs>
                <w:tab w:val="left" w:pos="-720"/>
                <w:tab w:val="left" w:pos="4320"/>
              </w:tabs>
              <w:suppressAutoHyphens/>
              <w:rPr>
                <w:rFonts w:ascii="Arial" w:hAnsi="Arial" w:cs="Arial"/>
                <w:spacing w:val="-3"/>
                <w:sz w:val="20"/>
              </w:rPr>
            </w:pPr>
            <w:r w:rsidRPr="007D6EE6">
              <w:rPr>
                <w:rFonts w:ascii="Arial" w:hAnsi="Arial" w:cs="Arial"/>
                <w:spacing w:val="-3"/>
                <w:sz w:val="20"/>
              </w:rPr>
              <w:t>Paint Shop</w:t>
            </w:r>
          </w:p>
        </w:tc>
        <w:tc>
          <w:tcPr>
            <w:tcW w:w="3510" w:type="dxa"/>
            <w:vAlign w:val="center"/>
          </w:tcPr>
          <w:p w:rsidR="00DA452F" w:rsidRPr="007D6EE6" w:rsidRDefault="00DA452F" w:rsidP="00A0556E">
            <w:pPr>
              <w:tabs>
                <w:tab w:val="left" w:pos="-720"/>
                <w:tab w:val="left" w:pos="4320"/>
              </w:tabs>
              <w:suppressAutoHyphens/>
              <w:rPr>
                <w:rFonts w:ascii="Arial" w:hAnsi="Arial" w:cs="Arial"/>
                <w:spacing w:val="-3"/>
                <w:sz w:val="20"/>
              </w:rPr>
            </w:pPr>
            <w:r w:rsidRPr="007D6EE6">
              <w:rPr>
                <w:rFonts w:ascii="Arial" w:hAnsi="Arial" w:cs="Arial"/>
                <w:spacing w:val="-3"/>
                <w:sz w:val="20"/>
              </w:rPr>
              <w:t>Oil-based Paint</w:t>
            </w:r>
          </w:p>
        </w:tc>
        <w:tc>
          <w:tcPr>
            <w:tcW w:w="2070" w:type="dxa"/>
            <w:vAlign w:val="center"/>
          </w:tcPr>
          <w:p w:rsidR="00DA452F" w:rsidRPr="007D6EE6" w:rsidRDefault="00DA452F" w:rsidP="00A0556E">
            <w:pPr>
              <w:tabs>
                <w:tab w:val="left" w:pos="-720"/>
                <w:tab w:val="left" w:pos="4320"/>
              </w:tabs>
              <w:suppressAutoHyphens/>
              <w:rPr>
                <w:rFonts w:ascii="Arial" w:hAnsi="Arial" w:cs="Arial"/>
                <w:spacing w:val="-3"/>
                <w:sz w:val="20"/>
              </w:rPr>
            </w:pPr>
            <w:r w:rsidRPr="007D6EE6">
              <w:rPr>
                <w:rFonts w:ascii="Arial" w:hAnsi="Arial" w:cs="Arial"/>
                <w:spacing w:val="-3"/>
                <w:sz w:val="20"/>
              </w:rPr>
              <w:t>8 hours</w:t>
            </w:r>
          </w:p>
        </w:tc>
      </w:tr>
      <w:tr w:rsidR="00DA452F" w:rsidRPr="007D6EE6" w:rsidTr="00A0556E">
        <w:tc>
          <w:tcPr>
            <w:tcW w:w="1728" w:type="dxa"/>
            <w:vAlign w:val="center"/>
          </w:tcPr>
          <w:p w:rsidR="00DA452F" w:rsidRPr="007D6EE6" w:rsidRDefault="00DA452F" w:rsidP="00A0556E">
            <w:pPr>
              <w:tabs>
                <w:tab w:val="left" w:pos="-720"/>
                <w:tab w:val="left" w:pos="4320"/>
              </w:tabs>
              <w:suppressAutoHyphens/>
              <w:rPr>
                <w:rFonts w:ascii="Arial" w:hAnsi="Arial" w:cs="Arial"/>
                <w:spacing w:val="-3"/>
                <w:sz w:val="20"/>
              </w:rPr>
            </w:pPr>
            <w:r w:rsidRPr="007D6EE6">
              <w:rPr>
                <w:rFonts w:ascii="Arial" w:hAnsi="Arial" w:cs="Arial"/>
                <w:spacing w:val="-3"/>
                <w:sz w:val="20"/>
              </w:rPr>
              <w:t>Organic Vapor</w:t>
            </w:r>
          </w:p>
        </w:tc>
        <w:tc>
          <w:tcPr>
            <w:tcW w:w="2430" w:type="dxa"/>
            <w:vAlign w:val="center"/>
          </w:tcPr>
          <w:p w:rsidR="00DA452F" w:rsidRPr="007D6EE6" w:rsidRDefault="00DA452F" w:rsidP="00A0556E">
            <w:pPr>
              <w:tabs>
                <w:tab w:val="left" w:pos="-720"/>
                <w:tab w:val="left" w:pos="4320"/>
              </w:tabs>
              <w:suppressAutoHyphens/>
              <w:rPr>
                <w:rFonts w:ascii="Arial" w:hAnsi="Arial" w:cs="Arial"/>
                <w:spacing w:val="-3"/>
                <w:sz w:val="20"/>
              </w:rPr>
            </w:pPr>
            <w:r w:rsidRPr="007D6EE6">
              <w:rPr>
                <w:rFonts w:ascii="Arial" w:hAnsi="Arial" w:cs="Arial"/>
                <w:spacing w:val="-3"/>
                <w:sz w:val="20"/>
              </w:rPr>
              <w:t>Paint Shop</w:t>
            </w:r>
          </w:p>
        </w:tc>
        <w:tc>
          <w:tcPr>
            <w:tcW w:w="3510" w:type="dxa"/>
            <w:vAlign w:val="center"/>
          </w:tcPr>
          <w:p w:rsidR="00DA452F" w:rsidRPr="007D6EE6" w:rsidRDefault="00DA452F" w:rsidP="00A0556E">
            <w:pPr>
              <w:tabs>
                <w:tab w:val="left" w:pos="-720"/>
                <w:tab w:val="left" w:pos="4320"/>
              </w:tabs>
              <w:suppressAutoHyphens/>
              <w:rPr>
                <w:rFonts w:ascii="Arial" w:hAnsi="Arial" w:cs="Arial"/>
                <w:spacing w:val="-3"/>
                <w:sz w:val="20"/>
              </w:rPr>
            </w:pPr>
            <w:r w:rsidRPr="007D6EE6">
              <w:rPr>
                <w:rFonts w:ascii="Arial" w:hAnsi="Arial" w:cs="Arial"/>
                <w:spacing w:val="-3"/>
                <w:sz w:val="20"/>
              </w:rPr>
              <w:t>Lacquer Thinner</w:t>
            </w:r>
          </w:p>
        </w:tc>
        <w:tc>
          <w:tcPr>
            <w:tcW w:w="2070" w:type="dxa"/>
            <w:vAlign w:val="center"/>
          </w:tcPr>
          <w:p w:rsidR="00DA452F" w:rsidRPr="007D6EE6" w:rsidRDefault="00DA452F" w:rsidP="00A0556E">
            <w:pPr>
              <w:tabs>
                <w:tab w:val="left" w:pos="-720"/>
                <w:tab w:val="left" w:pos="4320"/>
              </w:tabs>
              <w:suppressAutoHyphens/>
              <w:rPr>
                <w:rFonts w:ascii="Arial" w:hAnsi="Arial" w:cs="Arial"/>
                <w:spacing w:val="-3"/>
                <w:sz w:val="20"/>
              </w:rPr>
            </w:pPr>
            <w:r w:rsidRPr="007D6EE6">
              <w:rPr>
                <w:rFonts w:ascii="Arial" w:hAnsi="Arial" w:cs="Arial"/>
                <w:spacing w:val="-3"/>
                <w:sz w:val="20"/>
              </w:rPr>
              <w:t>4 hours</w:t>
            </w:r>
          </w:p>
        </w:tc>
      </w:tr>
      <w:tr w:rsidR="00DA452F" w:rsidRPr="007D6EE6" w:rsidTr="00A0556E">
        <w:tc>
          <w:tcPr>
            <w:tcW w:w="1728" w:type="dxa"/>
            <w:vAlign w:val="center"/>
          </w:tcPr>
          <w:p w:rsidR="00DA452F" w:rsidRPr="007D6EE6" w:rsidRDefault="00DA452F" w:rsidP="00A0556E">
            <w:pPr>
              <w:tabs>
                <w:tab w:val="left" w:pos="-720"/>
                <w:tab w:val="left" w:pos="4320"/>
              </w:tabs>
              <w:suppressAutoHyphens/>
              <w:rPr>
                <w:rFonts w:ascii="Arial" w:hAnsi="Arial" w:cs="Arial"/>
                <w:spacing w:val="-3"/>
                <w:sz w:val="20"/>
              </w:rPr>
            </w:pPr>
            <w:r w:rsidRPr="007D6EE6">
              <w:rPr>
                <w:rFonts w:ascii="Arial" w:hAnsi="Arial" w:cs="Arial"/>
                <w:spacing w:val="-3"/>
                <w:sz w:val="20"/>
              </w:rPr>
              <w:t>Organic Vapor/HEPA</w:t>
            </w:r>
          </w:p>
        </w:tc>
        <w:tc>
          <w:tcPr>
            <w:tcW w:w="2430" w:type="dxa"/>
            <w:vAlign w:val="center"/>
          </w:tcPr>
          <w:p w:rsidR="00DA452F" w:rsidRPr="007D6EE6" w:rsidRDefault="00DA452F" w:rsidP="00A0556E">
            <w:pPr>
              <w:tabs>
                <w:tab w:val="left" w:pos="-720"/>
                <w:tab w:val="left" w:pos="4320"/>
              </w:tabs>
              <w:suppressAutoHyphens/>
              <w:rPr>
                <w:rFonts w:ascii="Arial" w:hAnsi="Arial" w:cs="Arial"/>
                <w:spacing w:val="-3"/>
                <w:sz w:val="20"/>
              </w:rPr>
            </w:pPr>
            <w:r w:rsidRPr="007D6EE6">
              <w:rPr>
                <w:rFonts w:ascii="Arial" w:hAnsi="Arial" w:cs="Arial"/>
                <w:spacing w:val="-3"/>
                <w:sz w:val="20"/>
              </w:rPr>
              <w:t>Engineering Technology – Plastics Laboratory</w:t>
            </w:r>
          </w:p>
        </w:tc>
        <w:tc>
          <w:tcPr>
            <w:tcW w:w="3510" w:type="dxa"/>
            <w:vAlign w:val="center"/>
          </w:tcPr>
          <w:p w:rsidR="00DA452F" w:rsidRPr="007D6EE6" w:rsidRDefault="00DA452F" w:rsidP="00A0556E">
            <w:pPr>
              <w:tabs>
                <w:tab w:val="left" w:pos="-720"/>
                <w:tab w:val="left" w:pos="4320"/>
              </w:tabs>
              <w:suppressAutoHyphens/>
              <w:rPr>
                <w:rFonts w:ascii="Arial" w:hAnsi="Arial" w:cs="Arial"/>
                <w:spacing w:val="-3"/>
                <w:sz w:val="20"/>
              </w:rPr>
            </w:pPr>
            <w:r w:rsidRPr="007D6EE6">
              <w:rPr>
                <w:rFonts w:ascii="Arial" w:hAnsi="Arial" w:cs="Arial"/>
                <w:spacing w:val="-3"/>
                <w:sz w:val="20"/>
              </w:rPr>
              <w:t>Styrene monomer and plastics particulates</w:t>
            </w:r>
          </w:p>
        </w:tc>
        <w:tc>
          <w:tcPr>
            <w:tcW w:w="2070" w:type="dxa"/>
            <w:vAlign w:val="center"/>
          </w:tcPr>
          <w:p w:rsidR="00DA452F" w:rsidRPr="007D6EE6" w:rsidRDefault="00DA452F" w:rsidP="00A0556E">
            <w:pPr>
              <w:tabs>
                <w:tab w:val="left" w:pos="-720"/>
                <w:tab w:val="left" w:pos="4320"/>
              </w:tabs>
              <w:suppressAutoHyphens/>
              <w:rPr>
                <w:rFonts w:ascii="Arial" w:hAnsi="Arial" w:cs="Arial"/>
                <w:spacing w:val="-3"/>
                <w:sz w:val="20"/>
              </w:rPr>
            </w:pPr>
            <w:r w:rsidRPr="007D6EE6">
              <w:rPr>
                <w:rFonts w:ascii="Arial" w:hAnsi="Arial" w:cs="Arial"/>
                <w:spacing w:val="-3"/>
                <w:sz w:val="20"/>
              </w:rPr>
              <w:t>6 hours</w:t>
            </w:r>
          </w:p>
        </w:tc>
      </w:tr>
      <w:tr w:rsidR="00DA452F" w:rsidRPr="007D6EE6" w:rsidTr="00A0556E">
        <w:tc>
          <w:tcPr>
            <w:tcW w:w="1728" w:type="dxa"/>
            <w:vAlign w:val="center"/>
          </w:tcPr>
          <w:p w:rsidR="00DA452F" w:rsidRPr="007D6EE6" w:rsidRDefault="00DA452F" w:rsidP="00A0556E">
            <w:pPr>
              <w:tabs>
                <w:tab w:val="left" w:pos="-720"/>
                <w:tab w:val="left" w:pos="4320"/>
              </w:tabs>
              <w:suppressAutoHyphens/>
              <w:rPr>
                <w:rFonts w:ascii="Arial" w:hAnsi="Arial" w:cs="Arial"/>
                <w:spacing w:val="-3"/>
                <w:sz w:val="20"/>
              </w:rPr>
            </w:pPr>
            <w:r w:rsidRPr="007D6EE6">
              <w:rPr>
                <w:rFonts w:ascii="Arial" w:hAnsi="Arial" w:cs="Arial"/>
                <w:spacing w:val="-3"/>
                <w:sz w:val="20"/>
              </w:rPr>
              <w:t>HEPA</w:t>
            </w:r>
          </w:p>
        </w:tc>
        <w:tc>
          <w:tcPr>
            <w:tcW w:w="2430" w:type="dxa"/>
            <w:vAlign w:val="center"/>
          </w:tcPr>
          <w:p w:rsidR="00DA452F" w:rsidRPr="007D6EE6" w:rsidRDefault="00DA452F" w:rsidP="00A0556E">
            <w:pPr>
              <w:tabs>
                <w:tab w:val="left" w:pos="-720"/>
                <w:tab w:val="left" w:pos="4320"/>
              </w:tabs>
              <w:suppressAutoHyphens/>
              <w:rPr>
                <w:rFonts w:ascii="Arial" w:hAnsi="Arial" w:cs="Arial"/>
                <w:spacing w:val="-3"/>
                <w:sz w:val="20"/>
              </w:rPr>
            </w:pPr>
            <w:r w:rsidRPr="007D6EE6">
              <w:rPr>
                <w:rFonts w:ascii="Arial" w:hAnsi="Arial" w:cs="Arial"/>
                <w:spacing w:val="-3"/>
                <w:sz w:val="20"/>
              </w:rPr>
              <w:t>Campus</w:t>
            </w:r>
          </w:p>
        </w:tc>
        <w:tc>
          <w:tcPr>
            <w:tcW w:w="3510" w:type="dxa"/>
            <w:vAlign w:val="center"/>
          </w:tcPr>
          <w:p w:rsidR="00DA452F" w:rsidRPr="007D6EE6" w:rsidRDefault="00DA452F" w:rsidP="00A0556E">
            <w:pPr>
              <w:tabs>
                <w:tab w:val="left" w:pos="-720"/>
                <w:tab w:val="left" w:pos="4320"/>
              </w:tabs>
              <w:suppressAutoHyphens/>
              <w:rPr>
                <w:rFonts w:ascii="Arial" w:hAnsi="Arial" w:cs="Arial"/>
                <w:spacing w:val="-3"/>
                <w:sz w:val="20"/>
              </w:rPr>
            </w:pPr>
            <w:r w:rsidRPr="007D6EE6">
              <w:rPr>
                <w:rFonts w:ascii="Arial" w:hAnsi="Arial" w:cs="Arial"/>
                <w:spacing w:val="-3"/>
                <w:sz w:val="20"/>
              </w:rPr>
              <w:t>Asbestos</w:t>
            </w:r>
            <w:r w:rsidR="00501C21" w:rsidRPr="007D6EE6">
              <w:rPr>
                <w:rFonts w:ascii="Arial" w:hAnsi="Arial" w:cs="Arial"/>
                <w:spacing w:val="-3"/>
                <w:sz w:val="20"/>
              </w:rPr>
              <w:t xml:space="preserve"> or other toxic particulate</w:t>
            </w:r>
          </w:p>
        </w:tc>
        <w:tc>
          <w:tcPr>
            <w:tcW w:w="2070" w:type="dxa"/>
            <w:vAlign w:val="center"/>
          </w:tcPr>
          <w:p w:rsidR="00DA452F" w:rsidRPr="007D6EE6" w:rsidRDefault="00DA452F" w:rsidP="00A0556E">
            <w:pPr>
              <w:tabs>
                <w:tab w:val="left" w:pos="-720"/>
                <w:tab w:val="left" w:pos="4320"/>
              </w:tabs>
              <w:suppressAutoHyphens/>
              <w:rPr>
                <w:rFonts w:ascii="Arial" w:hAnsi="Arial" w:cs="Arial"/>
                <w:spacing w:val="-3"/>
                <w:sz w:val="20"/>
              </w:rPr>
            </w:pPr>
            <w:r w:rsidRPr="007D6EE6">
              <w:rPr>
                <w:rFonts w:ascii="Arial" w:hAnsi="Arial" w:cs="Arial"/>
                <w:spacing w:val="-3"/>
                <w:sz w:val="20"/>
              </w:rPr>
              <w:t>8 hours</w:t>
            </w:r>
          </w:p>
        </w:tc>
      </w:tr>
      <w:tr w:rsidR="00DA452F" w:rsidRPr="007D6EE6" w:rsidTr="00A0556E">
        <w:tc>
          <w:tcPr>
            <w:tcW w:w="1728" w:type="dxa"/>
            <w:vAlign w:val="center"/>
          </w:tcPr>
          <w:p w:rsidR="00DA452F" w:rsidRPr="007D6EE6" w:rsidRDefault="00DA452F" w:rsidP="00A0556E">
            <w:pPr>
              <w:tabs>
                <w:tab w:val="left" w:pos="-720"/>
                <w:tab w:val="left" w:pos="4320"/>
              </w:tabs>
              <w:suppressAutoHyphens/>
              <w:rPr>
                <w:rFonts w:ascii="Arial" w:hAnsi="Arial" w:cs="Arial"/>
                <w:spacing w:val="-3"/>
                <w:sz w:val="20"/>
              </w:rPr>
            </w:pPr>
            <w:r w:rsidRPr="007D6EE6">
              <w:rPr>
                <w:rFonts w:ascii="Arial" w:hAnsi="Arial" w:cs="Arial"/>
                <w:spacing w:val="-3"/>
                <w:sz w:val="20"/>
              </w:rPr>
              <w:t>Multi-gas/HEPA</w:t>
            </w:r>
          </w:p>
        </w:tc>
        <w:tc>
          <w:tcPr>
            <w:tcW w:w="2430" w:type="dxa"/>
            <w:vAlign w:val="center"/>
          </w:tcPr>
          <w:p w:rsidR="00DA452F" w:rsidRPr="007D6EE6" w:rsidRDefault="00DA452F" w:rsidP="00A0556E">
            <w:pPr>
              <w:rPr>
                <w:sz w:val="20"/>
              </w:rPr>
            </w:pPr>
            <w:r w:rsidRPr="007D6EE6">
              <w:rPr>
                <w:rFonts w:ascii="Arial" w:hAnsi="Arial" w:cs="Arial"/>
                <w:spacing w:val="-3"/>
                <w:sz w:val="20"/>
              </w:rPr>
              <w:t>Campus</w:t>
            </w:r>
          </w:p>
        </w:tc>
        <w:tc>
          <w:tcPr>
            <w:tcW w:w="3510" w:type="dxa"/>
            <w:vAlign w:val="center"/>
          </w:tcPr>
          <w:p w:rsidR="00DA452F" w:rsidRPr="007D6EE6" w:rsidRDefault="00DA452F" w:rsidP="00A0556E">
            <w:pPr>
              <w:tabs>
                <w:tab w:val="left" w:pos="-720"/>
                <w:tab w:val="left" w:pos="4320"/>
              </w:tabs>
              <w:suppressAutoHyphens/>
              <w:rPr>
                <w:rFonts w:ascii="Arial" w:hAnsi="Arial" w:cs="Arial"/>
                <w:spacing w:val="-3"/>
                <w:sz w:val="20"/>
              </w:rPr>
            </w:pPr>
            <w:r w:rsidRPr="007D6EE6">
              <w:rPr>
                <w:rFonts w:ascii="Arial" w:hAnsi="Arial" w:cs="Arial"/>
                <w:spacing w:val="-3"/>
                <w:sz w:val="20"/>
              </w:rPr>
              <w:t>Emergency Response</w:t>
            </w:r>
          </w:p>
        </w:tc>
        <w:tc>
          <w:tcPr>
            <w:tcW w:w="2070" w:type="dxa"/>
            <w:vAlign w:val="center"/>
          </w:tcPr>
          <w:p w:rsidR="00DA452F" w:rsidRPr="007D6EE6" w:rsidRDefault="00DA452F" w:rsidP="00A0556E">
            <w:pPr>
              <w:tabs>
                <w:tab w:val="left" w:pos="-720"/>
                <w:tab w:val="left" w:pos="4320"/>
              </w:tabs>
              <w:suppressAutoHyphens/>
              <w:rPr>
                <w:rFonts w:ascii="Arial" w:hAnsi="Arial" w:cs="Arial"/>
                <w:spacing w:val="-3"/>
                <w:sz w:val="20"/>
              </w:rPr>
            </w:pPr>
            <w:r w:rsidRPr="007D6EE6">
              <w:rPr>
                <w:rFonts w:ascii="Arial" w:hAnsi="Arial" w:cs="Arial"/>
                <w:spacing w:val="-3"/>
                <w:sz w:val="20"/>
              </w:rPr>
              <w:t>8 hours</w:t>
            </w:r>
            <w:r w:rsidR="00501C21" w:rsidRPr="007D6EE6">
              <w:rPr>
                <w:rFonts w:ascii="Arial" w:hAnsi="Arial" w:cs="Arial"/>
                <w:spacing w:val="-3"/>
                <w:sz w:val="20"/>
              </w:rPr>
              <w:t xml:space="preserve"> or single use</w:t>
            </w:r>
          </w:p>
        </w:tc>
      </w:tr>
      <w:tr w:rsidR="00DA452F" w:rsidRPr="007D6EE6" w:rsidTr="00A0556E">
        <w:tc>
          <w:tcPr>
            <w:tcW w:w="1728" w:type="dxa"/>
            <w:vAlign w:val="center"/>
          </w:tcPr>
          <w:p w:rsidR="00DA452F" w:rsidRPr="007D6EE6" w:rsidRDefault="00DA452F" w:rsidP="00A0556E">
            <w:pPr>
              <w:tabs>
                <w:tab w:val="left" w:pos="-720"/>
                <w:tab w:val="left" w:pos="4320"/>
              </w:tabs>
              <w:suppressAutoHyphens/>
              <w:rPr>
                <w:rFonts w:ascii="Arial" w:hAnsi="Arial" w:cs="Arial"/>
                <w:spacing w:val="-3"/>
                <w:sz w:val="20"/>
              </w:rPr>
            </w:pPr>
            <w:r w:rsidRPr="007D6EE6">
              <w:rPr>
                <w:rFonts w:ascii="Arial" w:hAnsi="Arial" w:cs="Arial"/>
                <w:spacing w:val="-3"/>
                <w:sz w:val="20"/>
              </w:rPr>
              <w:t>N-95</w:t>
            </w:r>
          </w:p>
        </w:tc>
        <w:tc>
          <w:tcPr>
            <w:tcW w:w="2430" w:type="dxa"/>
            <w:vAlign w:val="center"/>
          </w:tcPr>
          <w:p w:rsidR="00DA452F" w:rsidRPr="007D6EE6" w:rsidRDefault="00DA452F" w:rsidP="00A0556E">
            <w:pPr>
              <w:rPr>
                <w:sz w:val="20"/>
              </w:rPr>
            </w:pPr>
            <w:r w:rsidRPr="007D6EE6">
              <w:rPr>
                <w:rFonts w:ascii="Arial" w:hAnsi="Arial" w:cs="Arial"/>
                <w:spacing w:val="-3"/>
                <w:sz w:val="20"/>
              </w:rPr>
              <w:t>Campus</w:t>
            </w:r>
          </w:p>
        </w:tc>
        <w:tc>
          <w:tcPr>
            <w:tcW w:w="3510" w:type="dxa"/>
            <w:vAlign w:val="center"/>
          </w:tcPr>
          <w:p w:rsidR="00DA452F" w:rsidRPr="007D6EE6" w:rsidRDefault="00DA452F" w:rsidP="00A0556E">
            <w:pPr>
              <w:tabs>
                <w:tab w:val="left" w:pos="-720"/>
                <w:tab w:val="left" w:pos="4320"/>
              </w:tabs>
              <w:suppressAutoHyphens/>
              <w:rPr>
                <w:rFonts w:ascii="Arial" w:hAnsi="Arial" w:cs="Arial"/>
                <w:spacing w:val="-3"/>
                <w:sz w:val="20"/>
              </w:rPr>
            </w:pPr>
            <w:r w:rsidRPr="007D6EE6">
              <w:rPr>
                <w:rFonts w:ascii="Arial" w:hAnsi="Arial" w:cs="Arial"/>
                <w:spacing w:val="-3"/>
                <w:sz w:val="20"/>
              </w:rPr>
              <w:t xml:space="preserve">Welding </w:t>
            </w:r>
            <w:r w:rsidR="00501C21" w:rsidRPr="007D6EE6">
              <w:rPr>
                <w:rFonts w:ascii="Arial" w:hAnsi="Arial" w:cs="Arial"/>
                <w:spacing w:val="-3"/>
                <w:sz w:val="20"/>
              </w:rPr>
              <w:t>,</w:t>
            </w:r>
            <w:r w:rsidR="00065C4D" w:rsidRPr="007D6EE6">
              <w:rPr>
                <w:rFonts w:ascii="Arial" w:hAnsi="Arial" w:cs="Arial"/>
                <w:spacing w:val="-3"/>
                <w:sz w:val="20"/>
              </w:rPr>
              <w:t>Tuberculosis, SARS,</w:t>
            </w:r>
            <w:r w:rsidR="00273246" w:rsidRPr="007D6EE6">
              <w:rPr>
                <w:rFonts w:ascii="Arial" w:hAnsi="Arial" w:cs="Arial"/>
                <w:spacing w:val="-3"/>
                <w:sz w:val="20"/>
              </w:rPr>
              <w:t xml:space="preserve"> </w:t>
            </w:r>
            <w:r w:rsidR="000E6015" w:rsidRPr="007D6EE6">
              <w:rPr>
                <w:rFonts w:ascii="Arial" w:hAnsi="Arial" w:cs="Arial"/>
                <w:spacing w:val="-3"/>
                <w:sz w:val="20"/>
              </w:rPr>
              <w:t xml:space="preserve">Non-toxic dusts, </w:t>
            </w:r>
            <w:r w:rsidR="00273246" w:rsidRPr="007D6EE6">
              <w:rPr>
                <w:rFonts w:ascii="Arial" w:hAnsi="Arial" w:cs="Arial"/>
                <w:spacing w:val="-3"/>
                <w:sz w:val="20"/>
              </w:rPr>
              <w:t xml:space="preserve">Tin, </w:t>
            </w:r>
            <w:r w:rsidRPr="007D6EE6">
              <w:rPr>
                <w:rFonts w:ascii="Arial" w:hAnsi="Arial" w:cs="Arial"/>
                <w:spacing w:val="-3"/>
                <w:sz w:val="20"/>
              </w:rPr>
              <w:t>Non-asbestos insulation</w:t>
            </w:r>
          </w:p>
        </w:tc>
        <w:tc>
          <w:tcPr>
            <w:tcW w:w="2070" w:type="dxa"/>
            <w:vAlign w:val="center"/>
          </w:tcPr>
          <w:p w:rsidR="00DA452F" w:rsidRPr="007D6EE6" w:rsidRDefault="00203C93" w:rsidP="00A0556E">
            <w:pPr>
              <w:tabs>
                <w:tab w:val="left" w:pos="-720"/>
                <w:tab w:val="left" w:pos="4320"/>
              </w:tabs>
              <w:suppressAutoHyphens/>
              <w:rPr>
                <w:rFonts w:ascii="Arial" w:hAnsi="Arial" w:cs="Arial"/>
                <w:spacing w:val="-3"/>
                <w:sz w:val="20"/>
              </w:rPr>
            </w:pPr>
            <w:r w:rsidRPr="007D6EE6">
              <w:rPr>
                <w:rFonts w:ascii="Arial" w:hAnsi="Arial" w:cs="Arial"/>
                <w:spacing w:val="-3"/>
                <w:sz w:val="20"/>
              </w:rPr>
              <w:t>8 hours</w:t>
            </w:r>
          </w:p>
        </w:tc>
      </w:tr>
      <w:tr w:rsidR="00DA452F" w:rsidRPr="007D6EE6" w:rsidTr="00A0556E">
        <w:tc>
          <w:tcPr>
            <w:tcW w:w="1728" w:type="dxa"/>
            <w:vAlign w:val="center"/>
          </w:tcPr>
          <w:p w:rsidR="00DA452F" w:rsidRPr="007D6EE6" w:rsidRDefault="00DA452F" w:rsidP="00A0556E">
            <w:pPr>
              <w:tabs>
                <w:tab w:val="left" w:pos="-720"/>
                <w:tab w:val="left" w:pos="4320"/>
              </w:tabs>
              <w:suppressAutoHyphens/>
              <w:rPr>
                <w:rFonts w:ascii="Arial" w:hAnsi="Arial" w:cs="Arial"/>
                <w:spacing w:val="-3"/>
                <w:sz w:val="20"/>
              </w:rPr>
            </w:pPr>
            <w:r w:rsidRPr="007D6EE6">
              <w:rPr>
                <w:rFonts w:ascii="Arial" w:hAnsi="Arial" w:cs="Arial"/>
                <w:spacing w:val="-3"/>
                <w:sz w:val="20"/>
              </w:rPr>
              <w:t>Organic Vapor</w:t>
            </w:r>
          </w:p>
        </w:tc>
        <w:tc>
          <w:tcPr>
            <w:tcW w:w="2430" w:type="dxa"/>
            <w:vAlign w:val="center"/>
          </w:tcPr>
          <w:p w:rsidR="00DA452F" w:rsidRPr="007D6EE6" w:rsidRDefault="00DA452F" w:rsidP="00A0556E">
            <w:pPr>
              <w:rPr>
                <w:sz w:val="20"/>
              </w:rPr>
            </w:pPr>
            <w:r w:rsidRPr="007D6EE6">
              <w:rPr>
                <w:rFonts w:ascii="Arial" w:hAnsi="Arial" w:cs="Arial"/>
                <w:spacing w:val="-3"/>
                <w:sz w:val="20"/>
              </w:rPr>
              <w:t>Campus</w:t>
            </w:r>
          </w:p>
        </w:tc>
        <w:tc>
          <w:tcPr>
            <w:tcW w:w="3510" w:type="dxa"/>
            <w:vAlign w:val="center"/>
          </w:tcPr>
          <w:p w:rsidR="00DA452F" w:rsidRPr="007D6EE6" w:rsidRDefault="00203C93" w:rsidP="00A0556E">
            <w:pPr>
              <w:tabs>
                <w:tab w:val="left" w:pos="-720"/>
                <w:tab w:val="left" w:pos="4320"/>
              </w:tabs>
              <w:suppressAutoHyphens/>
              <w:rPr>
                <w:rFonts w:ascii="Arial" w:hAnsi="Arial" w:cs="Arial"/>
                <w:spacing w:val="-3"/>
                <w:sz w:val="20"/>
              </w:rPr>
            </w:pPr>
            <w:r w:rsidRPr="007D6EE6">
              <w:rPr>
                <w:rFonts w:ascii="Arial" w:hAnsi="Arial" w:cs="Arial"/>
                <w:spacing w:val="-3"/>
                <w:sz w:val="20"/>
              </w:rPr>
              <w:t>Gasoline</w:t>
            </w:r>
            <w:r w:rsidR="000E6015" w:rsidRPr="007D6EE6">
              <w:rPr>
                <w:rFonts w:ascii="Arial" w:hAnsi="Arial" w:cs="Arial"/>
                <w:spacing w:val="-3"/>
                <w:sz w:val="20"/>
              </w:rPr>
              <w:t>, diesel or other solvent</w:t>
            </w:r>
            <w:r w:rsidR="00501C21" w:rsidRPr="007D6EE6">
              <w:rPr>
                <w:rFonts w:ascii="Arial" w:hAnsi="Arial" w:cs="Arial"/>
                <w:spacing w:val="-3"/>
                <w:sz w:val="20"/>
              </w:rPr>
              <w:t xml:space="preserve"> spill</w:t>
            </w:r>
          </w:p>
        </w:tc>
        <w:tc>
          <w:tcPr>
            <w:tcW w:w="2070" w:type="dxa"/>
            <w:vAlign w:val="center"/>
          </w:tcPr>
          <w:p w:rsidR="00DA452F" w:rsidRPr="007D6EE6" w:rsidRDefault="000E6015" w:rsidP="00A0556E">
            <w:pPr>
              <w:tabs>
                <w:tab w:val="left" w:pos="-720"/>
                <w:tab w:val="left" w:pos="4320"/>
              </w:tabs>
              <w:suppressAutoHyphens/>
              <w:rPr>
                <w:rFonts w:ascii="Arial" w:hAnsi="Arial" w:cs="Arial"/>
                <w:spacing w:val="-3"/>
                <w:sz w:val="20"/>
              </w:rPr>
            </w:pPr>
            <w:r w:rsidRPr="007D6EE6">
              <w:rPr>
                <w:rFonts w:ascii="Arial" w:hAnsi="Arial" w:cs="Arial"/>
                <w:spacing w:val="-3"/>
                <w:sz w:val="20"/>
              </w:rPr>
              <w:t>2</w:t>
            </w:r>
            <w:r w:rsidR="00203C93" w:rsidRPr="007D6EE6">
              <w:rPr>
                <w:rFonts w:ascii="Arial" w:hAnsi="Arial" w:cs="Arial"/>
                <w:spacing w:val="-3"/>
                <w:sz w:val="20"/>
              </w:rPr>
              <w:t xml:space="preserve"> hours</w:t>
            </w:r>
            <w:r w:rsidR="00501C21" w:rsidRPr="007D6EE6">
              <w:rPr>
                <w:rFonts w:ascii="Arial" w:hAnsi="Arial" w:cs="Arial"/>
                <w:spacing w:val="-3"/>
                <w:sz w:val="20"/>
              </w:rPr>
              <w:t xml:space="preserve"> or single use</w:t>
            </w:r>
          </w:p>
        </w:tc>
      </w:tr>
      <w:tr w:rsidR="00DA452F" w:rsidRPr="007D6EE6" w:rsidTr="00A0556E">
        <w:tc>
          <w:tcPr>
            <w:tcW w:w="1728" w:type="dxa"/>
            <w:vAlign w:val="center"/>
          </w:tcPr>
          <w:p w:rsidR="00DA452F" w:rsidRPr="007D6EE6" w:rsidRDefault="00DA452F" w:rsidP="00A0556E">
            <w:pPr>
              <w:tabs>
                <w:tab w:val="left" w:pos="-720"/>
                <w:tab w:val="left" w:pos="4320"/>
              </w:tabs>
              <w:suppressAutoHyphens/>
              <w:rPr>
                <w:rFonts w:ascii="Arial" w:hAnsi="Arial" w:cs="Arial"/>
                <w:spacing w:val="-3"/>
                <w:sz w:val="20"/>
              </w:rPr>
            </w:pPr>
            <w:r w:rsidRPr="007D6EE6">
              <w:rPr>
                <w:rFonts w:ascii="Arial" w:hAnsi="Arial" w:cs="Arial"/>
                <w:spacing w:val="-3"/>
                <w:sz w:val="20"/>
              </w:rPr>
              <w:t>Mercury</w:t>
            </w:r>
          </w:p>
        </w:tc>
        <w:tc>
          <w:tcPr>
            <w:tcW w:w="2430" w:type="dxa"/>
            <w:vAlign w:val="center"/>
          </w:tcPr>
          <w:p w:rsidR="00DA452F" w:rsidRPr="007D6EE6" w:rsidRDefault="00DA452F" w:rsidP="00A0556E">
            <w:pPr>
              <w:rPr>
                <w:sz w:val="20"/>
              </w:rPr>
            </w:pPr>
            <w:r w:rsidRPr="007D6EE6">
              <w:rPr>
                <w:rFonts w:ascii="Arial" w:hAnsi="Arial" w:cs="Arial"/>
                <w:spacing w:val="-3"/>
                <w:sz w:val="20"/>
              </w:rPr>
              <w:t>Campus</w:t>
            </w:r>
          </w:p>
        </w:tc>
        <w:tc>
          <w:tcPr>
            <w:tcW w:w="3510" w:type="dxa"/>
            <w:vAlign w:val="center"/>
          </w:tcPr>
          <w:p w:rsidR="00DA452F" w:rsidRPr="007D6EE6" w:rsidRDefault="00203C93" w:rsidP="00A0556E">
            <w:pPr>
              <w:tabs>
                <w:tab w:val="left" w:pos="-720"/>
                <w:tab w:val="left" w:pos="4320"/>
              </w:tabs>
              <w:suppressAutoHyphens/>
              <w:rPr>
                <w:rFonts w:ascii="Arial" w:hAnsi="Arial" w:cs="Arial"/>
                <w:spacing w:val="-3"/>
                <w:sz w:val="20"/>
              </w:rPr>
            </w:pPr>
            <w:r w:rsidRPr="007D6EE6">
              <w:rPr>
                <w:rFonts w:ascii="Arial" w:hAnsi="Arial" w:cs="Arial"/>
                <w:spacing w:val="-3"/>
                <w:sz w:val="20"/>
              </w:rPr>
              <w:t>Mercury spills</w:t>
            </w:r>
          </w:p>
        </w:tc>
        <w:tc>
          <w:tcPr>
            <w:tcW w:w="2070" w:type="dxa"/>
            <w:vAlign w:val="center"/>
          </w:tcPr>
          <w:p w:rsidR="00DA452F" w:rsidRPr="007D6EE6" w:rsidRDefault="00203C93" w:rsidP="00A0556E">
            <w:pPr>
              <w:tabs>
                <w:tab w:val="left" w:pos="-720"/>
                <w:tab w:val="left" w:pos="4320"/>
              </w:tabs>
              <w:suppressAutoHyphens/>
              <w:rPr>
                <w:rFonts w:ascii="Arial" w:hAnsi="Arial" w:cs="Arial"/>
                <w:spacing w:val="-3"/>
                <w:sz w:val="20"/>
              </w:rPr>
            </w:pPr>
            <w:r w:rsidRPr="007D6EE6">
              <w:rPr>
                <w:rFonts w:ascii="Arial" w:hAnsi="Arial" w:cs="Arial"/>
                <w:spacing w:val="-3"/>
                <w:sz w:val="20"/>
              </w:rPr>
              <w:t>6 hours</w:t>
            </w:r>
            <w:r w:rsidR="00501C21" w:rsidRPr="007D6EE6">
              <w:rPr>
                <w:rFonts w:ascii="Arial" w:hAnsi="Arial" w:cs="Arial"/>
                <w:spacing w:val="-3"/>
                <w:sz w:val="20"/>
              </w:rPr>
              <w:t xml:space="preserve"> or single use</w:t>
            </w:r>
          </w:p>
        </w:tc>
      </w:tr>
      <w:tr w:rsidR="00501C21" w:rsidRPr="007D6EE6" w:rsidTr="00A0556E">
        <w:tc>
          <w:tcPr>
            <w:tcW w:w="1728" w:type="dxa"/>
            <w:vAlign w:val="center"/>
          </w:tcPr>
          <w:p w:rsidR="00501C21" w:rsidRPr="007D6EE6" w:rsidRDefault="00501C21" w:rsidP="00A0556E">
            <w:pPr>
              <w:tabs>
                <w:tab w:val="left" w:pos="-720"/>
                <w:tab w:val="left" w:pos="4320"/>
              </w:tabs>
              <w:suppressAutoHyphens/>
              <w:rPr>
                <w:rFonts w:ascii="Arial" w:hAnsi="Arial" w:cs="Arial"/>
                <w:spacing w:val="-3"/>
                <w:sz w:val="20"/>
              </w:rPr>
            </w:pPr>
            <w:r w:rsidRPr="007D6EE6">
              <w:rPr>
                <w:rFonts w:ascii="Arial" w:hAnsi="Arial" w:cs="Arial"/>
                <w:spacing w:val="-3"/>
                <w:sz w:val="20"/>
              </w:rPr>
              <w:t>Formaldehyde</w:t>
            </w:r>
          </w:p>
        </w:tc>
        <w:tc>
          <w:tcPr>
            <w:tcW w:w="2430" w:type="dxa"/>
            <w:vAlign w:val="center"/>
          </w:tcPr>
          <w:p w:rsidR="00501C21" w:rsidRPr="007D6EE6" w:rsidRDefault="00501C21" w:rsidP="00A0556E">
            <w:pPr>
              <w:rPr>
                <w:rFonts w:ascii="Arial" w:hAnsi="Arial" w:cs="Arial"/>
                <w:spacing w:val="-3"/>
                <w:sz w:val="20"/>
              </w:rPr>
            </w:pPr>
            <w:r w:rsidRPr="007D6EE6">
              <w:rPr>
                <w:rFonts w:ascii="Arial" w:hAnsi="Arial" w:cs="Arial"/>
                <w:spacing w:val="-3"/>
                <w:sz w:val="20"/>
              </w:rPr>
              <w:t>Campus</w:t>
            </w:r>
          </w:p>
        </w:tc>
        <w:tc>
          <w:tcPr>
            <w:tcW w:w="3510" w:type="dxa"/>
            <w:vAlign w:val="center"/>
          </w:tcPr>
          <w:p w:rsidR="00501C21" w:rsidRPr="007D6EE6" w:rsidRDefault="00501C21" w:rsidP="00A0556E">
            <w:pPr>
              <w:tabs>
                <w:tab w:val="left" w:pos="-720"/>
                <w:tab w:val="left" w:pos="4320"/>
              </w:tabs>
              <w:suppressAutoHyphens/>
              <w:rPr>
                <w:rFonts w:ascii="Arial" w:hAnsi="Arial" w:cs="Arial"/>
                <w:spacing w:val="-3"/>
                <w:sz w:val="20"/>
              </w:rPr>
            </w:pPr>
            <w:r w:rsidRPr="007D6EE6">
              <w:rPr>
                <w:rFonts w:ascii="Arial" w:hAnsi="Arial" w:cs="Arial"/>
                <w:spacing w:val="-3"/>
                <w:sz w:val="20"/>
              </w:rPr>
              <w:t>Formaldehyde use or spill</w:t>
            </w:r>
          </w:p>
        </w:tc>
        <w:tc>
          <w:tcPr>
            <w:tcW w:w="2070" w:type="dxa"/>
            <w:vAlign w:val="center"/>
          </w:tcPr>
          <w:p w:rsidR="00501C21" w:rsidRPr="007D6EE6" w:rsidRDefault="00065C4D" w:rsidP="00A0556E">
            <w:pPr>
              <w:tabs>
                <w:tab w:val="left" w:pos="-720"/>
                <w:tab w:val="left" w:pos="4320"/>
              </w:tabs>
              <w:suppressAutoHyphens/>
              <w:rPr>
                <w:rFonts w:ascii="Arial" w:hAnsi="Arial" w:cs="Arial"/>
                <w:spacing w:val="-3"/>
                <w:sz w:val="20"/>
              </w:rPr>
            </w:pPr>
            <w:r w:rsidRPr="007D6EE6">
              <w:rPr>
                <w:rFonts w:ascii="Arial" w:hAnsi="Arial" w:cs="Arial"/>
                <w:spacing w:val="-3"/>
                <w:sz w:val="20"/>
              </w:rPr>
              <w:t>2 h</w:t>
            </w:r>
            <w:r w:rsidR="00501C21" w:rsidRPr="007D6EE6">
              <w:rPr>
                <w:rFonts w:ascii="Arial" w:hAnsi="Arial" w:cs="Arial"/>
                <w:spacing w:val="-3"/>
                <w:sz w:val="20"/>
              </w:rPr>
              <w:t>ours  (single use for spill)</w:t>
            </w:r>
          </w:p>
        </w:tc>
      </w:tr>
    </w:tbl>
    <w:p w:rsidR="000333BA" w:rsidRPr="00273246" w:rsidRDefault="000333BA" w:rsidP="000333BA">
      <w:pPr>
        <w:tabs>
          <w:tab w:val="left" w:pos="-720"/>
        </w:tabs>
        <w:suppressAutoHyphens/>
        <w:jc w:val="both"/>
        <w:rPr>
          <w:rFonts w:ascii="Arial" w:hAnsi="Arial" w:cs="Arial"/>
          <w:spacing w:val="-3"/>
          <w:sz w:val="12"/>
          <w:szCs w:val="12"/>
        </w:rPr>
      </w:pPr>
    </w:p>
    <w:p w:rsidR="005E2FBC" w:rsidRPr="00175C85" w:rsidRDefault="005E2FBC" w:rsidP="00175C85">
      <w:pPr>
        <w:tabs>
          <w:tab w:val="left" w:pos="-720"/>
          <w:tab w:val="left" w:pos="4320"/>
        </w:tabs>
        <w:suppressAutoHyphens/>
        <w:spacing w:after="120"/>
        <w:jc w:val="both"/>
        <w:rPr>
          <w:rFonts w:ascii="Arial" w:hAnsi="Arial" w:cs="Arial"/>
          <w:spacing w:val="-3"/>
          <w:sz w:val="20"/>
        </w:rPr>
      </w:pPr>
      <w:r w:rsidRPr="00175C85">
        <w:rPr>
          <w:rFonts w:ascii="Arial" w:hAnsi="Arial" w:cs="Arial"/>
          <w:spacing w:val="-3"/>
          <w:sz w:val="20"/>
        </w:rPr>
        <w:t xml:space="preserve">Compressed gaseous air, compressed gaseous oxygen, liquid air, and liquid oxygen for respirator use is to be of high purity.  Compressed gaseous or liquid oxygen meets the requirements of the United States </w:t>
      </w:r>
      <w:r w:rsidR="00BF692A" w:rsidRPr="00175C85">
        <w:rPr>
          <w:rFonts w:ascii="Arial" w:hAnsi="Arial" w:cs="Arial"/>
          <w:spacing w:val="-3"/>
          <w:sz w:val="20"/>
        </w:rPr>
        <w:t>Pharmacopoeia</w:t>
      </w:r>
      <w:r w:rsidRPr="00175C85">
        <w:rPr>
          <w:rFonts w:ascii="Arial" w:hAnsi="Arial" w:cs="Arial"/>
          <w:spacing w:val="-3"/>
          <w:sz w:val="20"/>
        </w:rPr>
        <w:t xml:space="preserve"> for medical or breathing oxygen.  Chemically generated oxygen meets the requirements of U.S. Department of Defense Military Specification MIL-E-83252 or Military Specification MIL-O-15633c.  Compressed gaseous air meets at least the requirements for Type II-Grade B breathing air as described in the American National Standard Commodity Specification for Air, ANSI Z86.1-1973. </w:t>
      </w:r>
    </w:p>
    <w:p w:rsidR="005E2FBC" w:rsidRPr="00175C85" w:rsidRDefault="005E2FBC" w:rsidP="00175C85">
      <w:pPr>
        <w:tabs>
          <w:tab w:val="left" w:pos="-720"/>
          <w:tab w:val="left" w:pos="4320"/>
        </w:tabs>
        <w:suppressAutoHyphens/>
        <w:spacing w:after="120"/>
        <w:jc w:val="both"/>
        <w:rPr>
          <w:rFonts w:ascii="Arial" w:hAnsi="Arial" w:cs="Arial"/>
          <w:spacing w:val="-3"/>
          <w:sz w:val="20"/>
        </w:rPr>
      </w:pPr>
      <w:r w:rsidRPr="00175C85">
        <w:rPr>
          <w:rFonts w:ascii="Arial" w:hAnsi="Arial" w:cs="Arial"/>
          <w:spacing w:val="-3"/>
          <w:sz w:val="20"/>
        </w:rPr>
        <w:t>Compressed gaseous air may contain low concentrations of oil.  If high-pressure oxygen passes through an oil- or grease-coated orifice, an explosion or fire may occur.  Therefore, compressed gaseous oxygen is not used in supplied-air respirators or in open-circuit-type self-contained breathing apparatus that have previously used compressed air.</w:t>
      </w:r>
    </w:p>
    <w:p w:rsidR="005E2FBC" w:rsidRPr="00175C85" w:rsidRDefault="005E2FBC" w:rsidP="00175C85">
      <w:pPr>
        <w:tabs>
          <w:tab w:val="left" w:pos="-720"/>
          <w:tab w:val="left" w:pos="4320"/>
        </w:tabs>
        <w:suppressAutoHyphens/>
        <w:spacing w:after="120"/>
        <w:jc w:val="both"/>
        <w:rPr>
          <w:rFonts w:ascii="Arial" w:hAnsi="Arial" w:cs="Arial"/>
          <w:spacing w:val="-3"/>
          <w:sz w:val="20"/>
        </w:rPr>
      </w:pPr>
      <w:r w:rsidRPr="00175C85">
        <w:rPr>
          <w:rFonts w:ascii="Arial" w:hAnsi="Arial" w:cs="Arial"/>
          <w:spacing w:val="-3"/>
          <w:sz w:val="20"/>
        </w:rPr>
        <w:t>Breathing air may be supplied to respirators from cylinders or air compressors.  Cylinders are tested and maintained in accordance with applicable Department of Transportation specifications for shipping containers (Title 49, Code of Federal Regulations, Part 173 and Part 178).  A compressor is constructed and situated to avoid entry of contaminated air into the air supply systems and is equipped with a suitable in-line particulate filter followed by a bed of activated charcoal and, if necessary, a moisture absorber to further assure breathing air quality.  These filters are placed before any receiver and after the discharge in the compressor.  If an oil-lubricated compressor is used, it is equipped with a carbon monoxide alarm or an equally effective alternative if approved by the Department of Labor and Industries.</w:t>
      </w:r>
    </w:p>
    <w:p w:rsidR="005E2FBC" w:rsidRPr="00175C85" w:rsidRDefault="00E47094" w:rsidP="00175C85">
      <w:pPr>
        <w:tabs>
          <w:tab w:val="left" w:pos="-720"/>
          <w:tab w:val="left" w:pos="4320"/>
        </w:tabs>
        <w:suppressAutoHyphens/>
        <w:spacing w:after="120"/>
        <w:jc w:val="both"/>
        <w:rPr>
          <w:rFonts w:ascii="Arial" w:hAnsi="Arial" w:cs="Arial"/>
          <w:b/>
          <w:spacing w:val="-3"/>
          <w:szCs w:val="24"/>
        </w:rPr>
      </w:pPr>
      <w:r>
        <w:rPr>
          <w:rFonts w:ascii="Arial" w:hAnsi="Arial" w:cs="Arial"/>
          <w:b/>
          <w:spacing w:val="-3"/>
          <w:szCs w:val="24"/>
        </w:rPr>
        <w:t>H</w:t>
      </w:r>
      <w:r w:rsidR="008557F1" w:rsidRPr="00175C85">
        <w:rPr>
          <w:rFonts w:ascii="Arial" w:hAnsi="Arial" w:cs="Arial"/>
          <w:b/>
          <w:spacing w:val="-3"/>
          <w:szCs w:val="24"/>
        </w:rPr>
        <w:t>.  Training o</w:t>
      </w:r>
      <w:r w:rsidR="005E2FBC" w:rsidRPr="00175C85">
        <w:rPr>
          <w:rFonts w:ascii="Arial" w:hAnsi="Arial" w:cs="Arial"/>
          <w:b/>
          <w:spacing w:val="-3"/>
          <w:szCs w:val="24"/>
        </w:rPr>
        <w:t>f Employees</w:t>
      </w:r>
    </w:p>
    <w:p w:rsidR="005E2FBC" w:rsidRPr="00175C85" w:rsidRDefault="005E2FBC" w:rsidP="00175C85">
      <w:pPr>
        <w:tabs>
          <w:tab w:val="left" w:pos="-720"/>
          <w:tab w:val="left" w:pos="4320"/>
        </w:tabs>
        <w:suppressAutoHyphens/>
        <w:spacing w:after="120"/>
        <w:jc w:val="both"/>
        <w:rPr>
          <w:rFonts w:ascii="Arial" w:hAnsi="Arial" w:cs="Arial"/>
          <w:spacing w:val="-3"/>
          <w:sz w:val="20"/>
        </w:rPr>
      </w:pPr>
      <w:r w:rsidRPr="00175C85">
        <w:rPr>
          <w:rFonts w:ascii="Arial" w:hAnsi="Arial" w:cs="Arial"/>
          <w:spacing w:val="-3"/>
          <w:sz w:val="20"/>
        </w:rPr>
        <w:t xml:space="preserve">Respirator training is provided by the Environmental Health and Safety staff unless the department has an adequately trained instructor present. </w:t>
      </w:r>
      <w:r w:rsidR="009660B0" w:rsidRPr="00175C85">
        <w:rPr>
          <w:rFonts w:ascii="Arial" w:hAnsi="Arial" w:cs="Arial"/>
          <w:spacing w:val="-3"/>
          <w:sz w:val="20"/>
        </w:rPr>
        <w:t xml:space="preserve"> Training is provided to employees</w:t>
      </w:r>
      <w:r w:rsidR="000D320C">
        <w:rPr>
          <w:rFonts w:ascii="Arial" w:hAnsi="Arial" w:cs="Arial"/>
          <w:spacing w:val="-3"/>
          <w:sz w:val="20"/>
        </w:rPr>
        <w:t>,</w:t>
      </w:r>
      <w:r w:rsidR="009660B0" w:rsidRPr="00175C85">
        <w:rPr>
          <w:rFonts w:ascii="Arial" w:hAnsi="Arial" w:cs="Arial"/>
          <w:spacing w:val="-3"/>
          <w:sz w:val="20"/>
        </w:rPr>
        <w:t xml:space="preserve"> students </w:t>
      </w:r>
      <w:r w:rsidR="000D320C">
        <w:rPr>
          <w:rFonts w:ascii="Arial" w:hAnsi="Arial" w:cs="Arial"/>
          <w:spacing w:val="-3"/>
          <w:sz w:val="20"/>
        </w:rPr>
        <w:t xml:space="preserve">and volunteers </w:t>
      </w:r>
      <w:r w:rsidR="009660B0" w:rsidRPr="00175C85">
        <w:rPr>
          <w:rFonts w:ascii="Arial" w:hAnsi="Arial" w:cs="Arial"/>
          <w:spacing w:val="-3"/>
          <w:sz w:val="20"/>
        </w:rPr>
        <w:t xml:space="preserve">before they are required to wear a respirator, annually, and when problems occur requiring re-training in accordance with WAC </w:t>
      </w:r>
      <w:r w:rsidR="00E47094">
        <w:rPr>
          <w:rFonts w:ascii="Arial" w:hAnsi="Arial" w:cs="Arial"/>
          <w:sz w:val="20"/>
        </w:rPr>
        <w:t>296-842</w:t>
      </w:r>
      <w:r w:rsidR="009660B0" w:rsidRPr="00175C85">
        <w:rPr>
          <w:rFonts w:ascii="Arial" w:hAnsi="Arial" w:cs="Arial"/>
          <w:spacing w:val="-3"/>
          <w:sz w:val="20"/>
        </w:rPr>
        <w:t>.</w:t>
      </w:r>
    </w:p>
    <w:p w:rsidR="007F4886" w:rsidRDefault="005E2FBC" w:rsidP="00175C85">
      <w:pPr>
        <w:tabs>
          <w:tab w:val="left" w:pos="-720"/>
          <w:tab w:val="left" w:pos="4320"/>
        </w:tabs>
        <w:suppressAutoHyphens/>
        <w:spacing w:after="120"/>
        <w:jc w:val="both"/>
        <w:rPr>
          <w:rFonts w:ascii="Arial" w:hAnsi="Arial" w:cs="Arial"/>
          <w:b/>
          <w:spacing w:val="-3"/>
          <w:szCs w:val="24"/>
        </w:rPr>
      </w:pPr>
      <w:r w:rsidRPr="00175C85">
        <w:rPr>
          <w:rFonts w:ascii="Arial" w:hAnsi="Arial" w:cs="Arial"/>
          <w:spacing w:val="-3"/>
          <w:sz w:val="20"/>
        </w:rPr>
        <w:t xml:space="preserve">Training provided on campus complies with the WAC, Section </w:t>
      </w:r>
      <w:r w:rsidR="00E47094">
        <w:rPr>
          <w:rFonts w:ascii="Arial" w:hAnsi="Arial" w:cs="Arial"/>
          <w:sz w:val="20"/>
        </w:rPr>
        <w:t>296-842</w:t>
      </w:r>
      <w:r w:rsidRPr="00175C85">
        <w:rPr>
          <w:rFonts w:ascii="Arial" w:hAnsi="Arial" w:cs="Arial"/>
          <w:spacing w:val="-3"/>
          <w:sz w:val="20"/>
        </w:rPr>
        <w:t xml:space="preserve">.  It includes: reasons for respiratory protection, respiratory hazards, engineering controls, the capabilities and limitations associated with the type of respirator selected, </w:t>
      </w:r>
      <w:r w:rsidR="00273246">
        <w:rPr>
          <w:rFonts w:ascii="Arial" w:hAnsi="Arial" w:cs="Arial"/>
          <w:spacing w:val="-3"/>
          <w:sz w:val="20"/>
        </w:rPr>
        <w:t xml:space="preserve">and </w:t>
      </w:r>
      <w:r w:rsidRPr="00175C85">
        <w:rPr>
          <w:rFonts w:ascii="Arial" w:hAnsi="Arial" w:cs="Arial"/>
          <w:spacing w:val="-3"/>
          <w:sz w:val="20"/>
        </w:rPr>
        <w:t xml:space="preserve">the operation, capabilities and limitations of the </w:t>
      </w:r>
      <w:r w:rsidR="00273246">
        <w:rPr>
          <w:rFonts w:ascii="Arial" w:hAnsi="Arial" w:cs="Arial"/>
          <w:spacing w:val="-3"/>
          <w:sz w:val="20"/>
        </w:rPr>
        <w:t>respirator</w:t>
      </w:r>
      <w:r w:rsidR="007F4886">
        <w:rPr>
          <w:rFonts w:ascii="Arial" w:hAnsi="Arial" w:cs="Arial"/>
          <w:spacing w:val="-3"/>
          <w:sz w:val="20"/>
        </w:rPr>
        <w:t xml:space="preserve">, </w:t>
      </w:r>
      <w:r w:rsidRPr="00175C85">
        <w:rPr>
          <w:rFonts w:ascii="Arial" w:hAnsi="Arial" w:cs="Arial"/>
          <w:spacing w:val="-3"/>
          <w:sz w:val="20"/>
        </w:rPr>
        <w:t>donning the respirator, checking the respirator fit, wearing the respirator, maintenance, storage, and emergency situations.  The respirator users are made aware of this written respirator program and the Washington Administrative Code regarding respiratory protection.</w:t>
      </w:r>
      <w:r w:rsidR="007F4886" w:rsidRPr="007F4886">
        <w:rPr>
          <w:rFonts w:ascii="Arial" w:hAnsi="Arial" w:cs="Arial"/>
          <w:b/>
          <w:spacing w:val="-3"/>
          <w:szCs w:val="24"/>
        </w:rPr>
        <w:t xml:space="preserve"> </w:t>
      </w:r>
    </w:p>
    <w:p w:rsidR="005E2FBC" w:rsidRPr="00175C85" w:rsidRDefault="007F4886" w:rsidP="00175C85">
      <w:pPr>
        <w:tabs>
          <w:tab w:val="left" w:pos="-720"/>
          <w:tab w:val="left" w:pos="4320"/>
        </w:tabs>
        <w:suppressAutoHyphens/>
        <w:spacing w:after="120"/>
        <w:jc w:val="both"/>
        <w:rPr>
          <w:rFonts w:ascii="Arial" w:hAnsi="Arial" w:cs="Arial"/>
          <w:spacing w:val="-3"/>
          <w:sz w:val="20"/>
        </w:rPr>
      </w:pPr>
      <w:r>
        <w:rPr>
          <w:rFonts w:ascii="Arial" w:hAnsi="Arial" w:cs="Arial"/>
          <w:b/>
          <w:spacing w:val="-3"/>
          <w:szCs w:val="24"/>
        </w:rPr>
        <w:br w:type="page"/>
      </w:r>
      <w:r>
        <w:rPr>
          <w:rFonts w:ascii="Arial" w:hAnsi="Arial" w:cs="Arial"/>
          <w:b/>
          <w:spacing w:val="-3"/>
          <w:szCs w:val="24"/>
        </w:rPr>
        <w:lastRenderedPageBreak/>
        <w:t>H</w:t>
      </w:r>
      <w:r w:rsidRPr="00175C85">
        <w:rPr>
          <w:rFonts w:ascii="Arial" w:hAnsi="Arial" w:cs="Arial"/>
          <w:b/>
          <w:spacing w:val="-3"/>
          <w:szCs w:val="24"/>
        </w:rPr>
        <w:t>.  Training of Employees</w:t>
      </w:r>
      <w:r>
        <w:rPr>
          <w:rFonts w:ascii="Arial" w:hAnsi="Arial" w:cs="Arial"/>
          <w:b/>
          <w:spacing w:val="-3"/>
          <w:szCs w:val="24"/>
        </w:rPr>
        <w:t xml:space="preserve"> - Continued</w:t>
      </w:r>
    </w:p>
    <w:p w:rsidR="005E2FBC" w:rsidRPr="00175C85" w:rsidRDefault="005E2FBC" w:rsidP="00175C85">
      <w:pPr>
        <w:tabs>
          <w:tab w:val="left" w:pos="-720"/>
          <w:tab w:val="left" w:pos="4320"/>
        </w:tabs>
        <w:suppressAutoHyphens/>
        <w:spacing w:after="120"/>
        <w:jc w:val="both"/>
        <w:rPr>
          <w:rFonts w:ascii="Arial" w:hAnsi="Arial" w:cs="Arial"/>
          <w:spacing w:val="-3"/>
          <w:sz w:val="20"/>
        </w:rPr>
      </w:pPr>
      <w:r w:rsidRPr="00175C85">
        <w:rPr>
          <w:rFonts w:ascii="Arial" w:hAnsi="Arial" w:cs="Arial"/>
          <w:spacing w:val="-3"/>
          <w:sz w:val="20"/>
        </w:rPr>
        <w:t>Each respirator user is trained in how to use and maintain his or her assigned respirator(s), and color coding for cartridges.  Users are trained to change cartridges or disposable respirators</w:t>
      </w:r>
      <w:r w:rsidR="00C310F1" w:rsidRPr="00175C85">
        <w:rPr>
          <w:rFonts w:ascii="Arial" w:hAnsi="Arial" w:cs="Arial"/>
          <w:spacing w:val="-3"/>
          <w:sz w:val="20"/>
        </w:rPr>
        <w:t xml:space="preserve"> according to the assigned change-out period (Table 2), and immediately </w:t>
      </w:r>
      <w:r w:rsidRPr="00175C85">
        <w:rPr>
          <w:rFonts w:ascii="Arial" w:hAnsi="Arial" w:cs="Arial"/>
          <w:spacing w:val="-3"/>
          <w:sz w:val="20"/>
        </w:rPr>
        <w:t xml:space="preserve">when the odor of the chemical "breaks through" the filter, or there is an increased resistance to breathing. </w:t>
      </w:r>
    </w:p>
    <w:p w:rsidR="005E2FBC" w:rsidRPr="00175C85" w:rsidRDefault="005E2FBC" w:rsidP="00175C85">
      <w:pPr>
        <w:tabs>
          <w:tab w:val="left" w:pos="-720"/>
          <w:tab w:val="left" w:pos="4320"/>
        </w:tabs>
        <w:suppressAutoHyphens/>
        <w:spacing w:after="120"/>
        <w:jc w:val="both"/>
        <w:rPr>
          <w:rFonts w:ascii="Arial" w:hAnsi="Arial" w:cs="Arial"/>
          <w:spacing w:val="-3"/>
          <w:sz w:val="20"/>
        </w:rPr>
      </w:pPr>
      <w:r w:rsidRPr="00175C85">
        <w:rPr>
          <w:rFonts w:ascii="Arial" w:hAnsi="Arial" w:cs="Arial"/>
          <w:spacing w:val="-3"/>
          <w:sz w:val="20"/>
        </w:rPr>
        <w:t>Refresher training is given at least annually.  Supervisors of respirator users are trained to ensure proper application of the respiratory protection program.  Asbestos program respirator training complies with asbestos regulations.</w:t>
      </w:r>
    </w:p>
    <w:p w:rsidR="005E2FBC" w:rsidRPr="00175C85" w:rsidRDefault="00E47094" w:rsidP="00025F16">
      <w:pPr>
        <w:tabs>
          <w:tab w:val="left" w:pos="-720"/>
          <w:tab w:val="left" w:pos="4320"/>
        </w:tabs>
        <w:suppressAutoHyphens/>
        <w:spacing w:after="120"/>
        <w:jc w:val="both"/>
        <w:rPr>
          <w:rFonts w:ascii="Arial" w:hAnsi="Arial" w:cs="Arial"/>
          <w:b/>
          <w:spacing w:val="-3"/>
          <w:szCs w:val="24"/>
        </w:rPr>
      </w:pPr>
      <w:r>
        <w:rPr>
          <w:rFonts w:ascii="Arial" w:hAnsi="Arial" w:cs="Arial"/>
          <w:b/>
          <w:spacing w:val="-3"/>
          <w:szCs w:val="24"/>
        </w:rPr>
        <w:t>I</w:t>
      </w:r>
      <w:r w:rsidR="005E2FBC" w:rsidRPr="00175C85">
        <w:rPr>
          <w:rFonts w:ascii="Arial" w:hAnsi="Arial" w:cs="Arial"/>
          <w:b/>
          <w:spacing w:val="-3"/>
          <w:szCs w:val="24"/>
        </w:rPr>
        <w:t xml:space="preserve">.  Fitting </w:t>
      </w:r>
      <w:r w:rsidR="008557F1" w:rsidRPr="00175C85">
        <w:rPr>
          <w:rFonts w:ascii="Arial" w:hAnsi="Arial" w:cs="Arial"/>
          <w:b/>
          <w:spacing w:val="-3"/>
          <w:szCs w:val="24"/>
        </w:rPr>
        <w:t>o</w:t>
      </w:r>
      <w:r w:rsidR="005E2FBC" w:rsidRPr="00175C85">
        <w:rPr>
          <w:rFonts w:ascii="Arial" w:hAnsi="Arial" w:cs="Arial"/>
          <w:b/>
          <w:spacing w:val="-3"/>
          <w:szCs w:val="24"/>
        </w:rPr>
        <w:t>f Respirators</w:t>
      </w:r>
    </w:p>
    <w:p w:rsidR="007A49C5" w:rsidRDefault="005E2FBC" w:rsidP="007F4886">
      <w:pPr>
        <w:pStyle w:val="BodyTextIndent"/>
        <w:spacing w:before="0" w:after="120"/>
        <w:ind w:left="0" w:firstLine="0"/>
        <w:rPr>
          <w:rFonts w:ascii="Arial" w:hAnsi="Arial" w:cs="Arial"/>
          <w:sz w:val="20"/>
        </w:rPr>
      </w:pPr>
      <w:r w:rsidRPr="00175C85">
        <w:rPr>
          <w:rFonts w:ascii="Arial" w:hAnsi="Arial" w:cs="Arial"/>
          <w:sz w:val="20"/>
        </w:rPr>
        <w:t>Fit-testing is provided initially and on an annual refresher basis</w:t>
      </w:r>
      <w:r w:rsidR="007F4886">
        <w:rPr>
          <w:rFonts w:ascii="Arial" w:hAnsi="Arial" w:cs="Arial"/>
          <w:sz w:val="20"/>
        </w:rPr>
        <w:t xml:space="preserve"> to employees, students and volunteers</w:t>
      </w:r>
      <w:r w:rsidRPr="00175C85">
        <w:rPr>
          <w:rFonts w:ascii="Arial" w:hAnsi="Arial" w:cs="Arial"/>
          <w:sz w:val="20"/>
        </w:rPr>
        <w:t xml:space="preserve">. </w:t>
      </w:r>
      <w:r w:rsidR="009660B0" w:rsidRPr="00175C85">
        <w:rPr>
          <w:rFonts w:ascii="Arial" w:hAnsi="Arial" w:cs="Arial"/>
          <w:sz w:val="20"/>
        </w:rPr>
        <w:t xml:space="preserve"> Fit testing may only occur if medical evaluation permits respirator use.  </w:t>
      </w:r>
      <w:r w:rsidRPr="00175C85">
        <w:rPr>
          <w:rFonts w:ascii="Arial" w:hAnsi="Arial" w:cs="Arial"/>
          <w:sz w:val="20"/>
        </w:rPr>
        <w:t xml:space="preserve"> Facial hair must be removed if it interferes with respirator sealing.  </w:t>
      </w:r>
    </w:p>
    <w:p w:rsidR="00175C85" w:rsidRDefault="005E2FBC" w:rsidP="00025F16">
      <w:pPr>
        <w:pStyle w:val="BodyTextIndent"/>
        <w:spacing w:before="0" w:after="120"/>
        <w:ind w:left="0" w:firstLine="0"/>
        <w:rPr>
          <w:rFonts w:ascii="Arial" w:hAnsi="Arial" w:cs="Arial"/>
          <w:sz w:val="20"/>
        </w:rPr>
      </w:pPr>
      <w:r w:rsidRPr="00175C85">
        <w:rPr>
          <w:rFonts w:ascii="Arial" w:hAnsi="Arial" w:cs="Arial"/>
          <w:sz w:val="20"/>
        </w:rPr>
        <w:t>Contact lenses may not be worn if the risk of eye damage is increased by use.  Other protective equipment that interferes with respirator sealing may not be worn.</w:t>
      </w:r>
    </w:p>
    <w:p w:rsidR="005E2FBC" w:rsidRPr="00175C85" w:rsidRDefault="005E2FBC" w:rsidP="00175C85">
      <w:pPr>
        <w:tabs>
          <w:tab w:val="left" w:pos="-720"/>
          <w:tab w:val="left" w:pos="4320"/>
        </w:tabs>
        <w:suppressAutoHyphens/>
        <w:spacing w:after="120"/>
        <w:jc w:val="both"/>
        <w:rPr>
          <w:rFonts w:ascii="Arial" w:hAnsi="Arial" w:cs="Arial"/>
          <w:spacing w:val="-3"/>
          <w:sz w:val="20"/>
        </w:rPr>
      </w:pPr>
      <w:r w:rsidRPr="00175C85">
        <w:rPr>
          <w:rFonts w:ascii="Arial" w:hAnsi="Arial" w:cs="Arial"/>
          <w:spacing w:val="-3"/>
          <w:sz w:val="20"/>
        </w:rPr>
        <w:t>Proper fitting of air filtration respirators is essential.  Air that passes around the edges of the respirator, rather than through it, is not filtered air.  In order to ensure a good face seal, the following rules are observed:</w:t>
      </w:r>
    </w:p>
    <w:p w:rsidR="005E2FBC" w:rsidRPr="00175C85" w:rsidRDefault="005E2FBC" w:rsidP="00175C85">
      <w:pPr>
        <w:tabs>
          <w:tab w:val="left" w:pos="-720"/>
          <w:tab w:val="left" w:pos="0"/>
          <w:tab w:val="left" w:pos="720"/>
          <w:tab w:val="left" w:pos="4320"/>
        </w:tabs>
        <w:suppressAutoHyphens/>
        <w:spacing w:after="120"/>
        <w:ind w:left="720" w:hanging="720"/>
        <w:jc w:val="both"/>
        <w:rPr>
          <w:rFonts w:ascii="Arial" w:hAnsi="Arial" w:cs="Arial"/>
          <w:spacing w:val="-3"/>
          <w:sz w:val="20"/>
        </w:rPr>
      </w:pPr>
      <w:r w:rsidRPr="00175C85">
        <w:rPr>
          <w:rFonts w:ascii="Arial" w:hAnsi="Arial" w:cs="Arial"/>
          <w:spacing w:val="-3"/>
          <w:sz w:val="20"/>
        </w:rPr>
        <w:t xml:space="preserve">1. </w:t>
      </w:r>
      <w:r w:rsidRPr="00175C85">
        <w:rPr>
          <w:rFonts w:ascii="Arial" w:hAnsi="Arial" w:cs="Arial"/>
          <w:spacing w:val="-3"/>
          <w:sz w:val="20"/>
        </w:rPr>
        <w:tab/>
        <w:t>The respirator and straps must be in place and worn in the appropriate position.  To adjust the headbands, pull the free ends tight until a comfortable fit is obtained.  All straps are to be secured.</w:t>
      </w:r>
    </w:p>
    <w:p w:rsidR="005E2FBC" w:rsidRPr="00175C85" w:rsidRDefault="005E2FBC" w:rsidP="00175C85">
      <w:pPr>
        <w:tabs>
          <w:tab w:val="left" w:pos="-720"/>
          <w:tab w:val="left" w:pos="0"/>
          <w:tab w:val="left" w:pos="720"/>
          <w:tab w:val="left" w:pos="4320"/>
        </w:tabs>
        <w:suppressAutoHyphens/>
        <w:spacing w:after="120"/>
        <w:ind w:left="720" w:hanging="720"/>
        <w:jc w:val="both"/>
        <w:rPr>
          <w:rFonts w:ascii="Arial" w:hAnsi="Arial" w:cs="Arial"/>
          <w:spacing w:val="-3"/>
          <w:sz w:val="20"/>
        </w:rPr>
      </w:pPr>
      <w:r w:rsidRPr="00175C85">
        <w:rPr>
          <w:rFonts w:ascii="Arial" w:hAnsi="Arial" w:cs="Arial"/>
          <w:spacing w:val="-3"/>
          <w:sz w:val="20"/>
        </w:rPr>
        <w:t xml:space="preserve">2. </w:t>
      </w:r>
      <w:r w:rsidRPr="00175C85">
        <w:rPr>
          <w:rFonts w:ascii="Arial" w:hAnsi="Arial" w:cs="Arial"/>
          <w:spacing w:val="-3"/>
          <w:sz w:val="20"/>
        </w:rPr>
        <w:tab/>
        <w:t>To adjust the face piece properly, simply position your chin firmly in the chin cup and manually shift the rubber mask until the most comfortable position is located.  Make final adjustments in the head band and do not break the nasal seal.  Modifications to the respirator or straps may not be made.</w:t>
      </w:r>
    </w:p>
    <w:p w:rsidR="005E2FBC" w:rsidRPr="00175C85" w:rsidRDefault="005E2FBC" w:rsidP="00175C85">
      <w:pPr>
        <w:tabs>
          <w:tab w:val="left" w:pos="-720"/>
          <w:tab w:val="left" w:pos="0"/>
          <w:tab w:val="left" w:pos="720"/>
          <w:tab w:val="left" w:pos="4320"/>
        </w:tabs>
        <w:suppressAutoHyphens/>
        <w:spacing w:after="120"/>
        <w:ind w:left="720" w:hanging="720"/>
        <w:jc w:val="both"/>
        <w:rPr>
          <w:rFonts w:ascii="Arial" w:hAnsi="Arial" w:cs="Arial"/>
          <w:spacing w:val="-3"/>
          <w:sz w:val="20"/>
        </w:rPr>
      </w:pPr>
      <w:r w:rsidRPr="00175C85">
        <w:rPr>
          <w:rFonts w:ascii="Arial" w:hAnsi="Arial" w:cs="Arial"/>
          <w:spacing w:val="-3"/>
          <w:sz w:val="20"/>
        </w:rPr>
        <w:t xml:space="preserve">3. </w:t>
      </w:r>
      <w:r w:rsidRPr="00175C85">
        <w:rPr>
          <w:rFonts w:ascii="Arial" w:hAnsi="Arial" w:cs="Arial"/>
          <w:spacing w:val="-3"/>
          <w:sz w:val="20"/>
        </w:rPr>
        <w:tab/>
        <w:t xml:space="preserve">Proper fit must be checked each time the respirator is worn according to the manufacturer's instructions.  </w:t>
      </w:r>
    </w:p>
    <w:p w:rsidR="005E2FBC" w:rsidRPr="00175C85" w:rsidRDefault="005E2FBC" w:rsidP="00175C85">
      <w:pPr>
        <w:tabs>
          <w:tab w:val="left" w:pos="-720"/>
          <w:tab w:val="left" w:pos="0"/>
          <w:tab w:val="left" w:pos="720"/>
          <w:tab w:val="left" w:pos="4320"/>
        </w:tabs>
        <w:suppressAutoHyphens/>
        <w:spacing w:after="120"/>
        <w:ind w:left="720" w:hanging="720"/>
        <w:jc w:val="both"/>
        <w:rPr>
          <w:rFonts w:ascii="Arial" w:hAnsi="Arial" w:cs="Arial"/>
          <w:spacing w:val="-3"/>
          <w:sz w:val="20"/>
        </w:rPr>
      </w:pPr>
      <w:r w:rsidRPr="00175C85">
        <w:rPr>
          <w:rFonts w:ascii="Arial" w:hAnsi="Arial" w:cs="Arial"/>
          <w:spacing w:val="-3"/>
          <w:sz w:val="20"/>
        </w:rPr>
        <w:tab/>
        <w:t>Respirators are not worn when projections under the face piece prevent a good face seal.  Note:  Such conditions may be a growth of beard, sideburns, temple pieces on glasses, or a skull cap that projects under the face piece.</w:t>
      </w:r>
    </w:p>
    <w:p w:rsidR="005523A2" w:rsidRPr="00175C85" w:rsidRDefault="009660B0" w:rsidP="00175C85">
      <w:pPr>
        <w:tabs>
          <w:tab w:val="left" w:pos="-720"/>
          <w:tab w:val="left" w:pos="0"/>
          <w:tab w:val="left" w:pos="720"/>
          <w:tab w:val="left" w:pos="4320"/>
        </w:tabs>
        <w:suppressAutoHyphens/>
        <w:spacing w:after="120"/>
        <w:ind w:left="720" w:hanging="720"/>
        <w:jc w:val="both"/>
        <w:rPr>
          <w:rFonts w:ascii="Arial" w:hAnsi="Arial" w:cs="Arial"/>
          <w:spacing w:val="-3"/>
          <w:sz w:val="20"/>
        </w:rPr>
      </w:pPr>
      <w:r w:rsidRPr="00175C85">
        <w:rPr>
          <w:rFonts w:ascii="Arial" w:hAnsi="Arial" w:cs="Arial"/>
          <w:spacing w:val="-3"/>
          <w:sz w:val="20"/>
        </w:rPr>
        <w:t xml:space="preserve">4. </w:t>
      </w:r>
      <w:r w:rsidRPr="00175C85">
        <w:rPr>
          <w:rFonts w:ascii="Arial" w:hAnsi="Arial" w:cs="Arial"/>
          <w:spacing w:val="-3"/>
          <w:sz w:val="20"/>
        </w:rPr>
        <w:tab/>
        <w:t>R</w:t>
      </w:r>
      <w:r w:rsidR="005E2FBC" w:rsidRPr="00175C85">
        <w:rPr>
          <w:rFonts w:ascii="Arial" w:hAnsi="Arial" w:cs="Arial"/>
          <w:spacing w:val="-3"/>
          <w:sz w:val="20"/>
        </w:rPr>
        <w:t>espirator</w:t>
      </w:r>
      <w:r w:rsidRPr="00175C85">
        <w:rPr>
          <w:rFonts w:ascii="Arial" w:hAnsi="Arial" w:cs="Arial"/>
          <w:spacing w:val="-3"/>
          <w:sz w:val="20"/>
        </w:rPr>
        <w:t xml:space="preserve">s </w:t>
      </w:r>
      <w:r w:rsidR="005E2FBC" w:rsidRPr="00175C85">
        <w:rPr>
          <w:rFonts w:ascii="Arial" w:hAnsi="Arial" w:cs="Arial"/>
          <w:spacing w:val="-3"/>
          <w:sz w:val="20"/>
        </w:rPr>
        <w:t xml:space="preserve">must be </w:t>
      </w:r>
      <w:r w:rsidRPr="00175C85">
        <w:rPr>
          <w:rFonts w:ascii="Arial" w:hAnsi="Arial" w:cs="Arial"/>
          <w:spacing w:val="-3"/>
          <w:sz w:val="20"/>
        </w:rPr>
        <w:t>fit-</w:t>
      </w:r>
      <w:r w:rsidR="005E2FBC" w:rsidRPr="00175C85">
        <w:rPr>
          <w:rFonts w:ascii="Arial" w:hAnsi="Arial" w:cs="Arial"/>
          <w:spacing w:val="-3"/>
          <w:sz w:val="20"/>
        </w:rPr>
        <w:t>tested using the appropriate qualitative or quantitative fit tests</w:t>
      </w:r>
      <w:r w:rsidRPr="00175C85">
        <w:rPr>
          <w:rFonts w:ascii="Arial" w:hAnsi="Arial" w:cs="Arial"/>
          <w:spacing w:val="-3"/>
          <w:sz w:val="20"/>
        </w:rPr>
        <w:t xml:space="preserve"> in WAC</w:t>
      </w:r>
      <w:r w:rsidR="008720DA">
        <w:rPr>
          <w:rFonts w:ascii="Arial" w:hAnsi="Arial" w:cs="Arial"/>
          <w:spacing w:val="-3"/>
          <w:sz w:val="20"/>
        </w:rPr>
        <w:t xml:space="preserve"> </w:t>
      </w:r>
      <w:r w:rsidR="00E47094">
        <w:rPr>
          <w:rFonts w:ascii="Arial" w:hAnsi="Arial" w:cs="Arial"/>
          <w:sz w:val="20"/>
        </w:rPr>
        <w:t>296-842</w:t>
      </w:r>
      <w:r w:rsidR="005E2FBC" w:rsidRPr="00175C85">
        <w:rPr>
          <w:rFonts w:ascii="Arial" w:hAnsi="Arial" w:cs="Arial"/>
          <w:spacing w:val="-3"/>
          <w:sz w:val="20"/>
        </w:rPr>
        <w:t xml:space="preserve">.  </w:t>
      </w:r>
      <w:r w:rsidR="005523A2" w:rsidRPr="00175C85">
        <w:rPr>
          <w:rFonts w:ascii="Arial" w:hAnsi="Arial" w:cs="Arial"/>
          <w:spacing w:val="-3"/>
          <w:sz w:val="20"/>
        </w:rPr>
        <w:t xml:space="preserve">Fit testing of negative pressure air-purifying respirators may be qualitative only when the air concentration is less than 10 times the PEL.  Otherwise, quantitative fit testing must be performed.  </w:t>
      </w:r>
    </w:p>
    <w:p w:rsidR="005523A2" w:rsidRPr="00175C85" w:rsidRDefault="005523A2" w:rsidP="00175C85">
      <w:pPr>
        <w:tabs>
          <w:tab w:val="left" w:pos="-720"/>
          <w:tab w:val="left" w:pos="0"/>
          <w:tab w:val="left" w:pos="720"/>
          <w:tab w:val="left" w:pos="4320"/>
        </w:tabs>
        <w:suppressAutoHyphens/>
        <w:spacing w:after="120"/>
        <w:ind w:left="720"/>
        <w:jc w:val="both"/>
        <w:rPr>
          <w:rFonts w:ascii="Arial" w:hAnsi="Arial" w:cs="Arial"/>
          <w:spacing w:val="-3"/>
          <w:sz w:val="20"/>
        </w:rPr>
      </w:pPr>
      <w:r w:rsidRPr="00175C85">
        <w:rPr>
          <w:rFonts w:ascii="Arial" w:hAnsi="Arial" w:cs="Arial"/>
          <w:spacing w:val="-3"/>
          <w:sz w:val="20"/>
        </w:rPr>
        <w:t>Qualitative fit testing is permitted in the negative pressure mode for tight-fitting atmosphere-supplying respirators and tight-fitting powered air-purifying respirators.</w:t>
      </w:r>
    </w:p>
    <w:p w:rsidR="005E2FBC" w:rsidRPr="00175C85" w:rsidRDefault="005E2FBC" w:rsidP="00175C85">
      <w:pPr>
        <w:tabs>
          <w:tab w:val="left" w:pos="-720"/>
          <w:tab w:val="left" w:pos="0"/>
          <w:tab w:val="left" w:pos="720"/>
          <w:tab w:val="left" w:pos="4320"/>
        </w:tabs>
        <w:suppressAutoHyphens/>
        <w:spacing w:after="120"/>
        <w:ind w:left="720" w:hanging="720"/>
        <w:jc w:val="both"/>
        <w:rPr>
          <w:rFonts w:ascii="Arial" w:hAnsi="Arial" w:cs="Arial"/>
          <w:spacing w:val="-3"/>
          <w:sz w:val="20"/>
        </w:rPr>
      </w:pPr>
      <w:r w:rsidRPr="00175C85">
        <w:rPr>
          <w:rFonts w:ascii="Arial" w:hAnsi="Arial" w:cs="Arial"/>
          <w:spacing w:val="-3"/>
          <w:sz w:val="20"/>
        </w:rPr>
        <w:tab/>
        <w:t>Asbestos-related respiratory protection evaluation complies with appropriate asbestos regulations.</w:t>
      </w:r>
    </w:p>
    <w:p w:rsidR="005E2FBC" w:rsidRPr="00175C85" w:rsidRDefault="005E2FBC" w:rsidP="00175C85">
      <w:pPr>
        <w:tabs>
          <w:tab w:val="left" w:pos="-720"/>
          <w:tab w:val="left" w:pos="4320"/>
        </w:tabs>
        <w:suppressAutoHyphens/>
        <w:spacing w:after="120"/>
        <w:jc w:val="both"/>
        <w:rPr>
          <w:rFonts w:ascii="Arial" w:hAnsi="Arial" w:cs="Arial"/>
          <w:spacing w:val="-3"/>
          <w:sz w:val="20"/>
        </w:rPr>
      </w:pPr>
      <w:r w:rsidRPr="00175C85">
        <w:rPr>
          <w:rFonts w:ascii="Arial" w:hAnsi="Arial" w:cs="Arial"/>
          <w:spacing w:val="-3"/>
          <w:sz w:val="20"/>
        </w:rPr>
        <w:t xml:space="preserve">If an employee is unable to obtain a satisfactory fit with the type of respirator furnished, the department head or supervisor makes an effort to correct the problem by providing </w:t>
      </w:r>
      <w:r w:rsidR="009660B0" w:rsidRPr="00175C85">
        <w:rPr>
          <w:rFonts w:ascii="Arial" w:hAnsi="Arial" w:cs="Arial"/>
          <w:spacing w:val="-3"/>
          <w:sz w:val="20"/>
        </w:rPr>
        <w:t>the employee a reasonable opportunity to select a</w:t>
      </w:r>
      <w:r w:rsidRPr="00175C85">
        <w:rPr>
          <w:rFonts w:ascii="Arial" w:hAnsi="Arial" w:cs="Arial"/>
          <w:spacing w:val="-3"/>
          <w:sz w:val="20"/>
        </w:rPr>
        <w:t xml:space="preserve"> different respirator</w:t>
      </w:r>
      <w:r w:rsidR="009660B0" w:rsidRPr="00175C85">
        <w:rPr>
          <w:rFonts w:ascii="Arial" w:hAnsi="Arial" w:cs="Arial"/>
          <w:spacing w:val="-3"/>
          <w:sz w:val="20"/>
        </w:rPr>
        <w:t xml:space="preserve"> face</w:t>
      </w:r>
      <w:r w:rsidR="00FB2AC2" w:rsidRPr="00175C85">
        <w:rPr>
          <w:rFonts w:ascii="Arial" w:hAnsi="Arial" w:cs="Arial"/>
          <w:spacing w:val="-3"/>
          <w:sz w:val="20"/>
        </w:rPr>
        <w:t xml:space="preserve"> </w:t>
      </w:r>
      <w:r w:rsidR="009660B0" w:rsidRPr="00175C85">
        <w:rPr>
          <w:rFonts w:ascii="Arial" w:hAnsi="Arial" w:cs="Arial"/>
          <w:spacing w:val="-3"/>
          <w:sz w:val="20"/>
        </w:rPr>
        <w:t>piece and be re-tested</w:t>
      </w:r>
      <w:r w:rsidRPr="00175C85">
        <w:rPr>
          <w:rFonts w:ascii="Arial" w:hAnsi="Arial" w:cs="Arial"/>
          <w:spacing w:val="-3"/>
          <w:sz w:val="20"/>
        </w:rPr>
        <w:t>.</w:t>
      </w:r>
    </w:p>
    <w:p w:rsidR="005E2FBC" w:rsidRPr="00175C85" w:rsidRDefault="00E47094" w:rsidP="00175C85">
      <w:pPr>
        <w:tabs>
          <w:tab w:val="left" w:pos="-720"/>
          <w:tab w:val="left" w:pos="4320"/>
        </w:tabs>
        <w:suppressAutoHyphens/>
        <w:spacing w:after="120"/>
        <w:jc w:val="both"/>
        <w:rPr>
          <w:rFonts w:ascii="Arial" w:hAnsi="Arial" w:cs="Arial"/>
          <w:b/>
          <w:spacing w:val="-3"/>
          <w:szCs w:val="24"/>
        </w:rPr>
      </w:pPr>
      <w:r>
        <w:rPr>
          <w:rFonts w:ascii="Arial" w:hAnsi="Arial" w:cs="Arial"/>
          <w:b/>
          <w:spacing w:val="-3"/>
          <w:szCs w:val="24"/>
        </w:rPr>
        <w:t>J</w:t>
      </w:r>
      <w:r w:rsidR="005E2FBC" w:rsidRPr="00175C85">
        <w:rPr>
          <w:rFonts w:ascii="Arial" w:hAnsi="Arial" w:cs="Arial"/>
          <w:b/>
          <w:spacing w:val="-3"/>
          <w:szCs w:val="24"/>
        </w:rPr>
        <w:t xml:space="preserve">.  Cleaning, Inspection, And Maintenance </w:t>
      </w:r>
      <w:r w:rsidR="008557F1" w:rsidRPr="00175C85">
        <w:rPr>
          <w:rFonts w:ascii="Arial" w:hAnsi="Arial" w:cs="Arial"/>
          <w:b/>
          <w:spacing w:val="-3"/>
          <w:szCs w:val="24"/>
        </w:rPr>
        <w:t>o</w:t>
      </w:r>
      <w:r w:rsidR="005E2FBC" w:rsidRPr="00175C85">
        <w:rPr>
          <w:rFonts w:ascii="Arial" w:hAnsi="Arial" w:cs="Arial"/>
          <w:b/>
          <w:spacing w:val="-3"/>
          <w:szCs w:val="24"/>
        </w:rPr>
        <w:t>f Respirators</w:t>
      </w:r>
    </w:p>
    <w:p w:rsidR="00E47094" w:rsidRDefault="001D6663" w:rsidP="00175C85">
      <w:pPr>
        <w:tabs>
          <w:tab w:val="left" w:pos="-720"/>
          <w:tab w:val="left" w:pos="4320"/>
        </w:tabs>
        <w:suppressAutoHyphens/>
        <w:spacing w:after="120"/>
        <w:jc w:val="both"/>
        <w:rPr>
          <w:rFonts w:ascii="Arial" w:hAnsi="Arial" w:cs="Arial"/>
          <w:spacing w:val="-3"/>
          <w:sz w:val="20"/>
        </w:rPr>
      </w:pPr>
      <w:r w:rsidRPr="00175C85">
        <w:rPr>
          <w:rFonts w:ascii="Arial" w:hAnsi="Arial" w:cs="Arial"/>
          <w:spacing w:val="-3"/>
          <w:sz w:val="20"/>
        </w:rPr>
        <w:t>Respirators must be kept clean, sanitary, and in good working order.  Respirators are cleaned as in WAC 296</w:t>
      </w:r>
      <w:r w:rsidR="00E47094">
        <w:rPr>
          <w:rFonts w:ascii="Arial" w:hAnsi="Arial" w:cs="Arial"/>
          <w:sz w:val="20"/>
        </w:rPr>
        <w:t>-842</w:t>
      </w:r>
      <w:r w:rsidR="00E47094" w:rsidRPr="00175C85">
        <w:rPr>
          <w:rFonts w:ascii="Arial" w:hAnsi="Arial" w:cs="Arial"/>
          <w:sz w:val="20"/>
        </w:rPr>
        <w:t xml:space="preserve"> </w:t>
      </w:r>
      <w:r w:rsidRPr="00175C85">
        <w:rPr>
          <w:rFonts w:ascii="Arial" w:hAnsi="Arial" w:cs="Arial"/>
          <w:spacing w:val="-3"/>
          <w:sz w:val="20"/>
        </w:rPr>
        <w:t>or in accordance with manufacturer’s instructions.  The following cleaning and disinfecting schedule applies.</w:t>
      </w:r>
    </w:p>
    <w:p w:rsidR="00E47094" w:rsidRPr="00175C85" w:rsidRDefault="00E47094" w:rsidP="00E47094">
      <w:pPr>
        <w:tabs>
          <w:tab w:val="left" w:pos="-720"/>
          <w:tab w:val="left" w:pos="4320"/>
        </w:tabs>
        <w:suppressAutoHyphens/>
        <w:spacing w:after="120"/>
        <w:jc w:val="both"/>
        <w:rPr>
          <w:rFonts w:ascii="Arial" w:hAnsi="Arial" w:cs="Arial"/>
          <w:b/>
          <w:spacing w:val="-3"/>
          <w:szCs w:val="24"/>
        </w:rPr>
      </w:pPr>
      <w:r>
        <w:rPr>
          <w:rFonts w:ascii="Arial" w:hAnsi="Arial" w:cs="Arial"/>
          <w:spacing w:val="-3"/>
          <w:sz w:val="20"/>
        </w:rPr>
        <w:br w:type="page"/>
      </w:r>
      <w:r w:rsidRPr="00E47094">
        <w:rPr>
          <w:rFonts w:ascii="Arial" w:hAnsi="Arial" w:cs="Arial"/>
          <w:b/>
          <w:spacing w:val="-3"/>
          <w:szCs w:val="24"/>
        </w:rPr>
        <w:lastRenderedPageBreak/>
        <w:t>J.</w:t>
      </w:r>
      <w:r w:rsidRPr="00175C85">
        <w:rPr>
          <w:rFonts w:ascii="Arial" w:hAnsi="Arial" w:cs="Arial"/>
          <w:b/>
          <w:spacing w:val="-3"/>
          <w:szCs w:val="24"/>
        </w:rPr>
        <w:t xml:space="preserve">  Cleaning, Inspection, And Maintenance of Respirators</w:t>
      </w:r>
      <w:r>
        <w:rPr>
          <w:rFonts w:ascii="Arial" w:hAnsi="Arial" w:cs="Arial"/>
          <w:b/>
          <w:spacing w:val="-3"/>
          <w:szCs w:val="24"/>
        </w:rPr>
        <w:t xml:space="preserve"> - Continued</w:t>
      </w:r>
    </w:p>
    <w:p w:rsidR="001D6663" w:rsidRPr="00175C85" w:rsidRDefault="001D6663" w:rsidP="00175C85">
      <w:pPr>
        <w:tabs>
          <w:tab w:val="left" w:pos="-720"/>
          <w:tab w:val="left" w:pos="4320"/>
        </w:tabs>
        <w:suppressAutoHyphens/>
        <w:spacing w:after="120"/>
        <w:jc w:val="both"/>
        <w:rPr>
          <w:rFonts w:ascii="Arial" w:hAnsi="Arial" w:cs="Arial"/>
          <w:spacing w:val="-3"/>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7"/>
        <w:gridCol w:w="4915"/>
      </w:tblGrid>
      <w:tr w:rsidR="001D6663" w:rsidRPr="007D6EE6" w:rsidTr="00A0556E">
        <w:tc>
          <w:tcPr>
            <w:tcW w:w="3690" w:type="dxa"/>
            <w:shd w:val="clear" w:color="auto" w:fill="DAEEF3" w:themeFill="accent5" w:themeFillTint="33"/>
          </w:tcPr>
          <w:p w:rsidR="001D6663" w:rsidRPr="007D6EE6" w:rsidRDefault="001D6663" w:rsidP="007D6EE6">
            <w:pPr>
              <w:tabs>
                <w:tab w:val="left" w:pos="-720"/>
                <w:tab w:val="left" w:pos="4320"/>
              </w:tabs>
              <w:suppressAutoHyphens/>
              <w:jc w:val="center"/>
              <w:rPr>
                <w:rFonts w:ascii="Arial" w:hAnsi="Arial" w:cs="Arial"/>
                <w:b/>
                <w:spacing w:val="-3"/>
                <w:sz w:val="20"/>
              </w:rPr>
            </w:pPr>
            <w:r w:rsidRPr="007D6EE6">
              <w:rPr>
                <w:rFonts w:ascii="Arial" w:hAnsi="Arial" w:cs="Arial"/>
                <w:b/>
                <w:spacing w:val="-3"/>
                <w:sz w:val="20"/>
              </w:rPr>
              <w:t>Type of Respirator Use</w:t>
            </w:r>
          </w:p>
        </w:tc>
        <w:tc>
          <w:tcPr>
            <w:tcW w:w="5040" w:type="dxa"/>
            <w:shd w:val="clear" w:color="auto" w:fill="DAEEF3" w:themeFill="accent5" w:themeFillTint="33"/>
          </w:tcPr>
          <w:p w:rsidR="001D6663" w:rsidRPr="007D6EE6" w:rsidRDefault="001D6663" w:rsidP="007D6EE6">
            <w:pPr>
              <w:tabs>
                <w:tab w:val="left" w:pos="-720"/>
                <w:tab w:val="left" w:pos="4320"/>
              </w:tabs>
              <w:suppressAutoHyphens/>
              <w:jc w:val="center"/>
              <w:rPr>
                <w:rFonts w:ascii="Arial" w:hAnsi="Arial" w:cs="Arial"/>
                <w:b/>
                <w:spacing w:val="-3"/>
                <w:sz w:val="20"/>
              </w:rPr>
            </w:pPr>
            <w:r w:rsidRPr="007D6EE6">
              <w:rPr>
                <w:rFonts w:ascii="Arial" w:hAnsi="Arial" w:cs="Arial"/>
                <w:b/>
                <w:spacing w:val="-3"/>
                <w:sz w:val="20"/>
              </w:rPr>
              <w:t>Cleaning and Disinfecting</w:t>
            </w:r>
          </w:p>
        </w:tc>
      </w:tr>
      <w:tr w:rsidR="001D6663" w:rsidRPr="007D6EE6" w:rsidTr="007D6EE6">
        <w:tc>
          <w:tcPr>
            <w:tcW w:w="3690" w:type="dxa"/>
          </w:tcPr>
          <w:p w:rsidR="001D6663" w:rsidRPr="007D6EE6" w:rsidRDefault="001D6663" w:rsidP="007D6EE6">
            <w:pPr>
              <w:tabs>
                <w:tab w:val="left" w:pos="-720"/>
                <w:tab w:val="left" w:pos="4320"/>
              </w:tabs>
              <w:suppressAutoHyphens/>
              <w:jc w:val="both"/>
              <w:rPr>
                <w:rFonts w:ascii="Arial" w:hAnsi="Arial" w:cs="Arial"/>
                <w:spacing w:val="-3"/>
                <w:sz w:val="20"/>
              </w:rPr>
            </w:pPr>
            <w:r w:rsidRPr="007D6EE6">
              <w:rPr>
                <w:rFonts w:ascii="Arial" w:hAnsi="Arial" w:cs="Arial"/>
                <w:spacing w:val="-3"/>
                <w:sz w:val="20"/>
              </w:rPr>
              <w:t>Exclusive use of one person</w:t>
            </w:r>
          </w:p>
        </w:tc>
        <w:tc>
          <w:tcPr>
            <w:tcW w:w="5040" w:type="dxa"/>
          </w:tcPr>
          <w:p w:rsidR="001D6663" w:rsidRPr="007D6EE6" w:rsidRDefault="001D6663" w:rsidP="007D6EE6">
            <w:pPr>
              <w:tabs>
                <w:tab w:val="left" w:pos="-720"/>
                <w:tab w:val="left" w:pos="4320"/>
              </w:tabs>
              <w:suppressAutoHyphens/>
              <w:jc w:val="both"/>
              <w:rPr>
                <w:rFonts w:ascii="Arial" w:hAnsi="Arial" w:cs="Arial"/>
                <w:spacing w:val="-3"/>
                <w:sz w:val="20"/>
              </w:rPr>
            </w:pPr>
            <w:r w:rsidRPr="007D6EE6">
              <w:rPr>
                <w:rFonts w:ascii="Arial" w:hAnsi="Arial" w:cs="Arial"/>
                <w:spacing w:val="-3"/>
                <w:sz w:val="20"/>
              </w:rPr>
              <w:t>As often as needed to keep sanitary</w:t>
            </w:r>
          </w:p>
        </w:tc>
      </w:tr>
      <w:tr w:rsidR="001D6663" w:rsidRPr="007D6EE6" w:rsidTr="007D6EE6">
        <w:tc>
          <w:tcPr>
            <w:tcW w:w="3690" w:type="dxa"/>
          </w:tcPr>
          <w:p w:rsidR="001D6663" w:rsidRPr="007D6EE6" w:rsidRDefault="001D6663" w:rsidP="007D6EE6">
            <w:pPr>
              <w:tabs>
                <w:tab w:val="left" w:pos="-720"/>
                <w:tab w:val="left" w:pos="4320"/>
              </w:tabs>
              <w:suppressAutoHyphens/>
              <w:jc w:val="both"/>
              <w:rPr>
                <w:rFonts w:ascii="Arial" w:hAnsi="Arial" w:cs="Arial"/>
                <w:spacing w:val="-3"/>
                <w:sz w:val="20"/>
              </w:rPr>
            </w:pPr>
            <w:r w:rsidRPr="007D6EE6">
              <w:rPr>
                <w:rFonts w:ascii="Arial" w:hAnsi="Arial" w:cs="Arial"/>
                <w:spacing w:val="-3"/>
                <w:sz w:val="20"/>
              </w:rPr>
              <w:t>More than one person</w:t>
            </w:r>
          </w:p>
        </w:tc>
        <w:tc>
          <w:tcPr>
            <w:tcW w:w="5040" w:type="dxa"/>
          </w:tcPr>
          <w:p w:rsidR="001D6663" w:rsidRPr="007D6EE6" w:rsidRDefault="001D6663" w:rsidP="007D6EE6">
            <w:pPr>
              <w:tabs>
                <w:tab w:val="left" w:pos="-720"/>
                <w:tab w:val="left" w:pos="4320"/>
              </w:tabs>
              <w:suppressAutoHyphens/>
              <w:jc w:val="both"/>
              <w:rPr>
                <w:rFonts w:ascii="Arial" w:hAnsi="Arial" w:cs="Arial"/>
                <w:spacing w:val="-3"/>
                <w:sz w:val="20"/>
              </w:rPr>
            </w:pPr>
            <w:r w:rsidRPr="007D6EE6">
              <w:rPr>
                <w:rFonts w:ascii="Arial" w:hAnsi="Arial" w:cs="Arial"/>
                <w:spacing w:val="-3"/>
                <w:sz w:val="20"/>
              </w:rPr>
              <w:t>Before being worn by different individuals</w:t>
            </w:r>
          </w:p>
        </w:tc>
      </w:tr>
      <w:tr w:rsidR="001D6663" w:rsidRPr="007D6EE6" w:rsidTr="007D6EE6">
        <w:tc>
          <w:tcPr>
            <w:tcW w:w="3690" w:type="dxa"/>
          </w:tcPr>
          <w:p w:rsidR="001D6663" w:rsidRPr="007D6EE6" w:rsidRDefault="001D6663" w:rsidP="007D6EE6">
            <w:pPr>
              <w:tabs>
                <w:tab w:val="left" w:pos="-720"/>
                <w:tab w:val="left" w:pos="4320"/>
              </w:tabs>
              <w:suppressAutoHyphens/>
              <w:jc w:val="both"/>
              <w:rPr>
                <w:rFonts w:ascii="Arial" w:hAnsi="Arial" w:cs="Arial"/>
                <w:spacing w:val="-3"/>
                <w:sz w:val="20"/>
              </w:rPr>
            </w:pPr>
            <w:r w:rsidRPr="007D6EE6">
              <w:rPr>
                <w:rFonts w:ascii="Arial" w:hAnsi="Arial" w:cs="Arial"/>
                <w:spacing w:val="-3"/>
                <w:sz w:val="20"/>
              </w:rPr>
              <w:t>Emergency Use</w:t>
            </w:r>
          </w:p>
        </w:tc>
        <w:tc>
          <w:tcPr>
            <w:tcW w:w="5040" w:type="dxa"/>
          </w:tcPr>
          <w:p w:rsidR="001D6663" w:rsidRPr="007D6EE6" w:rsidRDefault="001D6663" w:rsidP="007D6EE6">
            <w:pPr>
              <w:tabs>
                <w:tab w:val="left" w:pos="-720"/>
                <w:tab w:val="left" w:pos="4320"/>
              </w:tabs>
              <w:suppressAutoHyphens/>
              <w:jc w:val="both"/>
              <w:rPr>
                <w:rFonts w:ascii="Arial" w:hAnsi="Arial" w:cs="Arial"/>
                <w:spacing w:val="-3"/>
                <w:sz w:val="20"/>
              </w:rPr>
            </w:pPr>
            <w:r w:rsidRPr="007D6EE6">
              <w:rPr>
                <w:rFonts w:ascii="Arial" w:hAnsi="Arial" w:cs="Arial"/>
                <w:spacing w:val="-3"/>
                <w:sz w:val="20"/>
              </w:rPr>
              <w:t>After each use</w:t>
            </w:r>
          </w:p>
        </w:tc>
      </w:tr>
      <w:tr w:rsidR="001D6663" w:rsidRPr="007D6EE6" w:rsidTr="007D6EE6">
        <w:tc>
          <w:tcPr>
            <w:tcW w:w="3690" w:type="dxa"/>
          </w:tcPr>
          <w:p w:rsidR="001D6663" w:rsidRPr="007D6EE6" w:rsidRDefault="001D6663" w:rsidP="007D6EE6">
            <w:pPr>
              <w:tabs>
                <w:tab w:val="left" w:pos="-720"/>
                <w:tab w:val="left" w:pos="4320"/>
              </w:tabs>
              <w:suppressAutoHyphens/>
              <w:jc w:val="both"/>
              <w:rPr>
                <w:rFonts w:ascii="Arial" w:hAnsi="Arial" w:cs="Arial"/>
                <w:spacing w:val="-3"/>
                <w:sz w:val="20"/>
              </w:rPr>
            </w:pPr>
            <w:r w:rsidRPr="007D6EE6">
              <w:rPr>
                <w:rFonts w:ascii="Arial" w:hAnsi="Arial" w:cs="Arial"/>
                <w:spacing w:val="-3"/>
                <w:sz w:val="20"/>
              </w:rPr>
              <w:t>Used in Fit-testing</w:t>
            </w:r>
          </w:p>
        </w:tc>
        <w:tc>
          <w:tcPr>
            <w:tcW w:w="5040" w:type="dxa"/>
          </w:tcPr>
          <w:p w:rsidR="001D6663" w:rsidRPr="007D6EE6" w:rsidRDefault="001D6663" w:rsidP="007D6EE6">
            <w:pPr>
              <w:tabs>
                <w:tab w:val="left" w:pos="-720"/>
                <w:tab w:val="left" w:pos="4320"/>
              </w:tabs>
              <w:suppressAutoHyphens/>
              <w:jc w:val="both"/>
              <w:rPr>
                <w:rFonts w:ascii="Arial" w:hAnsi="Arial" w:cs="Arial"/>
                <w:b/>
                <w:spacing w:val="-3"/>
                <w:sz w:val="20"/>
              </w:rPr>
            </w:pPr>
            <w:r w:rsidRPr="007D6EE6">
              <w:rPr>
                <w:rFonts w:ascii="Arial" w:hAnsi="Arial" w:cs="Arial"/>
                <w:spacing w:val="-3"/>
                <w:sz w:val="20"/>
              </w:rPr>
              <w:t>Before being worn by different individuals</w:t>
            </w:r>
          </w:p>
        </w:tc>
      </w:tr>
    </w:tbl>
    <w:p w:rsidR="005347FC" w:rsidRPr="00175C85" w:rsidRDefault="005347FC" w:rsidP="000333BA">
      <w:pPr>
        <w:tabs>
          <w:tab w:val="left" w:pos="-720"/>
          <w:tab w:val="left" w:pos="4320"/>
        </w:tabs>
        <w:suppressAutoHyphens/>
        <w:jc w:val="both"/>
        <w:rPr>
          <w:rFonts w:ascii="Arial" w:hAnsi="Arial" w:cs="Arial"/>
          <w:spacing w:val="-3"/>
          <w:sz w:val="20"/>
        </w:rPr>
      </w:pPr>
    </w:p>
    <w:p w:rsidR="005E2FBC" w:rsidRPr="00175C85" w:rsidRDefault="005E2FBC" w:rsidP="00025F16">
      <w:pPr>
        <w:tabs>
          <w:tab w:val="left" w:pos="-720"/>
          <w:tab w:val="left" w:pos="4320"/>
        </w:tabs>
        <w:suppressAutoHyphens/>
        <w:spacing w:after="120"/>
        <w:jc w:val="both"/>
        <w:rPr>
          <w:rFonts w:ascii="Arial" w:hAnsi="Arial" w:cs="Arial"/>
          <w:spacing w:val="-3"/>
          <w:sz w:val="20"/>
        </w:rPr>
      </w:pPr>
      <w:r w:rsidRPr="00175C85">
        <w:rPr>
          <w:rFonts w:ascii="Arial" w:hAnsi="Arial" w:cs="Arial"/>
          <w:spacing w:val="-3"/>
          <w:sz w:val="20"/>
        </w:rPr>
        <w:t>Any malfunction of the respirator is reported to the supervisor.  Replacement parts are available from the supervisor or department head.</w:t>
      </w:r>
    </w:p>
    <w:p w:rsidR="005E2FBC" w:rsidRPr="00175C85" w:rsidRDefault="005E2FBC" w:rsidP="00025F16">
      <w:pPr>
        <w:tabs>
          <w:tab w:val="left" w:pos="-720"/>
          <w:tab w:val="left" w:pos="4320"/>
        </w:tabs>
        <w:suppressAutoHyphens/>
        <w:spacing w:after="120"/>
        <w:jc w:val="both"/>
        <w:rPr>
          <w:rFonts w:ascii="Arial" w:hAnsi="Arial" w:cs="Arial"/>
          <w:spacing w:val="-3"/>
          <w:sz w:val="20"/>
        </w:rPr>
      </w:pPr>
      <w:r w:rsidRPr="00175C85">
        <w:rPr>
          <w:rFonts w:ascii="Arial" w:hAnsi="Arial" w:cs="Arial"/>
          <w:spacing w:val="-3"/>
          <w:sz w:val="20"/>
        </w:rPr>
        <w:t>Each worker assigned to use a respirator maintains and routinely inspects it before and after each use</w:t>
      </w:r>
      <w:r w:rsidR="008557F1" w:rsidRPr="00175C85">
        <w:rPr>
          <w:rFonts w:ascii="Arial" w:hAnsi="Arial" w:cs="Arial"/>
          <w:spacing w:val="-3"/>
          <w:sz w:val="20"/>
        </w:rPr>
        <w:t xml:space="preserve"> during cleaning</w:t>
      </w:r>
      <w:r w:rsidRPr="00175C85">
        <w:rPr>
          <w:rFonts w:ascii="Arial" w:hAnsi="Arial" w:cs="Arial"/>
          <w:spacing w:val="-3"/>
          <w:sz w:val="20"/>
        </w:rPr>
        <w:t>.  Respirators for emergency or rescue use are inspected monthly to assure that they are kept clean and in satisfactory working condition.</w:t>
      </w:r>
      <w:r w:rsidR="008557F1" w:rsidRPr="00175C85">
        <w:rPr>
          <w:rFonts w:ascii="Arial" w:hAnsi="Arial" w:cs="Arial"/>
          <w:spacing w:val="-3"/>
          <w:sz w:val="20"/>
        </w:rPr>
        <w:t xml:space="preserve">  Self-contained breathing apparatus (SCBA’s) are inspected monthly.</w:t>
      </w:r>
    </w:p>
    <w:p w:rsidR="005E2FBC" w:rsidRPr="00175C85" w:rsidRDefault="005E2FBC" w:rsidP="00025F16">
      <w:pPr>
        <w:tabs>
          <w:tab w:val="left" w:pos="-720"/>
          <w:tab w:val="left" w:pos="4320"/>
        </w:tabs>
        <w:suppressAutoHyphens/>
        <w:spacing w:after="120"/>
        <w:jc w:val="both"/>
        <w:rPr>
          <w:rFonts w:ascii="Arial" w:hAnsi="Arial" w:cs="Arial"/>
          <w:spacing w:val="-3"/>
          <w:sz w:val="20"/>
        </w:rPr>
      </w:pPr>
      <w:r w:rsidRPr="00175C85">
        <w:rPr>
          <w:rFonts w:ascii="Arial" w:hAnsi="Arial" w:cs="Arial"/>
          <w:spacing w:val="-3"/>
          <w:sz w:val="20"/>
        </w:rPr>
        <w:t>Inspections include a check for tightness of connections, for condition of the respiratory-inlet covering, head harness, valves, connecting tubes, harness assemblies, filters, cartridges, canisters, end-of-service life indicator, shelf life date(s), and proper function of regulators, alarms, and other warning systems.  Rubber and elastomer parts are inspected for pliability and signs of deterioration.  Air and oxygen cylinders are inspected to ensure they are fully charged according to manufacturer's instructions.</w:t>
      </w:r>
    </w:p>
    <w:p w:rsidR="001D6663" w:rsidRPr="00025F16" w:rsidRDefault="00E47094" w:rsidP="00025F16">
      <w:pPr>
        <w:tabs>
          <w:tab w:val="left" w:pos="-720"/>
          <w:tab w:val="left" w:pos="4320"/>
        </w:tabs>
        <w:suppressAutoHyphens/>
        <w:spacing w:after="120"/>
        <w:jc w:val="both"/>
        <w:rPr>
          <w:rFonts w:ascii="Arial" w:hAnsi="Arial" w:cs="Arial"/>
          <w:b/>
          <w:spacing w:val="-3"/>
          <w:szCs w:val="24"/>
        </w:rPr>
      </w:pPr>
      <w:r>
        <w:rPr>
          <w:rFonts w:ascii="Arial" w:hAnsi="Arial" w:cs="Arial"/>
          <w:b/>
          <w:spacing w:val="-3"/>
          <w:szCs w:val="24"/>
        </w:rPr>
        <w:t>K</w:t>
      </w:r>
      <w:r w:rsidR="008557F1" w:rsidRPr="00025F16">
        <w:rPr>
          <w:rFonts w:ascii="Arial" w:hAnsi="Arial" w:cs="Arial"/>
          <w:b/>
          <w:spacing w:val="-3"/>
          <w:szCs w:val="24"/>
        </w:rPr>
        <w:t xml:space="preserve">.  </w:t>
      </w:r>
      <w:r w:rsidR="001D6663" w:rsidRPr="00025F16">
        <w:rPr>
          <w:rFonts w:ascii="Arial" w:hAnsi="Arial" w:cs="Arial"/>
          <w:b/>
          <w:spacing w:val="-3"/>
          <w:szCs w:val="24"/>
        </w:rPr>
        <w:t>Storage of Respirators</w:t>
      </w:r>
    </w:p>
    <w:p w:rsidR="001D6663" w:rsidRPr="00175C85" w:rsidRDefault="001D6663" w:rsidP="00025F16">
      <w:pPr>
        <w:tabs>
          <w:tab w:val="left" w:pos="-720"/>
          <w:tab w:val="left" w:pos="4320"/>
        </w:tabs>
        <w:suppressAutoHyphens/>
        <w:spacing w:after="120"/>
        <w:jc w:val="both"/>
        <w:rPr>
          <w:rFonts w:ascii="Arial" w:hAnsi="Arial" w:cs="Arial"/>
          <w:spacing w:val="-3"/>
          <w:sz w:val="20"/>
        </w:rPr>
      </w:pPr>
      <w:r w:rsidRPr="00175C85">
        <w:rPr>
          <w:rFonts w:ascii="Arial" w:hAnsi="Arial" w:cs="Arial"/>
          <w:spacing w:val="-3"/>
          <w:sz w:val="20"/>
        </w:rPr>
        <w:t xml:space="preserve">Respirators are stored to protect them from damage, contamination, sunlight, extreme temperatures, excessive moisture, and damaging chemicals.  Storage must prevent deformation of the face piece and exhalation valves.  Storage must comply with manufacturer’s instructions. </w:t>
      </w:r>
    </w:p>
    <w:p w:rsidR="001D6663" w:rsidRPr="00175C85" w:rsidRDefault="001D6663" w:rsidP="00025F16">
      <w:pPr>
        <w:tabs>
          <w:tab w:val="left" w:pos="-720"/>
          <w:tab w:val="left" w:pos="4320"/>
        </w:tabs>
        <w:suppressAutoHyphens/>
        <w:spacing w:after="120"/>
        <w:jc w:val="both"/>
        <w:rPr>
          <w:rFonts w:ascii="Arial" w:hAnsi="Arial" w:cs="Arial"/>
          <w:spacing w:val="-3"/>
          <w:sz w:val="20"/>
        </w:rPr>
      </w:pPr>
      <w:r w:rsidRPr="00175C85">
        <w:rPr>
          <w:rFonts w:ascii="Arial" w:hAnsi="Arial" w:cs="Arial"/>
          <w:spacing w:val="-3"/>
          <w:sz w:val="20"/>
        </w:rPr>
        <w:t>Emergency respirators are stored in an accessible area and containers must be marked as containing emergency respirators.</w:t>
      </w:r>
    </w:p>
    <w:p w:rsidR="005E2FBC" w:rsidRPr="00025F16" w:rsidRDefault="00E47094" w:rsidP="00025F16">
      <w:pPr>
        <w:tabs>
          <w:tab w:val="left" w:pos="-720"/>
          <w:tab w:val="left" w:pos="4320"/>
        </w:tabs>
        <w:suppressAutoHyphens/>
        <w:spacing w:after="120"/>
        <w:jc w:val="both"/>
        <w:rPr>
          <w:rFonts w:ascii="Arial" w:hAnsi="Arial" w:cs="Arial"/>
          <w:b/>
          <w:spacing w:val="-3"/>
          <w:szCs w:val="24"/>
        </w:rPr>
      </w:pPr>
      <w:r>
        <w:rPr>
          <w:rFonts w:ascii="Arial" w:hAnsi="Arial" w:cs="Arial"/>
          <w:b/>
          <w:spacing w:val="-3"/>
          <w:szCs w:val="24"/>
        </w:rPr>
        <w:t>L</w:t>
      </w:r>
      <w:r w:rsidR="005E2FBC" w:rsidRPr="00025F16">
        <w:rPr>
          <w:rFonts w:ascii="Arial" w:hAnsi="Arial" w:cs="Arial"/>
          <w:b/>
          <w:spacing w:val="-3"/>
          <w:szCs w:val="24"/>
        </w:rPr>
        <w:t>.  Medical Evaluation (Physiological and Psychological Limitations)</w:t>
      </w:r>
    </w:p>
    <w:p w:rsidR="005E2FBC" w:rsidRPr="00175C85" w:rsidRDefault="005E2FBC" w:rsidP="00025F16">
      <w:pPr>
        <w:tabs>
          <w:tab w:val="left" w:pos="-720"/>
          <w:tab w:val="left" w:pos="4320"/>
        </w:tabs>
        <w:suppressAutoHyphens/>
        <w:spacing w:after="120"/>
        <w:jc w:val="both"/>
        <w:rPr>
          <w:rFonts w:ascii="Arial" w:hAnsi="Arial" w:cs="Arial"/>
          <w:spacing w:val="-3"/>
          <w:sz w:val="20"/>
        </w:rPr>
      </w:pPr>
      <w:r w:rsidRPr="00175C85">
        <w:rPr>
          <w:rFonts w:ascii="Arial" w:hAnsi="Arial" w:cs="Arial"/>
          <w:spacing w:val="-3"/>
          <w:sz w:val="20"/>
        </w:rPr>
        <w:t xml:space="preserve">Prior to using a respirator, a determination is made regarding physiological and psychological limitations to wearing a respirator (medical evaluation).  Each respirator user completes a questionnaire prior to initial respirator use.  </w:t>
      </w:r>
    </w:p>
    <w:p w:rsidR="00E008B8" w:rsidRPr="00175C85" w:rsidRDefault="005E2FBC" w:rsidP="00025F16">
      <w:pPr>
        <w:tabs>
          <w:tab w:val="left" w:pos="-720"/>
          <w:tab w:val="left" w:pos="4320"/>
        </w:tabs>
        <w:suppressAutoHyphens/>
        <w:spacing w:after="120"/>
        <w:jc w:val="both"/>
        <w:rPr>
          <w:rFonts w:ascii="Arial" w:hAnsi="Arial" w:cs="Arial"/>
          <w:spacing w:val="-3"/>
          <w:sz w:val="20"/>
        </w:rPr>
      </w:pPr>
      <w:r w:rsidRPr="00175C85">
        <w:rPr>
          <w:rFonts w:ascii="Arial" w:hAnsi="Arial" w:cs="Arial"/>
          <w:spacing w:val="-3"/>
          <w:sz w:val="20"/>
        </w:rPr>
        <w:t xml:space="preserve">A </w:t>
      </w:r>
      <w:r w:rsidR="008557F1" w:rsidRPr="00175C85">
        <w:rPr>
          <w:rFonts w:ascii="Arial" w:hAnsi="Arial" w:cs="Arial"/>
          <w:spacing w:val="-3"/>
          <w:sz w:val="20"/>
        </w:rPr>
        <w:t>licensed health care provider</w:t>
      </w:r>
      <w:r w:rsidRPr="00175C85">
        <w:rPr>
          <w:rFonts w:ascii="Arial" w:hAnsi="Arial" w:cs="Arial"/>
          <w:spacing w:val="-3"/>
          <w:sz w:val="20"/>
        </w:rPr>
        <w:t xml:space="preserve"> reviews each questionnaire.  Based upon the questionnaire responses, the provider may require supplemental testing or evaluation.  The provider documents that a respirator user is “physically able to perform the work and use the equipment</w:t>
      </w:r>
      <w:r w:rsidR="008557F1" w:rsidRPr="00175C85">
        <w:rPr>
          <w:rFonts w:ascii="Arial" w:hAnsi="Arial" w:cs="Arial"/>
          <w:spacing w:val="-3"/>
          <w:sz w:val="20"/>
        </w:rPr>
        <w:t xml:space="preserve"> in accordance with </w:t>
      </w:r>
      <w:r w:rsidRPr="00175C85">
        <w:rPr>
          <w:rFonts w:ascii="Arial" w:hAnsi="Arial" w:cs="Arial"/>
          <w:spacing w:val="-3"/>
          <w:sz w:val="20"/>
        </w:rPr>
        <w:t>WAC 296-</w:t>
      </w:r>
      <w:r w:rsidR="00E47094">
        <w:rPr>
          <w:rFonts w:ascii="Arial" w:hAnsi="Arial" w:cs="Arial"/>
          <w:sz w:val="20"/>
        </w:rPr>
        <w:t>842</w:t>
      </w:r>
      <w:r w:rsidRPr="00175C85">
        <w:rPr>
          <w:rFonts w:ascii="Arial" w:hAnsi="Arial" w:cs="Arial"/>
          <w:spacing w:val="-3"/>
          <w:sz w:val="20"/>
        </w:rPr>
        <w:t>.  Medical reviews are performed annually</w:t>
      </w:r>
      <w:r w:rsidR="008557F1" w:rsidRPr="00175C85">
        <w:rPr>
          <w:rFonts w:ascii="Arial" w:hAnsi="Arial" w:cs="Arial"/>
          <w:spacing w:val="-3"/>
          <w:sz w:val="20"/>
        </w:rPr>
        <w:t xml:space="preserve"> or at a frequency determined by the medical provider</w:t>
      </w:r>
      <w:r w:rsidRPr="00175C85">
        <w:rPr>
          <w:rFonts w:ascii="Arial" w:hAnsi="Arial" w:cs="Arial"/>
          <w:spacing w:val="-3"/>
          <w:sz w:val="20"/>
        </w:rPr>
        <w:t xml:space="preserve">.  </w:t>
      </w:r>
    </w:p>
    <w:p w:rsidR="005E2FBC" w:rsidRPr="00175C85" w:rsidRDefault="00E008B8" w:rsidP="00025F16">
      <w:pPr>
        <w:tabs>
          <w:tab w:val="left" w:pos="-720"/>
          <w:tab w:val="left" w:pos="4320"/>
        </w:tabs>
        <w:suppressAutoHyphens/>
        <w:spacing w:after="120"/>
        <w:jc w:val="both"/>
        <w:rPr>
          <w:rFonts w:ascii="Arial" w:hAnsi="Arial" w:cs="Arial"/>
          <w:spacing w:val="-3"/>
          <w:sz w:val="20"/>
        </w:rPr>
      </w:pPr>
      <w:r w:rsidRPr="00175C85">
        <w:rPr>
          <w:rFonts w:ascii="Arial" w:hAnsi="Arial" w:cs="Arial"/>
          <w:spacing w:val="-3"/>
          <w:sz w:val="20"/>
        </w:rPr>
        <w:t>An additional medical review is required: if an employee reports medical signs or symptoms related to his/her ability to use a respirator; if information from the respiratory protection program indicates a need for employee re-evaluation; if a supervisor or program administrator determines a need for re-evaluation; or if a change occurs in the workplace increasing the physiological burden placed on an employee.</w:t>
      </w:r>
    </w:p>
    <w:p w:rsidR="005E2FBC" w:rsidRPr="00025F16" w:rsidRDefault="00E47094" w:rsidP="00025F16">
      <w:pPr>
        <w:tabs>
          <w:tab w:val="left" w:pos="-720"/>
          <w:tab w:val="left" w:pos="4320"/>
        </w:tabs>
        <w:suppressAutoHyphens/>
        <w:spacing w:after="120"/>
        <w:jc w:val="both"/>
        <w:rPr>
          <w:rFonts w:ascii="Arial" w:hAnsi="Arial" w:cs="Arial"/>
          <w:b/>
          <w:spacing w:val="-3"/>
          <w:szCs w:val="24"/>
        </w:rPr>
      </w:pPr>
      <w:r>
        <w:rPr>
          <w:rFonts w:ascii="Arial" w:hAnsi="Arial" w:cs="Arial"/>
          <w:b/>
          <w:spacing w:val="-3"/>
          <w:szCs w:val="24"/>
        </w:rPr>
        <w:t>M</w:t>
      </w:r>
      <w:r w:rsidR="005E2FBC" w:rsidRPr="00025F16">
        <w:rPr>
          <w:rFonts w:ascii="Arial" w:hAnsi="Arial" w:cs="Arial"/>
          <w:b/>
          <w:spacing w:val="-3"/>
          <w:szCs w:val="24"/>
        </w:rPr>
        <w:t>.  Respirator Program Evaluation</w:t>
      </w:r>
    </w:p>
    <w:p w:rsidR="005E2FBC" w:rsidRPr="00175C85" w:rsidRDefault="005E2FBC" w:rsidP="00025F16">
      <w:pPr>
        <w:tabs>
          <w:tab w:val="left" w:pos="-720"/>
          <w:tab w:val="left" w:pos="4320"/>
        </w:tabs>
        <w:suppressAutoHyphens/>
        <w:spacing w:after="120"/>
        <w:jc w:val="both"/>
        <w:rPr>
          <w:rFonts w:ascii="Arial" w:hAnsi="Arial" w:cs="Arial"/>
          <w:spacing w:val="-3"/>
          <w:sz w:val="20"/>
        </w:rPr>
      </w:pPr>
      <w:r w:rsidRPr="00175C85">
        <w:rPr>
          <w:rFonts w:ascii="Arial" w:hAnsi="Arial" w:cs="Arial"/>
          <w:spacing w:val="-3"/>
          <w:sz w:val="20"/>
        </w:rPr>
        <w:t>The Environmental Health and Safety office conducts an evaluation of this program annually.</w:t>
      </w:r>
    </w:p>
    <w:p w:rsidR="005E2FBC" w:rsidRPr="00175C85" w:rsidRDefault="005E2FBC" w:rsidP="00025F16">
      <w:pPr>
        <w:numPr>
          <w:ilvl w:val="0"/>
          <w:numId w:val="7"/>
        </w:numPr>
        <w:tabs>
          <w:tab w:val="left" w:pos="-720"/>
          <w:tab w:val="left" w:pos="0"/>
          <w:tab w:val="left" w:pos="4320"/>
        </w:tabs>
        <w:suppressAutoHyphens/>
        <w:spacing w:after="120"/>
        <w:jc w:val="both"/>
        <w:rPr>
          <w:rFonts w:ascii="Arial" w:hAnsi="Arial" w:cs="Arial"/>
          <w:spacing w:val="-3"/>
          <w:sz w:val="20"/>
        </w:rPr>
      </w:pPr>
      <w:r w:rsidRPr="00175C85">
        <w:rPr>
          <w:rFonts w:ascii="Arial" w:hAnsi="Arial" w:cs="Arial"/>
          <w:spacing w:val="-3"/>
          <w:sz w:val="20"/>
        </w:rPr>
        <w:t>Unscheduled observation of employee activities t</w:t>
      </w:r>
      <w:r w:rsidR="00F2141A">
        <w:rPr>
          <w:rFonts w:ascii="Arial" w:hAnsi="Arial" w:cs="Arial"/>
          <w:spacing w:val="-3"/>
          <w:sz w:val="20"/>
        </w:rPr>
        <w:t>o confirm proper respirator use.</w:t>
      </w:r>
    </w:p>
    <w:p w:rsidR="005E2FBC" w:rsidRPr="00175C85" w:rsidRDefault="005E2FBC" w:rsidP="00025F16">
      <w:pPr>
        <w:numPr>
          <w:ilvl w:val="0"/>
          <w:numId w:val="7"/>
        </w:numPr>
        <w:tabs>
          <w:tab w:val="left" w:pos="-720"/>
          <w:tab w:val="left" w:pos="0"/>
          <w:tab w:val="left" w:pos="4320"/>
        </w:tabs>
        <w:suppressAutoHyphens/>
        <w:spacing w:after="120"/>
        <w:jc w:val="both"/>
        <w:rPr>
          <w:rFonts w:ascii="Arial" w:hAnsi="Arial" w:cs="Arial"/>
          <w:spacing w:val="-3"/>
          <w:sz w:val="20"/>
        </w:rPr>
      </w:pPr>
      <w:r w:rsidRPr="00175C85">
        <w:rPr>
          <w:rFonts w:ascii="Arial" w:hAnsi="Arial" w:cs="Arial"/>
          <w:spacing w:val="-3"/>
          <w:sz w:val="20"/>
        </w:rPr>
        <w:t>Observation of and discussion with new or relocated employee(s) to confirm working knowledge of the respirator program.</w:t>
      </w:r>
    </w:p>
    <w:p w:rsidR="005E2FBC" w:rsidRPr="00175C85" w:rsidRDefault="005E2FBC" w:rsidP="00025F16">
      <w:pPr>
        <w:numPr>
          <w:ilvl w:val="0"/>
          <w:numId w:val="7"/>
        </w:numPr>
        <w:tabs>
          <w:tab w:val="left" w:pos="-720"/>
          <w:tab w:val="left" w:pos="0"/>
          <w:tab w:val="left" w:pos="4320"/>
        </w:tabs>
        <w:suppressAutoHyphens/>
        <w:spacing w:after="120"/>
        <w:jc w:val="both"/>
        <w:rPr>
          <w:rFonts w:ascii="Arial" w:hAnsi="Arial" w:cs="Arial"/>
          <w:spacing w:val="-3"/>
          <w:sz w:val="20"/>
        </w:rPr>
      </w:pPr>
      <w:r w:rsidRPr="00175C85">
        <w:rPr>
          <w:rFonts w:ascii="Arial" w:hAnsi="Arial" w:cs="Arial"/>
          <w:spacing w:val="-3"/>
          <w:sz w:val="20"/>
        </w:rPr>
        <w:t>Discussion with selected supervisors regarding the respirator program’s successes or problems.</w:t>
      </w:r>
    </w:p>
    <w:p w:rsidR="005E2FBC" w:rsidRPr="00175C85" w:rsidRDefault="005E2FBC" w:rsidP="00025F16">
      <w:pPr>
        <w:tabs>
          <w:tab w:val="left" w:pos="-720"/>
          <w:tab w:val="left" w:pos="4320"/>
        </w:tabs>
        <w:suppressAutoHyphens/>
        <w:spacing w:after="120"/>
        <w:jc w:val="both"/>
        <w:rPr>
          <w:rFonts w:ascii="Arial" w:hAnsi="Arial" w:cs="Arial"/>
          <w:spacing w:val="-3"/>
          <w:sz w:val="20"/>
        </w:rPr>
      </w:pPr>
      <w:r w:rsidRPr="00175C85">
        <w:rPr>
          <w:rFonts w:ascii="Arial" w:hAnsi="Arial" w:cs="Arial"/>
          <w:spacing w:val="-3"/>
          <w:sz w:val="20"/>
        </w:rPr>
        <w:t>Department heads review their respiratory protection program annually as part of the review of their Hazard Assessment Certification</w:t>
      </w:r>
      <w:r w:rsidR="008C2F19">
        <w:rPr>
          <w:rFonts w:ascii="Arial" w:hAnsi="Arial" w:cs="Arial"/>
          <w:spacing w:val="-3"/>
          <w:sz w:val="20"/>
        </w:rPr>
        <w:t>.</w:t>
      </w:r>
    </w:p>
    <w:p w:rsidR="005E2FBC" w:rsidRPr="00025F16" w:rsidRDefault="00E47094" w:rsidP="00025F16">
      <w:pPr>
        <w:tabs>
          <w:tab w:val="left" w:pos="-720"/>
          <w:tab w:val="left" w:pos="4320"/>
        </w:tabs>
        <w:suppressAutoHyphens/>
        <w:spacing w:after="120"/>
        <w:jc w:val="both"/>
        <w:rPr>
          <w:rFonts w:ascii="Arial" w:hAnsi="Arial" w:cs="Arial"/>
          <w:b/>
          <w:spacing w:val="-3"/>
          <w:szCs w:val="24"/>
        </w:rPr>
      </w:pPr>
      <w:r>
        <w:rPr>
          <w:rFonts w:ascii="Arial" w:hAnsi="Arial" w:cs="Arial"/>
          <w:b/>
          <w:spacing w:val="-3"/>
          <w:szCs w:val="24"/>
        </w:rPr>
        <w:lastRenderedPageBreak/>
        <w:t>N</w:t>
      </w:r>
      <w:r w:rsidR="005E2FBC" w:rsidRPr="00025F16">
        <w:rPr>
          <w:rFonts w:ascii="Arial" w:hAnsi="Arial" w:cs="Arial"/>
          <w:b/>
          <w:spacing w:val="-3"/>
          <w:szCs w:val="24"/>
        </w:rPr>
        <w:t>.  Recordkeeping</w:t>
      </w:r>
    </w:p>
    <w:p w:rsidR="005E2FBC" w:rsidRPr="00175C85" w:rsidRDefault="005E2FBC" w:rsidP="00025F16">
      <w:pPr>
        <w:pStyle w:val="BodyText"/>
        <w:tabs>
          <w:tab w:val="left" w:pos="4320"/>
        </w:tabs>
        <w:spacing w:after="120"/>
        <w:rPr>
          <w:rFonts w:ascii="Arial" w:hAnsi="Arial" w:cs="Arial"/>
          <w:sz w:val="20"/>
        </w:rPr>
      </w:pPr>
      <w:r w:rsidRPr="00175C85">
        <w:rPr>
          <w:rFonts w:ascii="Arial" w:hAnsi="Arial" w:cs="Arial"/>
          <w:sz w:val="20"/>
        </w:rPr>
        <w:t>Records are maintained in the Environmental Health and Safety office to document that each respirator wearer has been provided training and fit testing initially and on an annual basis.</w:t>
      </w:r>
      <w:r w:rsidR="00E008B8" w:rsidRPr="00175C85">
        <w:rPr>
          <w:rFonts w:ascii="Arial" w:hAnsi="Arial" w:cs="Arial"/>
          <w:sz w:val="20"/>
        </w:rPr>
        <w:t xml:space="preserve">  Records comply with WAC 296-</w:t>
      </w:r>
      <w:r w:rsidR="008720DA">
        <w:rPr>
          <w:rFonts w:ascii="Arial" w:hAnsi="Arial" w:cs="Arial"/>
          <w:sz w:val="20"/>
        </w:rPr>
        <w:t>842</w:t>
      </w:r>
      <w:r w:rsidR="00E008B8" w:rsidRPr="00175C85">
        <w:rPr>
          <w:rFonts w:ascii="Arial" w:hAnsi="Arial" w:cs="Arial"/>
          <w:sz w:val="20"/>
        </w:rPr>
        <w:t>.</w:t>
      </w:r>
    </w:p>
    <w:p w:rsidR="005E2FBC" w:rsidRPr="00175C85" w:rsidRDefault="005E2FBC" w:rsidP="00025F16">
      <w:pPr>
        <w:pStyle w:val="BodyText"/>
        <w:tabs>
          <w:tab w:val="left" w:pos="4320"/>
        </w:tabs>
        <w:spacing w:after="120"/>
        <w:rPr>
          <w:rFonts w:ascii="Arial" w:hAnsi="Arial" w:cs="Arial"/>
          <w:sz w:val="20"/>
        </w:rPr>
      </w:pPr>
      <w:r w:rsidRPr="00175C85">
        <w:rPr>
          <w:rFonts w:ascii="Arial" w:hAnsi="Arial" w:cs="Arial"/>
          <w:sz w:val="20"/>
        </w:rPr>
        <w:t xml:space="preserve">Physician’s statements regarding the ability of a person to wear a respirator are maintained in the Environmental Health and Safety office.  Physiological and psychological questionnaires or medical evaluations or test results are maintained by the medical provider only. </w:t>
      </w:r>
    </w:p>
    <w:p w:rsidR="005E2FBC" w:rsidRPr="00175C85" w:rsidRDefault="005E2FBC" w:rsidP="00025F16">
      <w:pPr>
        <w:pStyle w:val="BodyText"/>
        <w:tabs>
          <w:tab w:val="left" w:pos="4320"/>
        </w:tabs>
        <w:spacing w:after="120"/>
        <w:rPr>
          <w:rFonts w:ascii="Arial" w:hAnsi="Arial" w:cs="Arial"/>
          <w:sz w:val="20"/>
        </w:rPr>
      </w:pPr>
      <w:r w:rsidRPr="00175C85">
        <w:rPr>
          <w:rFonts w:ascii="Arial" w:hAnsi="Arial" w:cs="Arial"/>
          <w:sz w:val="20"/>
        </w:rPr>
        <w:t>Records are kept for the duration of employment or activities at the University plus three years.  Monthly inspections of respirators kept for emergency or rescue use are maintained in the Environmental Health and Safety office.</w:t>
      </w:r>
    </w:p>
    <w:p w:rsidR="005E2FBC" w:rsidRDefault="005E2FBC" w:rsidP="00025F16">
      <w:pPr>
        <w:tabs>
          <w:tab w:val="left" w:pos="-720"/>
          <w:tab w:val="left" w:pos="4320"/>
        </w:tabs>
        <w:suppressAutoHyphens/>
        <w:spacing w:after="120"/>
        <w:jc w:val="both"/>
        <w:rPr>
          <w:rFonts w:ascii="Arial" w:hAnsi="Arial" w:cs="Arial"/>
          <w:spacing w:val="-3"/>
          <w:sz w:val="20"/>
        </w:rPr>
      </w:pPr>
      <w:r w:rsidRPr="00175C85">
        <w:rPr>
          <w:rFonts w:ascii="Arial" w:hAnsi="Arial" w:cs="Arial"/>
          <w:spacing w:val="-3"/>
          <w:sz w:val="20"/>
        </w:rPr>
        <w:t>A list of employees in the respirator program is kept by departments, with a copy to the Environmental Health and Safety office.  Student recor</w:t>
      </w:r>
      <w:r w:rsidR="005347FC" w:rsidRPr="00175C85">
        <w:rPr>
          <w:rFonts w:ascii="Arial" w:hAnsi="Arial" w:cs="Arial"/>
          <w:spacing w:val="-3"/>
          <w:sz w:val="20"/>
        </w:rPr>
        <w:t>ds are kept in the department.</w:t>
      </w:r>
    </w:p>
    <w:p w:rsidR="00175C85" w:rsidRPr="001F3A87" w:rsidRDefault="005E2FBC" w:rsidP="00175C85">
      <w:pPr>
        <w:tabs>
          <w:tab w:val="center" w:pos="5400"/>
        </w:tabs>
        <w:suppressAutoHyphens/>
        <w:jc w:val="center"/>
        <w:rPr>
          <w:rFonts w:ascii="Arial" w:hAnsi="Arial" w:cs="Arial"/>
          <w:b/>
          <w:spacing w:val="-3"/>
          <w:sz w:val="32"/>
          <w:szCs w:val="32"/>
        </w:rPr>
      </w:pPr>
      <w:r w:rsidRPr="000D0E11">
        <w:rPr>
          <w:rFonts w:ascii="Arial" w:hAnsi="Arial" w:cs="Arial"/>
          <w:spacing w:val="-3"/>
        </w:rPr>
        <w:br w:type="page"/>
      </w:r>
      <w:r w:rsidR="001F3A87" w:rsidRPr="001F3A87">
        <w:rPr>
          <w:rFonts w:ascii="Arial" w:hAnsi="Arial" w:cs="Arial"/>
          <w:b/>
          <w:spacing w:val="-3"/>
        </w:rPr>
        <w:lastRenderedPageBreak/>
        <w:t xml:space="preserve">Figure </w:t>
      </w:r>
      <w:r w:rsidR="00A0556E">
        <w:rPr>
          <w:rFonts w:ascii="Arial" w:hAnsi="Arial" w:cs="Arial"/>
          <w:b/>
          <w:spacing w:val="-3"/>
        </w:rPr>
        <w:t>13-</w:t>
      </w:r>
      <w:r w:rsidR="001F3A87" w:rsidRPr="001F3A87">
        <w:rPr>
          <w:rFonts w:ascii="Arial" w:hAnsi="Arial" w:cs="Arial"/>
          <w:b/>
          <w:spacing w:val="-3"/>
        </w:rPr>
        <w:t>1</w:t>
      </w:r>
      <w:r w:rsidR="00FB2AC2" w:rsidRPr="001F3A87">
        <w:rPr>
          <w:rFonts w:ascii="Arial" w:hAnsi="Arial" w:cs="Arial"/>
          <w:b/>
          <w:spacing w:val="-3"/>
          <w:sz w:val="32"/>
          <w:szCs w:val="32"/>
        </w:rPr>
        <w:t xml:space="preserve">    </w:t>
      </w:r>
    </w:p>
    <w:p w:rsidR="00025F16" w:rsidRDefault="00025F16" w:rsidP="00175C85">
      <w:pPr>
        <w:tabs>
          <w:tab w:val="center" w:pos="5400"/>
        </w:tabs>
        <w:suppressAutoHyphens/>
        <w:jc w:val="center"/>
        <w:rPr>
          <w:rFonts w:ascii="Arial" w:hAnsi="Arial" w:cs="Arial"/>
          <w:b/>
          <w:spacing w:val="-3"/>
          <w:sz w:val="32"/>
          <w:szCs w:val="32"/>
        </w:rPr>
      </w:pPr>
    </w:p>
    <w:p w:rsidR="00FB2AC2" w:rsidRPr="00175C85" w:rsidRDefault="00FB2AC2" w:rsidP="00175C85">
      <w:pPr>
        <w:tabs>
          <w:tab w:val="center" w:pos="5400"/>
        </w:tabs>
        <w:suppressAutoHyphens/>
        <w:jc w:val="center"/>
        <w:rPr>
          <w:rFonts w:ascii="Arial" w:hAnsi="Arial" w:cs="Arial"/>
          <w:spacing w:val="-3"/>
          <w:sz w:val="32"/>
          <w:szCs w:val="32"/>
        </w:rPr>
      </w:pPr>
      <w:r w:rsidRPr="00175C85">
        <w:rPr>
          <w:rFonts w:ascii="Arial" w:hAnsi="Arial" w:cs="Arial"/>
          <w:b/>
          <w:spacing w:val="-3"/>
          <w:sz w:val="32"/>
          <w:szCs w:val="32"/>
        </w:rPr>
        <w:t>Voluntary Respirator Use Information for Employees</w:t>
      </w:r>
    </w:p>
    <w:p w:rsidR="00FB2AC2" w:rsidRPr="00FB2AC2" w:rsidRDefault="00FB2AC2" w:rsidP="00FB2AC2">
      <w:pPr>
        <w:tabs>
          <w:tab w:val="center" w:pos="5400"/>
        </w:tabs>
        <w:suppressAutoHyphens/>
        <w:rPr>
          <w:rFonts w:ascii="Arial" w:hAnsi="Arial" w:cs="Arial"/>
          <w:b/>
          <w:spacing w:val="-3"/>
          <w:szCs w:val="24"/>
        </w:rPr>
      </w:pPr>
    </w:p>
    <w:p w:rsidR="00942DCE" w:rsidRPr="00175C85" w:rsidRDefault="00942DCE" w:rsidP="00942DCE">
      <w:pPr>
        <w:pStyle w:val="Heading1"/>
        <w:jc w:val="center"/>
        <w:rPr>
          <w:rFonts w:ascii="Arial" w:hAnsi="Arial" w:cs="Arial"/>
          <w:sz w:val="28"/>
          <w:szCs w:val="28"/>
        </w:rPr>
      </w:pPr>
      <w:r w:rsidRPr="00175C85">
        <w:rPr>
          <w:rFonts w:ascii="Arial" w:hAnsi="Arial" w:cs="Arial"/>
          <w:sz w:val="28"/>
          <w:szCs w:val="28"/>
        </w:rPr>
        <w:t>Information for Employees on Voluntary Use of Respirators</w:t>
      </w:r>
    </w:p>
    <w:p w:rsidR="00942DCE" w:rsidRPr="00942DCE" w:rsidRDefault="00942DCE" w:rsidP="00942DCE">
      <w:pPr>
        <w:jc w:val="center"/>
        <w:rPr>
          <w:rFonts w:ascii="Arial" w:hAnsi="Arial" w:cs="Arial"/>
          <w:b/>
        </w:rPr>
      </w:pPr>
      <w:r w:rsidRPr="00942DCE">
        <w:rPr>
          <w:rFonts w:ascii="Arial" w:hAnsi="Arial" w:cs="Arial"/>
          <w:b/>
        </w:rPr>
        <w:t>(Respirators Not Required Under WAC 296-</w:t>
      </w:r>
      <w:r w:rsidR="00E47094">
        <w:rPr>
          <w:rFonts w:ascii="Arial" w:hAnsi="Arial" w:cs="Arial"/>
          <w:b/>
          <w:szCs w:val="24"/>
        </w:rPr>
        <w:t>842</w:t>
      </w:r>
      <w:r w:rsidRPr="00E47094">
        <w:rPr>
          <w:rFonts w:ascii="Arial" w:hAnsi="Arial" w:cs="Arial"/>
          <w:b/>
          <w:szCs w:val="24"/>
        </w:rPr>
        <w:t>)</w:t>
      </w:r>
    </w:p>
    <w:p w:rsidR="00942DCE" w:rsidRPr="00942DCE" w:rsidRDefault="00942DCE" w:rsidP="00942DCE">
      <w:pPr>
        <w:rPr>
          <w:rFonts w:ascii="Arial" w:hAnsi="Arial" w:cs="Arial"/>
          <w:sz w:val="16"/>
        </w:rPr>
      </w:pPr>
    </w:p>
    <w:p w:rsidR="00A0556E" w:rsidRPr="00A0556E" w:rsidRDefault="00A0556E" w:rsidP="00A0556E">
      <w:pPr>
        <w:pStyle w:val="BodyText"/>
        <w:rPr>
          <w:rFonts w:ascii="Arial" w:hAnsi="Arial" w:cs="Arial"/>
          <w:sz w:val="20"/>
        </w:rPr>
      </w:pPr>
      <w:r w:rsidRPr="00A0556E">
        <w:rPr>
          <w:rFonts w:ascii="Arial" w:hAnsi="Arial" w:cs="Arial"/>
          <w:sz w:val="20"/>
        </w:rPr>
        <w:t xml:space="preserve">Respirators are an effective method of protection against designated hazards when properly selected and worn. Respirator use is encouraged, even when exposures are below the exposure limits set in the Washington Administrative Code (WAC) Part 296-842.  </w:t>
      </w:r>
    </w:p>
    <w:p w:rsidR="00A0556E" w:rsidRPr="00A0556E" w:rsidRDefault="00A0556E" w:rsidP="00A0556E">
      <w:pPr>
        <w:pStyle w:val="BodyText"/>
        <w:rPr>
          <w:rFonts w:ascii="Arial" w:hAnsi="Arial" w:cs="Arial"/>
          <w:sz w:val="20"/>
        </w:rPr>
      </w:pPr>
    </w:p>
    <w:p w:rsidR="00A0556E" w:rsidRPr="00A0556E" w:rsidRDefault="00A0556E" w:rsidP="00A0556E">
      <w:pPr>
        <w:pStyle w:val="BodyText"/>
        <w:rPr>
          <w:rFonts w:ascii="Arial" w:hAnsi="Arial" w:cs="Arial"/>
          <w:sz w:val="20"/>
        </w:rPr>
      </w:pPr>
      <w:r w:rsidRPr="00A0556E">
        <w:rPr>
          <w:rFonts w:ascii="Arial" w:hAnsi="Arial" w:cs="Arial"/>
          <w:sz w:val="20"/>
        </w:rPr>
        <w:t xml:space="preserve">Use in these situations may provide an additional level of comfort and protection for workers.  However, if a respirator is used improperly or is not kept clean, the respirator itself can become a hazard to the worker. </w:t>
      </w:r>
    </w:p>
    <w:p w:rsidR="00A0556E" w:rsidRPr="00A0556E" w:rsidRDefault="00A0556E" w:rsidP="00A0556E">
      <w:pPr>
        <w:pStyle w:val="BodyTex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A0556E" w:rsidRPr="00A0556E" w:rsidTr="00D15661">
        <w:tc>
          <w:tcPr>
            <w:tcW w:w="8856" w:type="dxa"/>
          </w:tcPr>
          <w:p w:rsidR="00A0556E" w:rsidRPr="00A0556E" w:rsidRDefault="00A0556E" w:rsidP="00D15661">
            <w:pPr>
              <w:spacing w:before="60" w:after="60"/>
              <w:jc w:val="center"/>
              <w:rPr>
                <w:rFonts w:ascii="Arial" w:hAnsi="Arial" w:cs="Arial"/>
                <w:sz w:val="20"/>
              </w:rPr>
            </w:pPr>
            <w:r w:rsidRPr="00A0556E">
              <w:rPr>
                <w:rFonts w:ascii="Arial" w:hAnsi="Arial" w:cs="Arial"/>
                <w:b/>
                <w:bCs/>
                <w:sz w:val="20"/>
              </w:rPr>
              <w:t>Table 2 (from WAC 296-842)</w:t>
            </w:r>
          </w:p>
          <w:tbl>
            <w:tblPr>
              <w:tblW w:w="0" w:type="auto"/>
              <w:jc w:val="center"/>
              <w:tblCellSpacing w:w="0" w:type="dxa"/>
              <w:tblBorders>
                <w:top w:val="single" w:sz="4" w:space="0" w:color="auto"/>
                <w:left w:val="single" w:sz="4" w:space="0" w:color="auto"/>
              </w:tblBorders>
              <w:tblLayout w:type="fixed"/>
              <w:tblCellMar>
                <w:left w:w="0" w:type="dxa"/>
                <w:right w:w="0" w:type="dxa"/>
              </w:tblCellMar>
              <w:tblLook w:val="04A0" w:firstRow="1" w:lastRow="0" w:firstColumn="1" w:lastColumn="0" w:noHBand="0" w:noVBand="1"/>
            </w:tblPr>
            <w:tblGrid>
              <w:gridCol w:w="9285"/>
            </w:tblGrid>
            <w:tr w:rsidR="00A0556E" w:rsidRPr="00A0556E" w:rsidTr="00D15661">
              <w:trPr>
                <w:tblCellSpacing w:w="0" w:type="dxa"/>
                <w:jc w:val="center"/>
              </w:trPr>
              <w:tc>
                <w:tcPr>
                  <w:tcW w:w="9285" w:type="dxa"/>
                  <w:tcBorders>
                    <w:bottom w:val="single" w:sz="4" w:space="0" w:color="auto"/>
                    <w:right w:val="single" w:sz="4" w:space="0" w:color="auto"/>
                  </w:tcBorders>
                  <w:tcMar>
                    <w:top w:w="75" w:type="dxa"/>
                    <w:left w:w="75" w:type="dxa"/>
                    <w:bottom w:w="75" w:type="dxa"/>
                    <w:right w:w="75" w:type="dxa"/>
                  </w:tcMar>
                  <w:hideMark/>
                </w:tcPr>
                <w:p w:rsidR="00A0556E" w:rsidRPr="00A0556E" w:rsidRDefault="00A0556E" w:rsidP="00D15661">
                  <w:pPr>
                    <w:jc w:val="center"/>
                    <w:rPr>
                      <w:rFonts w:ascii="Arial" w:hAnsi="Arial" w:cs="Arial"/>
                      <w:sz w:val="20"/>
                    </w:rPr>
                  </w:pPr>
                  <w:r w:rsidRPr="00A0556E">
                    <w:rPr>
                      <w:rFonts w:ascii="Arial" w:hAnsi="Arial" w:cs="Arial"/>
                      <w:b/>
                      <w:bCs/>
                      <w:sz w:val="20"/>
                    </w:rPr>
                    <w:t>Advisory Information for Employees Who Voluntarily Use Respirators</w:t>
                  </w:r>
                  <w:r w:rsidRPr="00A0556E">
                    <w:rPr>
                      <w:rFonts w:ascii="Arial" w:hAnsi="Arial" w:cs="Arial"/>
                      <w:sz w:val="20"/>
                    </w:rPr>
                    <w:t xml:space="preserve"> </w:t>
                  </w:r>
                </w:p>
              </w:tc>
            </w:tr>
          </w:tbl>
          <w:p w:rsidR="00A0556E" w:rsidRPr="00A0556E" w:rsidRDefault="00A0556E" w:rsidP="00D15661">
            <w:pPr>
              <w:ind w:left="360" w:hanging="360"/>
              <w:rPr>
                <w:rFonts w:ascii="Arial" w:hAnsi="Arial" w:cs="Arial"/>
                <w:sz w:val="20"/>
              </w:rPr>
            </w:pPr>
            <w:r w:rsidRPr="00A0556E">
              <w:rPr>
                <w:rFonts w:ascii="Arial" w:hAnsi="Arial" w:cs="Arial"/>
                <w:sz w:val="20"/>
              </w:rPr>
              <w:t xml:space="preserve">•    Respirators protect against airborne hazards when properly selected and used. Respirator usage that is required by the Department of Labor and Industries, Occupational Safety and Health (DOSH) or Western Washington University is not voluntary use. With required use, Western will need to provide further training and meet additional requirements.  DOSH recommends voluntary use of respirators when exposure to substances is below DOSH permissible exposure limits (PELs) because respirators can provide you an additional level of comfort and protection. </w:t>
            </w:r>
          </w:p>
          <w:p w:rsidR="00A0556E" w:rsidRPr="00A0556E" w:rsidRDefault="00A0556E" w:rsidP="00D15661">
            <w:pPr>
              <w:spacing w:after="120"/>
              <w:ind w:left="360" w:hanging="360"/>
              <w:rPr>
                <w:rFonts w:ascii="Arial" w:hAnsi="Arial" w:cs="Arial"/>
                <w:sz w:val="20"/>
              </w:rPr>
            </w:pPr>
            <w:r w:rsidRPr="00A0556E">
              <w:rPr>
                <w:rFonts w:ascii="Arial" w:hAnsi="Arial" w:cs="Arial"/>
                <w:sz w:val="20"/>
              </w:rPr>
              <w:t xml:space="preserve">•    If you choose to voluntarily use a respirator (whether it is provided by you or Western) be aware that </w:t>
            </w:r>
            <w:r w:rsidRPr="00A0556E">
              <w:rPr>
                <w:rFonts w:ascii="Arial" w:hAnsi="Arial" w:cs="Arial"/>
                <w:b/>
                <w:bCs/>
                <w:sz w:val="20"/>
              </w:rPr>
              <w:t>respirators can create hazards for you,</w:t>
            </w:r>
            <w:r w:rsidRPr="00A0556E">
              <w:rPr>
                <w:rFonts w:ascii="Arial" w:hAnsi="Arial" w:cs="Arial"/>
                <w:sz w:val="20"/>
              </w:rPr>
              <w:t xml:space="preserve"> the user. You can avoid these hazards if you know how to use your respirator properly AND how to keep it clean. Take these steps: </w:t>
            </w:r>
          </w:p>
          <w:p w:rsidR="00A0556E" w:rsidRPr="00A0556E" w:rsidRDefault="00A0556E" w:rsidP="00D15661">
            <w:pPr>
              <w:spacing w:after="120"/>
              <w:ind w:left="720" w:hanging="360"/>
              <w:rPr>
                <w:rFonts w:ascii="Arial" w:hAnsi="Arial" w:cs="Arial"/>
                <w:sz w:val="20"/>
              </w:rPr>
            </w:pPr>
            <w:r w:rsidRPr="00A0556E">
              <w:rPr>
                <w:rFonts w:ascii="Arial" w:hAnsi="Arial" w:cs="Arial"/>
                <w:sz w:val="20"/>
              </w:rPr>
              <w:t xml:space="preserve">–    Read and follow all instructions provided by the manufacturer about use, maintenance (cleaning and care), and warnings regarding the respirator's limitations. </w:t>
            </w:r>
          </w:p>
          <w:p w:rsidR="00A0556E" w:rsidRPr="00A0556E" w:rsidRDefault="00A0556E" w:rsidP="00D15661">
            <w:pPr>
              <w:spacing w:after="120"/>
              <w:ind w:left="720" w:hanging="360"/>
              <w:rPr>
                <w:rFonts w:ascii="Arial" w:hAnsi="Arial" w:cs="Arial"/>
                <w:sz w:val="20"/>
              </w:rPr>
            </w:pPr>
            <w:r w:rsidRPr="00A0556E">
              <w:rPr>
                <w:rFonts w:ascii="Arial" w:hAnsi="Arial" w:cs="Arial"/>
                <w:sz w:val="20"/>
              </w:rPr>
              <w:t xml:space="preserve">–   Choose respirators that have been certified for use to protect against the substance of concern. The National Institute for Occupational Safety and Health (NIOSH) certifies respirators. If a respirator is not certified by NIOSH, you have no guarantee that it meets minimum design and performance standards for workplace use. </w:t>
            </w:r>
          </w:p>
          <w:p w:rsidR="00A0556E" w:rsidRPr="00A0556E" w:rsidRDefault="00A0556E" w:rsidP="00D15661">
            <w:pPr>
              <w:spacing w:after="120"/>
              <w:ind w:left="720"/>
              <w:rPr>
                <w:rFonts w:ascii="Arial" w:hAnsi="Arial" w:cs="Arial"/>
                <w:sz w:val="20"/>
              </w:rPr>
            </w:pPr>
            <w:r w:rsidRPr="00A0556E">
              <w:rPr>
                <w:rFonts w:ascii="Arial" w:hAnsi="Arial" w:cs="Arial"/>
                <w:sz w:val="20"/>
              </w:rPr>
              <w:t xml:space="preserve">A NIOSH approval label will appear on or in the respirator packaging. It will tell you what protection the respirator provides. </w:t>
            </w:r>
          </w:p>
          <w:p w:rsidR="00A0556E" w:rsidRPr="00A0556E" w:rsidRDefault="00A0556E" w:rsidP="00D15661">
            <w:pPr>
              <w:spacing w:after="120"/>
              <w:ind w:left="720" w:hanging="360"/>
              <w:rPr>
                <w:rFonts w:ascii="Arial" w:hAnsi="Arial" w:cs="Arial"/>
                <w:sz w:val="20"/>
              </w:rPr>
            </w:pPr>
            <w:r w:rsidRPr="00A0556E">
              <w:rPr>
                <w:rFonts w:ascii="Arial" w:hAnsi="Arial" w:cs="Arial"/>
                <w:sz w:val="20"/>
              </w:rPr>
              <w:t xml:space="preserve">–   Keep track of your respirator so you do not mistakenly use someone else's. </w:t>
            </w:r>
          </w:p>
          <w:p w:rsidR="00A0556E" w:rsidRPr="00A0556E" w:rsidRDefault="00A0556E" w:rsidP="00D15661">
            <w:pPr>
              <w:spacing w:after="120"/>
              <w:ind w:left="720" w:hanging="360"/>
              <w:rPr>
                <w:rFonts w:ascii="Arial" w:hAnsi="Arial" w:cs="Arial"/>
                <w:sz w:val="20"/>
              </w:rPr>
            </w:pPr>
            <w:r w:rsidRPr="00A0556E">
              <w:rPr>
                <w:rFonts w:ascii="Arial" w:hAnsi="Arial" w:cs="Arial"/>
                <w:sz w:val="20"/>
              </w:rPr>
              <w:t xml:space="preserve">–   </w:t>
            </w:r>
            <w:r w:rsidRPr="00A0556E">
              <w:rPr>
                <w:rFonts w:ascii="Arial" w:hAnsi="Arial" w:cs="Arial"/>
                <w:b/>
                <w:bCs/>
                <w:sz w:val="20"/>
              </w:rPr>
              <w:t>DO NOT</w:t>
            </w:r>
            <w:r w:rsidRPr="00A0556E">
              <w:rPr>
                <w:rFonts w:ascii="Arial" w:hAnsi="Arial" w:cs="Arial"/>
                <w:sz w:val="20"/>
              </w:rPr>
              <w:t xml:space="preserve"> wear your respirator into: </w:t>
            </w:r>
          </w:p>
          <w:p w:rsidR="00A0556E" w:rsidRPr="00A0556E" w:rsidRDefault="00A0556E" w:rsidP="00D15661">
            <w:pPr>
              <w:spacing w:after="120"/>
              <w:ind w:left="1170" w:hanging="450"/>
              <w:rPr>
                <w:rFonts w:ascii="Arial" w:hAnsi="Arial" w:cs="Arial"/>
                <w:sz w:val="20"/>
              </w:rPr>
            </w:pPr>
            <w:r w:rsidRPr="00A0556E">
              <w:rPr>
                <w:rFonts w:ascii="Arial" w:hAnsi="Arial" w:cs="Arial"/>
                <w:sz w:val="20"/>
              </w:rPr>
              <w:t xml:space="preserve">▪      Required use situations when you are only allowed voluntary use. </w:t>
            </w:r>
          </w:p>
          <w:p w:rsidR="00A0556E" w:rsidRPr="00A0556E" w:rsidRDefault="00A0556E" w:rsidP="00D15661">
            <w:pPr>
              <w:spacing w:after="120"/>
              <w:ind w:left="1170" w:hanging="450"/>
              <w:rPr>
                <w:rFonts w:ascii="Arial" w:hAnsi="Arial" w:cs="Arial"/>
                <w:sz w:val="20"/>
              </w:rPr>
            </w:pPr>
            <w:r w:rsidRPr="00A0556E">
              <w:rPr>
                <w:rFonts w:ascii="Arial" w:hAnsi="Arial" w:cs="Arial"/>
                <w:sz w:val="20"/>
              </w:rPr>
              <w:t xml:space="preserve">▪      Atmospheres containing hazards that your respirator is not designed to protect against.  </w:t>
            </w:r>
          </w:p>
          <w:p w:rsidR="00A0556E" w:rsidRPr="00A0556E" w:rsidRDefault="00A0556E" w:rsidP="00D15661">
            <w:pPr>
              <w:spacing w:after="120"/>
              <w:ind w:left="1170"/>
              <w:rPr>
                <w:rFonts w:ascii="Arial" w:hAnsi="Arial" w:cs="Arial"/>
                <w:sz w:val="20"/>
              </w:rPr>
            </w:pPr>
            <w:r w:rsidRPr="00A0556E">
              <w:rPr>
                <w:rFonts w:ascii="Arial" w:hAnsi="Arial" w:cs="Arial"/>
                <w:sz w:val="20"/>
              </w:rPr>
              <w:t xml:space="preserve">For example, a respirator designed to filter dust particles will not protect you against solvent vapor, smoke or oxygen deficiency. </w:t>
            </w:r>
          </w:p>
        </w:tc>
      </w:tr>
    </w:tbl>
    <w:p w:rsidR="00A0556E" w:rsidRPr="00A0556E" w:rsidRDefault="00A0556E" w:rsidP="00A0556E">
      <w:pPr>
        <w:rPr>
          <w:rFonts w:ascii="Arial" w:hAnsi="Arial" w:cs="Arial"/>
          <w:sz w:val="20"/>
        </w:rPr>
      </w:pPr>
    </w:p>
    <w:p w:rsidR="00FB2AC2" w:rsidRPr="00942DCE" w:rsidRDefault="00FB2AC2" w:rsidP="00A0556E">
      <w:pPr>
        <w:pStyle w:val="BodyText"/>
      </w:pPr>
    </w:p>
    <w:sectPr w:rsidR="00FB2AC2" w:rsidRPr="00942DCE" w:rsidSect="000F440A">
      <w:headerReference w:type="default" r:id="rId12"/>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691" w:rsidRDefault="005A2691">
      <w:pPr>
        <w:spacing w:line="20" w:lineRule="exact"/>
      </w:pPr>
    </w:p>
  </w:endnote>
  <w:endnote w:type="continuationSeparator" w:id="0">
    <w:p w:rsidR="005A2691" w:rsidRDefault="005A2691">
      <w:r>
        <w:t xml:space="preserve"> </w:t>
      </w:r>
    </w:p>
  </w:endnote>
  <w:endnote w:type="continuationNotice" w:id="1">
    <w:p w:rsidR="005A2691" w:rsidRDefault="005A269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FBC" w:rsidRPr="00BC4E7D" w:rsidRDefault="005E2FBC">
    <w:pPr>
      <w:rPr>
        <w:rFonts w:ascii="Arial" w:hAnsi="Arial" w:cs="Arial"/>
        <w:sz w:val="22"/>
        <w:szCs w:val="22"/>
      </w:rPr>
    </w:pPr>
    <w:r w:rsidRPr="00BC4E7D">
      <w:rPr>
        <w:rFonts w:ascii="Arial" w:hAnsi="Arial" w:cs="Arial"/>
        <w:sz w:val="22"/>
        <w:szCs w:val="22"/>
      </w:rPr>
      <w:t xml:space="preserve">                                                      </w:t>
    </w:r>
    <w:r w:rsidR="005347FC" w:rsidRPr="00BC4E7D">
      <w:rPr>
        <w:rFonts w:ascii="Arial" w:hAnsi="Arial" w:cs="Arial"/>
        <w:sz w:val="22"/>
        <w:szCs w:val="22"/>
      </w:rPr>
      <w:t xml:space="preserve">         </w:t>
    </w:r>
    <w:r w:rsidRPr="00BC4E7D">
      <w:rPr>
        <w:rFonts w:ascii="Arial" w:hAnsi="Arial" w:cs="Arial"/>
        <w:sz w:val="22"/>
        <w:szCs w:val="22"/>
      </w:rPr>
      <w:t xml:space="preserve">    </w:t>
    </w:r>
    <w:r w:rsidR="00BC4E7D" w:rsidRPr="00BC4E7D">
      <w:rPr>
        <w:rStyle w:val="PageNumber"/>
        <w:rFonts w:ascii="Arial" w:hAnsi="Arial" w:cs="Arial"/>
        <w:sz w:val="22"/>
        <w:szCs w:val="22"/>
      </w:rPr>
      <w:fldChar w:fldCharType="begin"/>
    </w:r>
    <w:r w:rsidR="00BC4E7D" w:rsidRPr="00BC4E7D">
      <w:rPr>
        <w:rStyle w:val="PageNumber"/>
        <w:rFonts w:ascii="Arial" w:hAnsi="Arial" w:cs="Arial"/>
        <w:sz w:val="22"/>
        <w:szCs w:val="22"/>
      </w:rPr>
      <w:instrText xml:space="preserve"> PAGE </w:instrText>
    </w:r>
    <w:r w:rsidR="00BC4E7D" w:rsidRPr="00BC4E7D">
      <w:rPr>
        <w:rStyle w:val="PageNumber"/>
        <w:rFonts w:ascii="Arial" w:hAnsi="Arial" w:cs="Arial"/>
        <w:sz w:val="22"/>
        <w:szCs w:val="22"/>
      </w:rPr>
      <w:fldChar w:fldCharType="separate"/>
    </w:r>
    <w:r w:rsidR="00A0556E">
      <w:rPr>
        <w:rStyle w:val="PageNumber"/>
        <w:rFonts w:ascii="Arial" w:hAnsi="Arial" w:cs="Arial"/>
        <w:noProof/>
        <w:sz w:val="22"/>
        <w:szCs w:val="22"/>
      </w:rPr>
      <w:t>10</w:t>
    </w:r>
    <w:r w:rsidR="00BC4E7D" w:rsidRPr="00BC4E7D">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691" w:rsidRDefault="005A2691">
      <w:r>
        <w:separator/>
      </w:r>
    </w:p>
  </w:footnote>
  <w:footnote w:type="continuationSeparator" w:id="0">
    <w:p w:rsidR="005A2691" w:rsidRDefault="005A2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40A" w:rsidRPr="0027714F" w:rsidRDefault="000F440A" w:rsidP="000F440A">
    <w:pPr>
      <w:tabs>
        <w:tab w:val="center" w:pos="5040"/>
        <w:tab w:val="right" w:pos="9720"/>
      </w:tabs>
      <w:rPr>
        <w:rFonts w:ascii="Arial" w:hAnsi="Arial" w:cs="Arial"/>
        <w:sz w:val="20"/>
      </w:rPr>
    </w:pPr>
    <w:r>
      <w:rPr>
        <w:rFonts w:ascii="Arial" w:hAnsi="Arial" w:cs="Arial"/>
        <w:sz w:val="20"/>
      </w:rPr>
      <w:t>Respiratory Protection Program</w:t>
    </w:r>
  </w:p>
  <w:p w:rsidR="000F440A" w:rsidRPr="000F440A" w:rsidRDefault="000F440A" w:rsidP="000F440A">
    <w:pPr>
      <w:tabs>
        <w:tab w:val="center" w:pos="5040"/>
        <w:tab w:val="right" w:pos="9720"/>
      </w:tabs>
      <w:jc w:val="both"/>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839F8"/>
    <w:multiLevelType w:val="hybridMultilevel"/>
    <w:tmpl w:val="B6800386"/>
    <w:lvl w:ilvl="0" w:tplc="66C86AAC">
      <w:start w:val="1"/>
      <w:numFmt w:val="decimal"/>
      <w:lvlText w:val="%1."/>
      <w:lvlJc w:val="left"/>
      <w:pPr>
        <w:tabs>
          <w:tab w:val="num" w:pos="1440"/>
        </w:tabs>
        <w:ind w:left="1440" w:hanging="63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15:restartNumberingAfterBreak="0">
    <w:nsid w:val="2A4A033B"/>
    <w:multiLevelType w:val="singleLevel"/>
    <w:tmpl w:val="2A567EFA"/>
    <w:lvl w:ilvl="0">
      <w:start w:val="1"/>
      <w:numFmt w:val="upperRoman"/>
      <w:lvlText w:val="%1."/>
      <w:lvlJc w:val="left"/>
      <w:pPr>
        <w:tabs>
          <w:tab w:val="num" w:pos="720"/>
        </w:tabs>
        <w:ind w:left="720" w:hanging="720"/>
      </w:pPr>
      <w:rPr>
        <w:rFonts w:hint="default"/>
        <w:b/>
      </w:rPr>
    </w:lvl>
  </w:abstractNum>
  <w:abstractNum w:abstractNumId="2" w15:restartNumberingAfterBreak="0">
    <w:nsid w:val="31901FE3"/>
    <w:multiLevelType w:val="singleLevel"/>
    <w:tmpl w:val="C750BF8C"/>
    <w:lvl w:ilvl="0">
      <w:start w:val="1"/>
      <w:numFmt w:val="decimal"/>
      <w:lvlText w:val="%1."/>
      <w:lvlJc w:val="left"/>
      <w:pPr>
        <w:tabs>
          <w:tab w:val="num" w:pos="720"/>
        </w:tabs>
        <w:ind w:left="720" w:hanging="720"/>
      </w:pPr>
      <w:rPr>
        <w:rFonts w:hint="default"/>
      </w:rPr>
    </w:lvl>
  </w:abstractNum>
  <w:abstractNum w:abstractNumId="3" w15:restartNumberingAfterBreak="0">
    <w:nsid w:val="42E04497"/>
    <w:multiLevelType w:val="hybridMultilevel"/>
    <w:tmpl w:val="169474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3631F8"/>
    <w:multiLevelType w:val="singleLevel"/>
    <w:tmpl w:val="C750BF8C"/>
    <w:lvl w:ilvl="0">
      <w:start w:val="5"/>
      <w:numFmt w:val="decimal"/>
      <w:lvlText w:val="%1."/>
      <w:lvlJc w:val="left"/>
      <w:pPr>
        <w:tabs>
          <w:tab w:val="num" w:pos="720"/>
        </w:tabs>
        <w:ind w:left="720" w:hanging="720"/>
      </w:pPr>
      <w:rPr>
        <w:rFonts w:hint="default"/>
      </w:rPr>
    </w:lvl>
  </w:abstractNum>
  <w:abstractNum w:abstractNumId="5" w15:restartNumberingAfterBreak="0">
    <w:nsid w:val="5A6B7F5B"/>
    <w:multiLevelType w:val="singleLevel"/>
    <w:tmpl w:val="2DB6005E"/>
    <w:lvl w:ilvl="0">
      <w:start w:val="6"/>
      <w:numFmt w:val="upperLetter"/>
      <w:lvlText w:val="%1."/>
      <w:lvlJc w:val="left"/>
      <w:pPr>
        <w:tabs>
          <w:tab w:val="num" w:pos="360"/>
        </w:tabs>
        <w:ind w:left="360" w:hanging="360"/>
      </w:pPr>
      <w:rPr>
        <w:rFonts w:hint="default"/>
        <w:b/>
      </w:rPr>
    </w:lvl>
  </w:abstractNum>
  <w:abstractNum w:abstractNumId="6" w15:restartNumberingAfterBreak="0">
    <w:nsid w:val="5B104662"/>
    <w:multiLevelType w:val="hybridMultilevel"/>
    <w:tmpl w:val="E4C86FF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236E2C"/>
    <w:multiLevelType w:val="multilevel"/>
    <w:tmpl w:val="E4C86FF6"/>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6622F7"/>
    <w:multiLevelType w:val="hybridMultilevel"/>
    <w:tmpl w:val="51CC6ACC"/>
    <w:lvl w:ilvl="0" w:tplc="07662F9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E06817"/>
    <w:multiLevelType w:val="hybridMultilevel"/>
    <w:tmpl w:val="FFEA7762"/>
    <w:lvl w:ilvl="0" w:tplc="0409000F">
      <w:start w:val="1"/>
      <w:numFmt w:val="decimal"/>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0" w15:restartNumberingAfterBreak="0">
    <w:nsid w:val="72D46FCC"/>
    <w:multiLevelType w:val="singleLevel"/>
    <w:tmpl w:val="4FA251B8"/>
    <w:lvl w:ilvl="0">
      <w:start w:val="7"/>
      <w:numFmt w:val="upperLetter"/>
      <w:lvlText w:val="%1."/>
      <w:lvlJc w:val="left"/>
      <w:pPr>
        <w:tabs>
          <w:tab w:val="num" w:pos="360"/>
        </w:tabs>
        <w:ind w:left="360" w:hanging="360"/>
      </w:pPr>
      <w:rPr>
        <w:rFonts w:hint="default"/>
      </w:rPr>
    </w:lvl>
  </w:abstractNum>
  <w:abstractNum w:abstractNumId="11" w15:restartNumberingAfterBreak="0">
    <w:nsid w:val="7C6331E0"/>
    <w:multiLevelType w:val="singleLevel"/>
    <w:tmpl w:val="3AD6A2C2"/>
    <w:lvl w:ilvl="0">
      <w:start w:val="3"/>
      <w:numFmt w:val="upperLetter"/>
      <w:lvlText w:val="%1."/>
      <w:lvlJc w:val="left"/>
      <w:pPr>
        <w:tabs>
          <w:tab w:val="num" w:pos="372"/>
        </w:tabs>
        <w:ind w:left="372" w:hanging="372"/>
      </w:pPr>
      <w:rPr>
        <w:rFonts w:hint="default"/>
      </w:rPr>
    </w:lvl>
  </w:abstractNum>
  <w:num w:numId="1">
    <w:abstractNumId w:val="11"/>
  </w:num>
  <w:num w:numId="2">
    <w:abstractNumId w:val="1"/>
  </w:num>
  <w:num w:numId="3">
    <w:abstractNumId w:val="5"/>
  </w:num>
  <w:num w:numId="4">
    <w:abstractNumId w:val="2"/>
  </w:num>
  <w:num w:numId="5">
    <w:abstractNumId w:val="10"/>
  </w:num>
  <w:num w:numId="6">
    <w:abstractNumId w:val="4"/>
  </w:num>
  <w:num w:numId="7">
    <w:abstractNumId w:val="3"/>
  </w:num>
  <w:num w:numId="8">
    <w:abstractNumId w:val="9"/>
  </w:num>
  <w:num w:numId="9">
    <w:abstractNumId w:val="0"/>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E11"/>
    <w:rsid w:val="00025F16"/>
    <w:rsid w:val="000333BA"/>
    <w:rsid w:val="00065C4D"/>
    <w:rsid w:val="00080EA5"/>
    <w:rsid w:val="000A4A9E"/>
    <w:rsid w:val="000C7CEE"/>
    <w:rsid w:val="000D0E11"/>
    <w:rsid w:val="000D320C"/>
    <w:rsid w:val="000E6015"/>
    <w:rsid w:val="000F0136"/>
    <w:rsid w:val="000F440A"/>
    <w:rsid w:val="00175C85"/>
    <w:rsid w:val="001B1183"/>
    <w:rsid w:val="001C1542"/>
    <w:rsid w:val="001D3BA6"/>
    <w:rsid w:val="001D6663"/>
    <w:rsid w:val="001F3A87"/>
    <w:rsid w:val="00203C93"/>
    <w:rsid w:val="002215FC"/>
    <w:rsid w:val="00235D42"/>
    <w:rsid w:val="002510E7"/>
    <w:rsid w:val="00273246"/>
    <w:rsid w:val="0027714F"/>
    <w:rsid w:val="00292958"/>
    <w:rsid w:val="002B0DA5"/>
    <w:rsid w:val="002C26C8"/>
    <w:rsid w:val="00303A19"/>
    <w:rsid w:val="00335774"/>
    <w:rsid w:val="003536E9"/>
    <w:rsid w:val="00354D54"/>
    <w:rsid w:val="00396E98"/>
    <w:rsid w:val="00425CD1"/>
    <w:rsid w:val="00453B7E"/>
    <w:rsid w:val="00461EB5"/>
    <w:rsid w:val="00475B0B"/>
    <w:rsid w:val="0049551D"/>
    <w:rsid w:val="004C5897"/>
    <w:rsid w:val="004D54A2"/>
    <w:rsid w:val="004F6988"/>
    <w:rsid w:val="00501C21"/>
    <w:rsid w:val="00505D1D"/>
    <w:rsid w:val="005347FC"/>
    <w:rsid w:val="005523A2"/>
    <w:rsid w:val="005A2691"/>
    <w:rsid w:val="005E2FBC"/>
    <w:rsid w:val="0061251B"/>
    <w:rsid w:val="00632891"/>
    <w:rsid w:val="00680CC8"/>
    <w:rsid w:val="006B56B8"/>
    <w:rsid w:val="006D4633"/>
    <w:rsid w:val="006D5BDE"/>
    <w:rsid w:val="00744E06"/>
    <w:rsid w:val="00752489"/>
    <w:rsid w:val="007827A7"/>
    <w:rsid w:val="007A49C5"/>
    <w:rsid w:val="007D6EE6"/>
    <w:rsid w:val="007F4886"/>
    <w:rsid w:val="00831467"/>
    <w:rsid w:val="008557F1"/>
    <w:rsid w:val="008720DA"/>
    <w:rsid w:val="00885E95"/>
    <w:rsid w:val="008B272F"/>
    <w:rsid w:val="008C2F19"/>
    <w:rsid w:val="00942DCE"/>
    <w:rsid w:val="009660B0"/>
    <w:rsid w:val="00994E5D"/>
    <w:rsid w:val="00A0556E"/>
    <w:rsid w:val="00A27528"/>
    <w:rsid w:val="00A4043A"/>
    <w:rsid w:val="00AB328E"/>
    <w:rsid w:val="00AC36C6"/>
    <w:rsid w:val="00AD046A"/>
    <w:rsid w:val="00AD2C95"/>
    <w:rsid w:val="00AF0E05"/>
    <w:rsid w:val="00AF6F18"/>
    <w:rsid w:val="00B027E4"/>
    <w:rsid w:val="00BC4E7D"/>
    <w:rsid w:val="00BF00F8"/>
    <w:rsid w:val="00BF692A"/>
    <w:rsid w:val="00C310F1"/>
    <w:rsid w:val="00C81ACC"/>
    <w:rsid w:val="00CE3B22"/>
    <w:rsid w:val="00CF62AE"/>
    <w:rsid w:val="00D135B9"/>
    <w:rsid w:val="00D569AE"/>
    <w:rsid w:val="00D61799"/>
    <w:rsid w:val="00DA452F"/>
    <w:rsid w:val="00DB5538"/>
    <w:rsid w:val="00E008B8"/>
    <w:rsid w:val="00E47094"/>
    <w:rsid w:val="00E522F6"/>
    <w:rsid w:val="00E7280D"/>
    <w:rsid w:val="00E960BF"/>
    <w:rsid w:val="00EA5514"/>
    <w:rsid w:val="00EB449D"/>
    <w:rsid w:val="00F062B3"/>
    <w:rsid w:val="00F11E6B"/>
    <w:rsid w:val="00F2141A"/>
    <w:rsid w:val="00F44843"/>
    <w:rsid w:val="00F57B8D"/>
    <w:rsid w:val="00FB2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F2863BC"/>
  <w15:docId w15:val="{F252A036-79BC-46B4-A1CD-8FAD5F09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sz w:val="24"/>
    </w:rPr>
  </w:style>
  <w:style w:type="paragraph" w:styleId="Heading1">
    <w:name w:val="heading 1"/>
    <w:basedOn w:val="Normal"/>
    <w:next w:val="Normal"/>
    <w:qFormat/>
    <w:pPr>
      <w:keepNext/>
      <w:tabs>
        <w:tab w:val="left" w:pos="-720"/>
        <w:tab w:val="left" w:pos="4320"/>
      </w:tabs>
      <w:suppressAutoHyphens/>
      <w:jc w:val="both"/>
      <w:outlineLvl w:val="0"/>
    </w:pPr>
    <w:rPr>
      <w:b/>
      <w:spacing w:val="-3"/>
    </w:rPr>
  </w:style>
  <w:style w:type="paragraph" w:styleId="Heading5">
    <w:name w:val="heading 5"/>
    <w:basedOn w:val="Normal"/>
    <w:next w:val="Normal"/>
    <w:qFormat/>
    <w:rsid w:val="0027714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s>
      <w:suppressAutoHyphens/>
      <w:jc w:val="both"/>
    </w:pPr>
    <w:rPr>
      <w:spacing w:val="-3"/>
    </w:rPr>
  </w:style>
  <w:style w:type="paragraph" w:styleId="BodyTextIndent">
    <w:name w:val="Body Text Indent"/>
    <w:basedOn w:val="Normal"/>
    <w:pPr>
      <w:tabs>
        <w:tab w:val="left" w:pos="-720"/>
        <w:tab w:val="left" w:pos="0"/>
      </w:tabs>
      <w:suppressAutoHyphens/>
      <w:spacing w:before="240"/>
      <w:ind w:left="720" w:hanging="720"/>
      <w:jc w:val="both"/>
    </w:pPr>
    <w:rPr>
      <w:spacing w:val="-3"/>
    </w:rPr>
  </w:style>
  <w:style w:type="table" w:styleId="TableGrid">
    <w:name w:val="Table Grid"/>
    <w:basedOn w:val="TableNormal"/>
    <w:rsid w:val="001D666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942DCE"/>
    <w:pPr>
      <w:spacing w:after="120" w:line="480" w:lineRule="auto"/>
      <w:ind w:left="360"/>
    </w:pPr>
  </w:style>
  <w:style w:type="paragraph" w:styleId="BodyTextIndent3">
    <w:name w:val="Body Text Indent 3"/>
    <w:basedOn w:val="Normal"/>
    <w:rsid w:val="00942DCE"/>
    <w:pPr>
      <w:spacing w:after="120"/>
      <w:ind w:left="360"/>
    </w:pPr>
    <w:rPr>
      <w:sz w:val="16"/>
      <w:szCs w:val="16"/>
    </w:rPr>
  </w:style>
  <w:style w:type="paragraph" w:styleId="BalloonText">
    <w:name w:val="Balloon Text"/>
    <w:basedOn w:val="Normal"/>
    <w:semiHidden/>
    <w:rsid w:val="00994E5D"/>
    <w:rPr>
      <w:rFonts w:ascii="Tahoma" w:hAnsi="Tahoma" w:cs="Tahoma"/>
      <w:sz w:val="16"/>
      <w:szCs w:val="16"/>
    </w:rPr>
  </w:style>
  <w:style w:type="paragraph" w:customStyle="1" w:styleId="PolicyText">
    <w:name w:val="Policy Text"/>
    <w:basedOn w:val="Normal"/>
    <w:rsid w:val="0027714F"/>
    <w:pPr>
      <w:widowControl/>
      <w:ind w:left="1944"/>
    </w:pPr>
    <w:rPr>
      <w:rFonts w:ascii="Arial" w:hAnsi="Arial"/>
    </w:rPr>
  </w:style>
  <w:style w:type="paragraph" w:customStyle="1" w:styleId="AppliesTo">
    <w:name w:val="Applies To"/>
    <w:basedOn w:val="PolicyText"/>
    <w:rsid w:val="0027714F"/>
    <w:rPr>
      <w:b/>
      <w:i/>
    </w:rPr>
  </w:style>
  <w:style w:type="paragraph" w:customStyle="1" w:styleId="PolicyTitle">
    <w:name w:val="Policy Title"/>
    <w:basedOn w:val="Heading5"/>
    <w:rsid w:val="0027714F"/>
    <w:pPr>
      <w:keepNext/>
      <w:widowControl/>
      <w:tabs>
        <w:tab w:val="left" w:pos="1944"/>
      </w:tabs>
      <w:spacing w:before="0" w:after="0"/>
      <w:ind w:left="1944" w:hanging="1944"/>
    </w:pPr>
    <w:rPr>
      <w:rFonts w:ascii="Arial" w:hAnsi="Arial"/>
      <w:bCs w:val="0"/>
      <w:i w:val="0"/>
      <w:iCs w:val="0"/>
      <w:sz w:val="28"/>
      <w:szCs w:val="20"/>
    </w:rPr>
  </w:style>
  <w:style w:type="character" w:styleId="Hyperlink">
    <w:name w:val="Hyperlink"/>
    <w:basedOn w:val="DefaultParagraphFont"/>
    <w:uiPriority w:val="99"/>
    <w:unhideWhenUsed/>
    <w:rsid w:val="00632891"/>
    <w:rPr>
      <w:color w:val="0000FF" w:themeColor="hyperlink"/>
      <w:u w:val="single"/>
    </w:rPr>
  </w:style>
  <w:style w:type="character" w:styleId="FollowedHyperlink">
    <w:name w:val="FollowedHyperlink"/>
    <w:basedOn w:val="DefaultParagraphFont"/>
    <w:uiPriority w:val="99"/>
    <w:semiHidden/>
    <w:unhideWhenUsed/>
    <w:rsid w:val="008C2F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niosh/npg/" TargetMode="External"/><Relationship Id="rId5" Type="http://schemas.openxmlformats.org/officeDocument/2006/relationships/footnotes" Target="footnotes.xml"/><Relationship Id="rId10" Type="http://schemas.openxmlformats.org/officeDocument/2006/relationships/hyperlink" Target="http://apps.leg.wa.gov/wac/default.aspx?cite=296-842" TargetMode="External"/><Relationship Id="rId4" Type="http://schemas.openxmlformats.org/officeDocument/2006/relationships/webSettings" Target="webSettings.xml"/><Relationship Id="rId9" Type="http://schemas.openxmlformats.org/officeDocument/2006/relationships/hyperlink" Target="http://www.wwu.edu/policies/docs/5950%20Environmental%20Health%20&amp;%20Safety/POL-U5950.01%20Health%20Safety%20Environmental%20Protect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3649</Words>
  <Characters>20802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An equal opportunity university</vt:lpstr>
    </vt:vector>
  </TitlesOfParts>
  <Company>WWU</Company>
  <LinksUpToDate>false</LinksUpToDate>
  <CharactersWithSpaces>24403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equal opportunity university</dc:title>
  <dc:creator>WWU</dc:creator>
  <cp:lastModifiedBy>Kjatosia Ruvalcaba</cp:lastModifiedBy>
  <cp:revision>2</cp:revision>
  <cp:lastPrinted>2012-06-08T17:02:00Z</cp:lastPrinted>
  <dcterms:created xsi:type="dcterms:W3CDTF">2020-12-29T00:42:00Z</dcterms:created>
  <dcterms:modified xsi:type="dcterms:W3CDTF">2020-12-29T00:42:00Z</dcterms:modified>
</cp:coreProperties>
</file>