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4AFD4" w14:textId="77777777" w:rsidR="00024033" w:rsidRPr="00C22E4C" w:rsidRDefault="00024033">
      <w:pPr>
        <w:suppressAutoHyphens/>
        <w:jc w:val="both"/>
        <w:rPr>
          <w:rFonts w:ascii="Arial" w:hAnsi="Arial" w:cs="Arial"/>
          <w:sz w:val="4"/>
          <w:szCs w:val="4"/>
        </w:rPr>
      </w:pPr>
    </w:p>
    <w:p w14:paraId="3CFA0293" w14:textId="77777777" w:rsidR="00024033" w:rsidRPr="00C22E4C" w:rsidRDefault="0001185E">
      <w:pPr>
        <w:suppressAutoHyphens/>
        <w:jc w:val="both"/>
        <w:rPr>
          <w:rFonts w:ascii="Arial" w:hAnsi="Arial" w:cs="Arial"/>
          <w:sz w:val="12"/>
          <w:szCs w:val="12"/>
        </w:rPr>
      </w:pPr>
      <w:r>
        <w:rPr>
          <w:rFonts w:ascii="Arial" w:hAnsi="Arial" w:cs="Arial"/>
          <w:noProof/>
          <w:sz w:val="12"/>
          <w:szCs w:val="12"/>
        </w:rPr>
        <w:drawing>
          <wp:anchor distT="0" distB="0" distL="114300" distR="114300" simplePos="0" relativeHeight="251658240" behindDoc="0" locked="0" layoutInCell="1" allowOverlap="1" wp14:anchorId="75B94C41" wp14:editId="60AF595D">
            <wp:simplePos x="0" y="0"/>
            <wp:positionH relativeFrom="column">
              <wp:posOffset>-318135</wp:posOffset>
            </wp:positionH>
            <wp:positionV relativeFrom="paragraph">
              <wp:posOffset>27940</wp:posOffset>
            </wp:positionV>
            <wp:extent cx="1028700" cy="48577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485775"/>
                    </a:xfrm>
                    <a:prstGeom prst="rect">
                      <a:avLst/>
                    </a:prstGeom>
                    <a:noFill/>
                  </pic:spPr>
                </pic:pic>
              </a:graphicData>
            </a:graphic>
            <wp14:sizeRelH relativeFrom="page">
              <wp14:pctWidth>0</wp14:pctWidth>
            </wp14:sizeRelH>
            <wp14:sizeRelV relativeFrom="page">
              <wp14:pctHeight>0</wp14:pctHeight>
            </wp14:sizeRelV>
          </wp:anchor>
        </w:drawing>
      </w:r>
    </w:p>
    <w:p w14:paraId="5E41A1D5" w14:textId="77777777" w:rsidR="00024033" w:rsidRPr="00C22E4C" w:rsidRDefault="00024033">
      <w:pPr>
        <w:suppressAutoHyphens/>
        <w:jc w:val="both"/>
        <w:rPr>
          <w:rFonts w:ascii="Arial" w:hAnsi="Arial" w:cs="Arial"/>
          <w:sz w:val="12"/>
          <w:szCs w:val="12"/>
        </w:rPr>
      </w:pPr>
    </w:p>
    <w:p w14:paraId="16EA5FD1" w14:textId="77777777" w:rsidR="00C22E4C" w:rsidRPr="00C22E4C" w:rsidRDefault="00C22E4C" w:rsidP="00C22E4C">
      <w:pPr>
        <w:tabs>
          <w:tab w:val="center" w:pos="4680"/>
        </w:tabs>
        <w:suppressAutoHyphens/>
        <w:rPr>
          <w:rFonts w:ascii="Arial" w:hAnsi="Arial" w:cs="Arial"/>
          <w:sz w:val="12"/>
          <w:szCs w:val="12"/>
        </w:rPr>
      </w:pPr>
    </w:p>
    <w:p w14:paraId="386A9CEF" w14:textId="77777777" w:rsidR="00C22E4C" w:rsidRPr="00C22E4C" w:rsidRDefault="00C22E4C" w:rsidP="00C22E4C">
      <w:pPr>
        <w:tabs>
          <w:tab w:val="center" w:pos="4680"/>
        </w:tabs>
        <w:suppressAutoHyphens/>
        <w:rPr>
          <w:rFonts w:ascii="Arial" w:hAnsi="Arial" w:cs="Arial"/>
          <w:sz w:val="12"/>
          <w:szCs w:val="12"/>
        </w:rPr>
      </w:pPr>
    </w:p>
    <w:p w14:paraId="6D1345A7" w14:textId="77777777" w:rsidR="00C22E4C" w:rsidRPr="00C22E4C" w:rsidRDefault="00C22E4C" w:rsidP="00C22E4C">
      <w:pPr>
        <w:tabs>
          <w:tab w:val="center" w:pos="4680"/>
        </w:tabs>
        <w:suppressAutoHyphens/>
        <w:rPr>
          <w:rFonts w:ascii="Arial" w:hAnsi="Arial" w:cs="Arial"/>
          <w:sz w:val="12"/>
          <w:szCs w:val="12"/>
        </w:rPr>
      </w:pPr>
    </w:p>
    <w:p w14:paraId="176406CA" w14:textId="77777777" w:rsidR="00C22E4C" w:rsidRDefault="00C22E4C" w:rsidP="00C22E4C">
      <w:pPr>
        <w:tabs>
          <w:tab w:val="center" w:pos="4680"/>
        </w:tabs>
        <w:suppressAutoHyphens/>
        <w:rPr>
          <w:rFonts w:ascii="Arial" w:hAnsi="Arial" w:cs="Arial"/>
          <w:sz w:val="12"/>
          <w:szCs w:val="12"/>
        </w:rPr>
      </w:pPr>
    </w:p>
    <w:p w14:paraId="7365353E" w14:textId="77777777" w:rsidR="00BF14F5" w:rsidRDefault="00BF14F5" w:rsidP="00C22E4C">
      <w:pPr>
        <w:tabs>
          <w:tab w:val="center" w:pos="4680"/>
        </w:tabs>
        <w:suppressAutoHyphens/>
        <w:rPr>
          <w:rFonts w:ascii="Arial" w:hAnsi="Arial" w:cs="Arial"/>
          <w:sz w:val="12"/>
          <w:szCs w:val="12"/>
        </w:rPr>
      </w:pPr>
    </w:p>
    <w:p w14:paraId="0CB87EC4" w14:textId="77777777" w:rsidR="00BF14F5" w:rsidRDefault="00BF14F5" w:rsidP="00C22E4C">
      <w:pPr>
        <w:tabs>
          <w:tab w:val="center" w:pos="4680"/>
        </w:tabs>
        <w:suppressAutoHyphens/>
        <w:rPr>
          <w:rFonts w:ascii="Arial" w:hAnsi="Arial" w:cs="Arial"/>
          <w:sz w:val="12"/>
          <w:szCs w:val="12"/>
        </w:rPr>
      </w:pPr>
    </w:p>
    <w:p w14:paraId="1CE3E6C5" w14:textId="77777777" w:rsidR="00BF14F5" w:rsidRDefault="00BF14F5" w:rsidP="00C22E4C">
      <w:pPr>
        <w:tabs>
          <w:tab w:val="center" w:pos="4680"/>
        </w:tabs>
        <w:suppressAutoHyphens/>
        <w:rPr>
          <w:rFonts w:ascii="Arial" w:hAnsi="Arial" w:cs="Arial"/>
          <w:sz w:val="12"/>
          <w:szCs w:val="12"/>
        </w:rPr>
      </w:pPr>
    </w:p>
    <w:p w14:paraId="6E18C491" w14:textId="77777777" w:rsidR="00BF14F5" w:rsidRDefault="00BF14F5" w:rsidP="00C22E4C">
      <w:pPr>
        <w:tabs>
          <w:tab w:val="center" w:pos="4680"/>
        </w:tabs>
        <w:suppressAutoHyphens/>
        <w:rPr>
          <w:rFonts w:ascii="Arial" w:hAnsi="Arial" w:cs="Arial"/>
          <w:sz w:val="12"/>
          <w:szCs w:val="12"/>
        </w:rPr>
      </w:pPr>
    </w:p>
    <w:p w14:paraId="4739E6F0" w14:textId="77777777" w:rsidR="00BF14F5" w:rsidRDefault="00BF14F5" w:rsidP="00C22E4C">
      <w:pPr>
        <w:tabs>
          <w:tab w:val="center" w:pos="4680"/>
        </w:tabs>
        <w:suppressAutoHyphens/>
        <w:rPr>
          <w:rFonts w:ascii="Arial" w:hAnsi="Arial" w:cs="Arial"/>
          <w:sz w:val="12"/>
          <w:szCs w:val="12"/>
        </w:rPr>
      </w:pPr>
    </w:p>
    <w:p w14:paraId="135D4D32" w14:textId="77777777" w:rsidR="00BF14F5" w:rsidRDefault="00BF14F5" w:rsidP="00C22E4C">
      <w:pPr>
        <w:tabs>
          <w:tab w:val="center" w:pos="4680"/>
        </w:tabs>
        <w:suppressAutoHyphens/>
        <w:rPr>
          <w:rFonts w:ascii="Arial" w:hAnsi="Arial" w:cs="Arial"/>
          <w:sz w:val="12"/>
          <w:szCs w:val="12"/>
        </w:rPr>
      </w:pPr>
    </w:p>
    <w:p w14:paraId="7D673FFE" w14:textId="77777777" w:rsidR="00BF14F5" w:rsidRDefault="00BF14F5" w:rsidP="00C22E4C">
      <w:pPr>
        <w:tabs>
          <w:tab w:val="center" w:pos="4680"/>
        </w:tabs>
        <w:suppressAutoHyphens/>
        <w:rPr>
          <w:rFonts w:ascii="Arial" w:hAnsi="Arial" w:cs="Arial"/>
          <w:sz w:val="12"/>
          <w:szCs w:val="12"/>
        </w:rPr>
      </w:pPr>
    </w:p>
    <w:p w14:paraId="7D0EE264" w14:textId="77777777" w:rsidR="00BF14F5" w:rsidRDefault="00BF14F5" w:rsidP="00C22E4C">
      <w:pPr>
        <w:tabs>
          <w:tab w:val="center" w:pos="4680"/>
        </w:tabs>
        <w:suppressAutoHyphens/>
        <w:rPr>
          <w:rFonts w:ascii="Arial" w:hAnsi="Arial" w:cs="Arial"/>
          <w:sz w:val="12"/>
          <w:szCs w:val="12"/>
        </w:rPr>
      </w:pPr>
    </w:p>
    <w:p w14:paraId="3F0FFE8E" w14:textId="77777777" w:rsidR="00BF14F5" w:rsidRPr="00C22E4C" w:rsidRDefault="00BF14F5" w:rsidP="00C22E4C">
      <w:pPr>
        <w:tabs>
          <w:tab w:val="center" w:pos="4680"/>
        </w:tabs>
        <w:suppressAutoHyphens/>
        <w:rPr>
          <w:rFonts w:ascii="Arial" w:hAnsi="Arial" w:cs="Arial"/>
          <w:sz w:val="12"/>
          <w:szCs w:val="12"/>
        </w:rPr>
      </w:pPr>
    </w:p>
    <w:p w14:paraId="63A55A89" w14:textId="77777777" w:rsidR="00C22E4C" w:rsidRPr="00C22E4C" w:rsidRDefault="00C22E4C" w:rsidP="00C22E4C">
      <w:pPr>
        <w:tabs>
          <w:tab w:val="center" w:pos="4680"/>
        </w:tabs>
        <w:suppressAutoHyphens/>
        <w:rPr>
          <w:rFonts w:ascii="Arial" w:hAnsi="Arial" w:cs="Arial"/>
          <w:sz w:val="12"/>
          <w:szCs w:val="12"/>
        </w:rPr>
      </w:pPr>
    </w:p>
    <w:p w14:paraId="598F2883" w14:textId="77777777" w:rsidR="00024033" w:rsidRPr="00BF14F5" w:rsidRDefault="00024033" w:rsidP="00C22E4C">
      <w:pPr>
        <w:tabs>
          <w:tab w:val="center" w:pos="4680"/>
        </w:tabs>
        <w:suppressAutoHyphens/>
        <w:jc w:val="center"/>
        <w:rPr>
          <w:rFonts w:ascii="Arial" w:hAnsi="Arial" w:cs="Arial"/>
          <w:b/>
          <w:sz w:val="32"/>
          <w:szCs w:val="32"/>
        </w:rPr>
      </w:pPr>
      <w:r w:rsidRPr="00BF14F5">
        <w:rPr>
          <w:rFonts w:ascii="Arial" w:hAnsi="Arial" w:cs="Arial"/>
          <w:b/>
          <w:sz w:val="32"/>
          <w:szCs w:val="32"/>
        </w:rPr>
        <w:t>Section 7</w:t>
      </w:r>
    </w:p>
    <w:p w14:paraId="64121543" w14:textId="77777777" w:rsidR="00024033" w:rsidRPr="00BF14F5" w:rsidRDefault="00024033">
      <w:pPr>
        <w:tabs>
          <w:tab w:val="left" w:pos="-720"/>
        </w:tabs>
        <w:suppressAutoHyphens/>
        <w:jc w:val="both"/>
        <w:rPr>
          <w:rFonts w:ascii="Arial" w:hAnsi="Arial" w:cs="Arial"/>
          <w:b/>
          <w:sz w:val="12"/>
          <w:szCs w:val="12"/>
        </w:rPr>
      </w:pPr>
    </w:p>
    <w:p w14:paraId="24C685DB" w14:textId="77777777" w:rsidR="00024033" w:rsidRPr="00BF14F5" w:rsidRDefault="00024033">
      <w:pPr>
        <w:tabs>
          <w:tab w:val="left" w:pos="-720"/>
        </w:tabs>
        <w:suppressAutoHyphens/>
        <w:jc w:val="both"/>
        <w:rPr>
          <w:rFonts w:ascii="Arial" w:hAnsi="Arial" w:cs="Arial"/>
          <w:b/>
          <w:sz w:val="12"/>
          <w:szCs w:val="12"/>
        </w:rPr>
      </w:pPr>
    </w:p>
    <w:p w14:paraId="6F09E637" w14:textId="77777777" w:rsidR="00024033" w:rsidRPr="00BF14F5" w:rsidRDefault="00024033">
      <w:pPr>
        <w:tabs>
          <w:tab w:val="left" w:pos="-720"/>
        </w:tabs>
        <w:suppressAutoHyphens/>
        <w:jc w:val="both"/>
        <w:rPr>
          <w:rFonts w:ascii="Arial" w:hAnsi="Arial" w:cs="Arial"/>
          <w:b/>
          <w:sz w:val="12"/>
          <w:szCs w:val="12"/>
        </w:rPr>
      </w:pPr>
    </w:p>
    <w:p w14:paraId="69D1CD01" w14:textId="77777777" w:rsidR="00C22E4C" w:rsidRPr="00BF14F5" w:rsidRDefault="00C22E4C" w:rsidP="00C22E4C">
      <w:pPr>
        <w:tabs>
          <w:tab w:val="center" w:pos="4680"/>
        </w:tabs>
        <w:suppressAutoHyphens/>
        <w:rPr>
          <w:rFonts w:ascii="Arial" w:hAnsi="Arial" w:cs="Arial"/>
          <w:b/>
          <w:sz w:val="12"/>
          <w:szCs w:val="12"/>
        </w:rPr>
      </w:pPr>
    </w:p>
    <w:p w14:paraId="30B29779" w14:textId="77777777" w:rsidR="00C22E4C" w:rsidRPr="00BF14F5" w:rsidRDefault="00C22E4C" w:rsidP="00C22E4C">
      <w:pPr>
        <w:tabs>
          <w:tab w:val="center" w:pos="4680"/>
        </w:tabs>
        <w:suppressAutoHyphens/>
        <w:rPr>
          <w:rFonts w:ascii="Arial" w:hAnsi="Arial" w:cs="Arial"/>
          <w:b/>
          <w:sz w:val="32"/>
          <w:szCs w:val="32"/>
        </w:rPr>
      </w:pPr>
    </w:p>
    <w:p w14:paraId="4E69DD50" w14:textId="77777777" w:rsidR="00C22E4C" w:rsidRPr="00BF14F5" w:rsidRDefault="00C22E4C" w:rsidP="00C22E4C">
      <w:pPr>
        <w:tabs>
          <w:tab w:val="center" w:pos="4680"/>
        </w:tabs>
        <w:suppressAutoHyphens/>
        <w:rPr>
          <w:rFonts w:ascii="Arial" w:hAnsi="Arial" w:cs="Arial"/>
          <w:b/>
          <w:sz w:val="32"/>
          <w:szCs w:val="32"/>
        </w:rPr>
      </w:pPr>
    </w:p>
    <w:p w14:paraId="4E5C3688" w14:textId="4BEC74AD" w:rsidR="00024033" w:rsidRDefault="00024033" w:rsidP="00C22E4C">
      <w:pPr>
        <w:tabs>
          <w:tab w:val="center" w:pos="4680"/>
        </w:tabs>
        <w:suppressAutoHyphens/>
        <w:jc w:val="center"/>
        <w:rPr>
          <w:rFonts w:ascii="Arial" w:hAnsi="Arial" w:cs="Arial"/>
          <w:b/>
          <w:sz w:val="32"/>
          <w:szCs w:val="32"/>
        </w:rPr>
      </w:pPr>
      <w:r w:rsidRPr="00BF14F5">
        <w:rPr>
          <w:rFonts w:ascii="Arial" w:hAnsi="Arial" w:cs="Arial"/>
          <w:b/>
          <w:sz w:val="32"/>
          <w:szCs w:val="32"/>
        </w:rPr>
        <w:t>Department Chemical Hygiene Plan</w:t>
      </w:r>
    </w:p>
    <w:p w14:paraId="4944F7E0" w14:textId="21605B9D" w:rsidR="00883290" w:rsidRDefault="00883290" w:rsidP="00C22E4C">
      <w:pPr>
        <w:tabs>
          <w:tab w:val="center" w:pos="4680"/>
        </w:tabs>
        <w:suppressAutoHyphens/>
        <w:jc w:val="center"/>
        <w:rPr>
          <w:rFonts w:ascii="Arial" w:hAnsi="Arial" w:cs="Arial"/>
          <w:b/>
          <w:sz w:val="32"/>
          <w:szCs w:val="32"/>
        </w:rPr>
      </w:pPr>
    </w:p>
    <w:p w14:paraId="567121AC" w14:textId="77777777" w:rsidR="00883290" w:rsidRDefault="00883290" w:rsidP="00C22E4C">
      <w:pPr>
        <w:tabs>
          <w:tab w:val="center" w:pos="4680"/>
        </w:tabs>
        <w:suppressAutoHyphens/>
        <w:jc w:val="center"/>
        <w:rPr>
          <w:rFonts w:ascii="Arial" w:hAnsi="Arial" w:cs="Arial"/>
          <w:bCs/>
        </w:rPr>
      </w:pPr>
    </w:p>
    <w:p w14:paraId="08A764A3" w14:textId="305560D9" w:rsidR="00883290" w:rsidRDefault="00883290" w:rsidP="00C22E4C">
      <w:pPr>
        <w:tabs>
          <w:tab w:val="center" w:pos="4680"/>
        </w:tabs>
        <w:suppressAutoHyphens/>
        <w:jc w:val="center"/>
        <w:rPr>
          <w:rFonts w:ascii="Arial" w:hAnsi="Arial" w:cs="Arial"/>
          <w:bCs/>
        </w:rPr>
      </w:pPr>
      <w:r>
        <w:rPr>
          <w:rFonts w:ascii="Arial" w:hAnsi="Arial" w:cs="Arial"/>
          <w:bCs/>
        </w:rPr>
        <w:t>The Responsible Person for Maintaining this Chemical Hygiene Plan is:</w:t>
      </w:r>
    </w:p>
    <w:p w14:paraId="1A2C4B67" w14:textId="77777777" w:rsidR="00883290" w:rsidRDefault="00883290" w:rsidP="00C22E4C">
      <w:pPr>
        <w:tabs>
          <w:tab w:val="center" w:pos="4680"/>
        </w:tabs>
        <w:suppressAutoHyphens/>
        <w:jc w:val="center"/>
        <w:rPr>
          <w:rFonts w:ascii="Arial" w:hAnsi="Arial" w:cs="Arial"/>
          <w:bCs/>
        </w:rPr>
      </w:pPr>
    </w:p>
    <w:p w14:paraId="32F5999C" w14:textId="1312C3D3" w:rsidR="00883290" w:rsidRDefault="00883290" w:rsidP="00C22E4C">
      <w:pPr>
        <w:tabs>
          <w:tab w:val="center" w:pos="4680"/>
        </w:tabs>
        <w:suppressAutoHyphens/>
        <w:jc w:val="center"/>
        <w:rPr>
          <w:rFonts w:ascii="Arial" w:hAnsi="Arial" w:cs="Arial"/>
          <w:bCs/>
        </w:rPr>
      </w:pPr>
    </w:p>
    <w:p w14:paraId="51EF3A70" w14:textId="238D7F76" w:rsidR="00883290" w:rsidRPr="00883290" w:rsidRDefault="00883290" w:rsidP="00C22E4C">
      <w:pPr>
        <w:tabs>
          <w:tab w:val="center" w:pos="4680"/>
        </w:tabs>
        <w:suppressAutoHyphens/>
        <w:jc w:val="center"/>
        <w:rPr>
          <w:rFonts w:ascii="Arial" w:hAnsi="Arial" w:cs="Arial"/>
          <w:bCs/>
          <w:u w:val="thick"/>
        </w:rPr>
      </w:pPr>
      <w:r>
        <w:rPr>
          <w:rFonts w:ascii="Arial" w:hAnsi="Arial" w:cs="Arial"/>
          <w:bCs/>
          <w:u w:val="thick"/>
        </w:rPr>
        <w:t>____________________________________________________</w:t>
      </w:r>
    </w:p>
    <w:p w14:paraId="42A4CB89" w14:textId="77777777" w:rsidR="00024033" w:rsidRPr="00512839" w:rsidRDefault="00024033">
      <w:pPr>
        <w:tabs>
          <w:tab w:val="left" w:pos="-720"/>
        </w:tabs>
        <w:suppressAutoHyphens/>
        <w:jc w:val="both"/>
        <w:rPr>
          <w:rFonts w:ascii="Arial" w:hAnsi="Arial" w:cs="Arial"/>
        </w:rPr>
      </w:pPr>
    </w:p>
    <w:p w14:paraId="47210F3A" w14:textId="77777777" w:rsidR="00024033" w:rsidRPr="00512839" w:rsidRDefault="00024033">
      <w:pPr>
        <w:tabs>
          <w:tab w:val="left" w:pos="-720"/>
        </w:tabs>
        <w:suppressAutoHyphens/>
        <w:jc w:val="both"/>
        <w:rPr>
          <w:rFonts w:ascii="Arial" w:hAnsi="Arial" w:cs="Arial"/>
        </w:rPr>
      </w:pPr>
    </w:p>
    <w:p w14:paraId="5A51F059" w14:textId="77777777" w:rsidR="00024033" w:rsidRPr="00512839" w:rsidRDefault="00024033">
      <w:pPr>
        <w:tabs>
          <w:tab w:val="left" w:pos="-720"/>
        </w:tabs>
        <w:suppressAutoHyphens/>
        <w:jc w:val="both"/>
        <w:rPr>
          <w:rFonts w:ascii="Arial" w:hAnsi="Arial" w:cs="Arial"/>
        </w:rPr>
      </w:pPr>
    </w:p>
    <w:p w14:paraId="147E5CBA" w14:textId="77777777" w:rsidR="00024033" w:rsidRPr="00512839" w:rsidRDefault="00024033">
      <w:pPr>
        <w:tabs>
          <w:tab w:val="left" w:pos="-720"/>
        </w:tabs>
        <w:suppressAutoHyphens/>
        <w:jc w:val="both"/>
        <w:rPr>
          <w:rFonts w:ascii="Arial" w:hAnsi="Arial" w:cs="Arial"/>
        </w:rPr>
      </w:pPr>
    </w:p>
    <w:p w14:paraId="4EB80F9B" w14:textId="77777777" w:rsidR="00024033" w:rsidRPr="00512839" w:rsidRDefault="00024033">
      <w:pPr>
        <w:tabs>
          <w:tab w:val="left" w:pos="-720"/>
        </w:tabs>
        <w:suppressAutoHyphens/>
        <w:jc w:val="both"/>
        <w:rPr>
          <w:rFonts w:ascii="Arial" w:hAnsi="Arial" w:cs="Arial"/>
        </w:rPr>
      </w:pPr>
    </w:p>
    <w:p w14:paraId="063B8474" w14:textId="77777777" w:rsidR="00024033" w:rsidRPr="00512839" w:rsidRDefault="00024033">
      <w:pPr>
        <w:tabs>
          <w:tab w:val="left" w:pos="-720"/>
        </w:tabs>
        <w:suppressAutoHyphens/>
        <w:jc w:val="both"/>
        <w:rPr>
          <w:rFonts w:ascii="Arial" w:hAnsi="Arial" w:cs="Arial"/>
        </w:rPr>
      </w:pPr>
    </w:p>
    <w:p w14:paraId="34551322" w14:textId="77777777" w:rsidR="00024033" w:rsidRPr="00512839" w:rsidRDefault="00024033">
      <w:pPr>
        <w:tabs>
          <w:tab w:val="left" w:pos="-720"/>
        </w:tabs>
        <w:suppressAutoHyphens/>
        <w:jc w:val="both"/>
        <w:rPr>
          <w:rFonts w:ascii="Arial" w:hAnsi="Arial" w:cs="Arial"/>
        </w:rPr>
      </w:pPr>
    </w:p>
    <w:p w14:paraId="3ECBD3A5" w14:textId="77777777" w:rsidR="00024033" w:rsidRPr="00512839" w:rsidRDefault="00024033">
      <w:pPr>
        <w:tabs>
          <w:tab w:val="left" w:pos="-720"/>
        </w:tabs>
        <w:suppressAutoHyphens/>
        <w:jc w:val="both"/>
        <w:rPr>
          <w:rFonts w:ascii="Arial" w:hAnsi="Arial" w:cs="Arial"/>
        </w:rPr>
      </w:pPr>
    </w:p>
    <w:p w14:paraId="2C83480B" w14:textId="77777777" w:rsidR="00024033" w:rsidRPr="00512839" w:rsidRDefault="00024033">
      <w:pPr>
        <w:tabs>
          <w:tab w:val="left" w:pos="-720"/>
        </w:tabs>
        <w:suppressAutoHyphens/>
        <w:jc w:val="both"/>
        <w:rPr>
          <w:rFonts w:ascii="Arial" w:hAnsi="Arial" w:cs="Arial"/>
        </w:rPr>
      </w:pPr>
    </w:p>
    <w:p w14:paraId="436FA570" w14:textId="77777777" w:rsidR="00024033" w:rsidRPr="00512839" w:rsidRDefault="00024033">
      <w:pPr>
        <w:tabs>
          <w:tab w:val="left" w:pos="-720"/>
        </w:tabs>
        <w:suppressAutoHyphens/>
        <w:jc w:val="both"/>
        <w:rPr>
          <w:rFonts w:ascii="Arial" w:hAnsi="Arial" w:cs="Arial"/>
        </w:rPr>
      </w:pPr>
    </w:p>
    <w:p w14:paraId="2D2A928E" w14:textId="77777777" w:rsidR="00024033" w:rsidRPr="00512839" w:rsidRDefault="00024033">
      <w:pPr>
        <w:tabs>
          <w:tab w:val="left" w:pos="-720"/>
        </w:tabs>
        <w:suppressAutoHyphens/>
        <w:jc w:val="both"/>
        <w:rPr>
          <w:rFonts w:ascii="Arial" w:hAnsi="Arial" w:cs="Arial"/>
        </w:rPr>
      </w:pPr>
    </w:p>
    <w:p w14:paraId="55451565" w14:textId="77777777" w:rsidR="00024033" w:rsidRPr="00512839" w:rsidRDefault="00024033">
      <w:pPr>
        <w:tabs>
          <w:tab w:val="left" w:pos="-720"/>
        </w:tabs>
        <w:suppressAutoHyphens/>
        <w:jc w:val="both"/>
        <w:rPr>
          <w:rFonts w:ascii="Arial" w:hAnsi="Arial" w:cs="Arial"/>
        </w:rPr>
      </w:pPr>
    </w:p>
    <w:p w14:paraId="5652AC4A" w14:textId="77777777" w:rsidR="00024033" w:rsidRPr="00512839" w:rsidRDefault="00024033">
      <w:pPr>
        <w:tabs>
          <w:tab w:val="left" w:pos="-720"/>
        </w:tabs>
        <w:suppressAutoHyphens/>
        <w:jc w:val="both"/>
        <w:rPr>
          <w:rFonts w:ascii="Arial" w:hAnsi="Arial" w:cs="Arial"/>
        </w:rPr>
      </w:pPr>
    </w:p>
    <w:p w14:paraId="3CA8829A" w14:textId="77777777" w:rsidR="00024033" w:rsidRPr="00512839" w:rsidRDefault="00024033">
      <w:pPr>
        <w:tabs>
          <w:tab w:val="left" w:pos="-720"/>
        </w:tabs>
        <w:suppressAutoHyphens/>
        <w:jc w:val="both"/>
        <w:rPr>
          <w:rFonts w:ascii="Arial" w:hAnsi="Arial" w:cs="Arial"/>
        </w:rPr>
      </w:pPr>
    </w:p>
    <w:p w14:paraId="27A7211E" w14:textId="77777777" w:rsidR="00024033" w:rsidRPr="00512839" w:rsidRDefault="00024033">
      <w:pPr>
        <w:tabs>
          <w:tab w:val="left" w:pos="-720"/>
        </w:tabs>
        <w:suppressAutoHyphens/>
        <w:jc w:val="both"/>
        <w:rPr>
          <w:rFonts w:ascii="Arial" w:hAnsi="Arial" w:cs="Arial"/>
        </w:rPr>
      </w:pPr>
    </w:p>
    <w:p w14:paraId="51AE4733" w14:textId="77777777" w:rsidR="00024033" w:rsidRPr="00512839" w:rsidRDefault="00024033">
      <w:pPr>
        <w:tabs>
          <w:tab w:val="left" w:pos="-720"/>
        </w:tabs>
        <w:suppressAutoHyphens/>
        <w:jc w:val="both"/>
        <w:rPr>
          <w:rFonts w:ascii="Arial" w:hAnsi="Arial" w:cs="Arial"/>
        </w:rPr>
      </w:pPr>
    </w:p>
    <w:p w14:paraId="25EE5E6C" w14:textId="77777777" w:rsidR="00024033" w:rsidRPr="00512839" w:rsidRDefault="00024033">
      <w:pPr>
        <w:tabs>
          <w:tab w:val="left" w:pos="-720"/>
        </w:tabs>
        <w:suppressAutoHyphens/>
        <w:jc w:val="both"/>
        <w:rPr>
          <w:rFonts w:ascii="Arial" w:hAnsi="Arial" w:cs="Arial"/>
        </w:rPr>
      </w:pPr>
    </w:p>
    <w:p w14:paraId="44A9287B" w14:textId="77777777" w:rsidR="00024033" w:rsidRPr="00512839" w:rsidRDefault="00024033">
      <w:pPr>
        <w:tabs>
          <w:tab w:val="left" w:pos="-720"/>
        </w:tabs>
        <w:suppressAutoHyphens/>
        <w:jc w:val="both"/>
        <w:rPr>
          <w:rFonts w:ascii="Arial" w:hAnsi="Arial" w:cs="Arial"/>
        </w:rPr>
      </w:pPr>
    </w:p>
    <w:p w14:paraId="2882C8F5" w14:textId="77777777" w:rsidR="00024033" w:rsidRPr="00512839" w:rsidRDefault="00024033">
      <w:pPr>
        <w:tabs>
          <w:tab w:val="left" w:pos="-720"/>
        </w:tabs>
        <w:suppressAutoHyphens/>
        <w:jc w:val="both"/>
        <w:rPr>
          <w:rFonts w:ascii="Arial" w:hAnsi="Arial" w:cs="Arial"/>
        </w:rPr>
      </w:pPr>
    </w:p>
    <w:p w14:paraId="3C64236A" w14:textId="77777777" w:rsidR="00024033" w:rsidRPr="00512839" w:rsidRDefault="00024033">
      <w:pPr>
        <w:tabs>
          <w:tab w:val="left" w:pos="-720"/>
        </w:tabs>
        <w:suppressAutoHyphens/>
        <w:jc w:val="both"/>
        <w:rPr>
          <w:rFonts w:ascii="Arial" w:hAnsi="Arial" w:cs="Arial"/>
        </w:rPr>
      </w:pPr>
    </w:p>
    <w:p w14:paraId="68AF6D20" w14:textId="77777777" w:rsidR="00024033" w:rsidRPr="00512839" w:rsidRDefault="00024033">
      <w:pPr>
        <w:tabs>
          <w:tab w:val="left" w:pos="-720"/>
        </w:tabs>
        <w:suppressAutoHyphens/>
        <w:jc w:val="both"/>
        <w:rPr>
          <w:rFonts w:ascii="Arial" w:hAnsi="Arial" w:cs="Arial"/>
        </w:rPr>
      </w:pPr>
    </w:p>
    <w:p w14:paraId="2CFA59BD" w14:textId="77777777" w:rsidR="00024033" w:rsidRPr="00512839" w:rsidRDefault="00024033">
      <w:pPr>
        <w:tabs>
          <w:tab w:val="left" w:pos="-720"/>
        </w:tabs>
        <w:suppressAutoHyphens/>
        <w:jc w:val="both"/>
        <w:rPr>
          <w:rFonts w:ascii="Arial" w:hAnsi="Arial" w:cs="Arial"/>
        </w:rPr>
      </w:pPr>
    </w:p>
    <w:p w14:paraId="1B517DD5" w14:textId="77777777" w:rsidR="00C22E4C" w:rsidRDefault="00C22E4C">
      <w:pPr>
        <w:tabs>
          <w:tab w:val="left" w:pos="-720"/>
        </w:tabs>
        <w:suppressAutoHyphens/>
        <w:jc w:val="both"/>
        <w:rPr>
          <w:rFonts w:ascii="Arial" w:hAnsi="Arial" w:cs="Arial"/>
        </w:rPr>
      </w:pPr>
    </w:p>
    <w:p w14:paraId="20550383" w14:textId="77777777" w:rsidR="00C22E4C" w:rsidRDefault="00C22E4C">
      <w:pPr>
        <w:tabs>
          <w:tab w:val="left" w:pos="-720"/>
        </w:tabs>
        <w:suppressAutoHyphens/>
        <w:jc w:val="both"/>
        <w:rPr>
          <w:rFonts w:ascii="Arial" w:hAnsi="Arial" w:cs="Arial"/>
        </w:rPr>
      </w:pPr>
    </w:p>
    <w:p w14:paraId="787475BA" w14:textId="77777777" w:rsidR="00C22E4C" w:rsidRPr="00512839" w:rsidRDefault="00C22E4C">
      <w:pPr>
        <w:tabs>
          <w:tab w:val="left" w:pos="-720"/>
        </w:tabs>
        <w:suppressAutoHyphens/>
        <w:jc w:val="both"/>
        <w:rPr>
          <w:rFonts w:ascii="Arial" w:hAnsi="Arial" w:cs="Arial"/>
        </w:rPr>
      </w:pPr>
    </w:p>
    <w:p w14:paraId="26D5692B" w14:textId="393CC4B9" w:rsidR="00024033" w:rsidRPr="00714D67" w:rsidRDefault="008F2311">
      <w:pPr>
        <w:rPr>
          <w:rFonts w:ascii="Arial" w:hAnsi="Arial" w:cs="Arial"/>
          <w:sz w:val="20"/>
          <w:szCs w:val="20"/>
        </w:rPr>
      </w:pPr>
      <w:r w:rsidRPr="00714D67">
        <w:rPr>
          <w:rFonts w:ascii="Arial" w:hAnsi="Arial" w:cs="Arial"/>
          <w:sz w:val="20"/>
          <w:szCs w:val="20"/>
        </w:rPr>
        <w:lastRenderedPageBreak/>
        <w:t>October 18, 2001. Update 04-25-12</w:t>
      </w:r>
      <w:r w:rsidR="00FC0994" w:rsidRPr="00714D67">
        <w:rPr>
          <w:rFonts w:ascii="Arial" w:hAnsi="Arial" w:cs="Arial"/>
          <w:sz w:val="20"/>
          <w:szCs w:val="20"/>
        </w:rPr>
        <w:t>.  Update 10-27-14</w:t>
      </w:r>
      <w:r w:rsidR="00583858">
        <w:rPr>
          <w:rFonts w:ascii="Arial" w:hAnsi="Arial" w:cs="Arial"/>
          <w:sz w:val="20"/>
          <w:szCs w:val="20"/>
        </w:rPr>
        <w:t>.  Update 3-7-17</w:t>
      </w:r>
      <w:r w:rsidR="00714D67">
        <w:rPr>
          <w:rFonts w:ascii="Arial" w:hAnsi="Arial" w:cs="Arial"/>
          <w:sz w:val="20"/>
          <w:szCs w:val="20"/>
        </w:rPr>
        <w:t>.</w:t>
      </w:r>
      <w:r w:rsidR="00CC5755">
        <w:rPr>
          <w:rFonts w:ascii="Arial" w:hAnsi="Arial" w:cs="Arial"/>
          <w:sz w:val="20"/>
          <w:szCs w:val="20"/>
        </w:rPr>
        <w:t xml:space="preserve"> Update 2-15-22</w:t>
      </w:r>
    </w:p>
    <w:p w14:paraId="64304F31" w14:textId="77777777" w:rsidR="00024033" w:rsidRPr="00714D67" w:rsidRDefault="00024033">
      <w:pPr>
        <w:rPr>
          <w:rFonts w:ascii="Arial" w:hAnsi="Arial" w:cs="Arial"/>
          <w:sz w:val="20"/>
        </w:rPr>
      </w:pPr>
    </w:p>
    <w:p w14:paraId="2C5AE9F6" w14:textId="77777777" w:rsidR="00C22E4C" w:rsidRDefault="00C22E4C">
      <w:pPr>
        <w:rPr>
          <w:rFonts w:ascii="Arial" w:hAnsi="Arial" w:cs="Arial"/>
        </w:rPr>
      </w:pPr>
    </w:p>
    <w:p w14:paraId="36CE5012" w14:textId="77777777" w:rsidR="00C22E4C" w:rsidRDefault="00C22E4C">
      <w:pPr>
        <w:rPr>
          <w:rFonts w:ascii="Arial" w:hAnsi="Arial" w:cs="Arial"/>
        </w:rPr>
      </w:pPr>
    </w:p>
    <w:p w14:paraId="23E283E1" w14:textId="77777777" w:rsidR="00C22E4C" w:rsidRDefault="00C22E4C">
      <w:pPr>
        <w:rPr>
          <w:rFonts w:ascii="Arial" w:hAnsi="Arial" w:cs="Arial"/>
        </w:rPr>
      </w:pPr>
    </w:p>
    <w:p w14:paraId="43EA1133" w14:textId="77777777" w:rsidR="00C22E4C" w:rsidRPr="00512839" w:rsidRDefault="00C22E4C">
      <w:pPr>
        <w:rPr>
          <w:rFonts w:ascii="Arial" w:hAnsi="Arial" w:cs="Arial"/>
        </w:rPr>
      </w:pPr>
    </w:p>
    <w:p w14:paraId="05A2AFCB" w14:textId="77777777" w:rsidR="00024033" w:rsidRPr="00512839" w:rsidRDefault="00765922" w:rsidP="00765922">
      <w:pPr>
        <w:jc w:val="center"/>
        <w:rPr>
          <w:rFonts w:ascii="Arial" w:hAnsi="Arial" w:cs="Arial"/>
        </w:rPr>
      </w:pPr>
      <w:r w:rsidRPr="00512839">
        <w:rPr>
          <w:rFonts w:ascii="Arial" w:hAnsi="Arial" w:cs="Arial"/>
        </w:rPr>
        <w:t>Back of Title Page</w:t>
      </w:r>
    </w:p>
    <w:p w14:paraId="4D3E9F31" w14:textId="77777777" w:rsidR="00765922" w:rsidRPr="00512839" w:rsidRDefault="00765922" w:rsidP="00765922">
      <w:pPr>
        <w:jc w:val="center"/>
        <w:rPr>
          <w:rFonts w:ascii="Arial" w:hAnsi="Arial" w:cs="Arial"/>
        </w:rPr>
      </w:pPr>
    </w:p>
    <w:p w14:paraId="766DE73A" w14:textId="77777777" w:rsidR="00095A6A" w:rsidRDefault="00024033" w:rsidP="00D71192">
      <w:pPr>
        <w:spacing w:after="120"/>
        <w:rPr>
          <w:rFonts w:ascii="Arial" w:hAnsi="Arial" w:cs="Arial"/>
        </w:rPr>
      </w:pPr>
      <w:r w:rsidRPr="00512839">
        <w:rPr>
          <w:rFonts w:ascii="Arial" w:hAnsi="Arial" w:cs="Arial"/>
        </w:rPr>
        <w:br w:type="page"/>
      </w:r>
    </w:p>
    <w:p w14:paraId="4728D98A" w14:textId="77777777" w:rsidR="00487B24" w:rsidRPr="00E06C51" w:rsidRDefault="00487B24" w:rsidP="00487B24">
      <w:pPr>
        <w:tabs>
          <w:tab w:val="center" w:pos="4680"/>
        </w:tabs>
        <w:suppressAutoHyphens/>
        <w:jc w:val="center"/>
        <w:rPr>
          <w:rFonts w:ascii="Arial" w:hAnsi="Arial" w:cs="Arial"/>
          <w:b/>
          <w:spacing w:val="-3"/>
        </w:rPr>
      </w:pPr>
      <w:r w:rsidRPr="00E06C51">
        <w:rPr>
          <w:rFonts w:ascii="Arial" w:hAnsi="Arial" w:cs="Arial"/>
          <w:b/>
          <w:spacing w:val="-3"/>
        </w:rPr>
        <w:lastRenderedPageBreak/>
        <w:t>Table of Contents</w:t>
      </w:r>
    </w:p>
    <w:p w14:paraId="052E50EA" w14:textId="77777777" w:rsidR="00487B24" w:rsidRPr="0039516D" w:rsidRDefault="00487B24" w:rsidP="00487B24">
      <w:pPr>
        <w:tabs>
          <w:tab w:val="left" w:pos="-720"/>
        </w:tabs>
        <w:suppressAutoHyphens/>
        <w:jc w:val="both"/>
        <w:rPr>
          <w:rFonts w:ascii="Arial" w:hAnsi="Arial" w:cs="Arial"/>
          <w:b/>
          <w:spacing w:val="-3"/>
          <w:sz w:val="20"/>
        </w:rPr>
      </w:pPr>
      <w:r w:rsidRPr="0039516D">
        <w:rPr>
          <w:rFonts w:ascii="Arial" w:hAnsi="Arial" w:cs="Arial"/>
          <w:b/>
          <w:spacing w:val="-3"/>
          <w:sz w:val="20"/>
          <w:u w:val="single"/>
        </w:rPr>
        <w:t>Section</w:t>
      </w:r>
      <w:r w:rsidRPr="0039516D">
        <w:rPr>
          <w:rFonts w:ascii="Arial" w:hAnsi="Arial" w:cs="Arial"/>
          <w:b/>
          <w:spacing w:val="-3"/>
          <w:sz w:val="20"/>
        </w:rPr>
        <w:tab/>
      </w:r>
      <w:r w:rsidRPr="0039516D">
        <w:rPr>
          <w:rFonts w:ascii="Arial" w:hAnsi="Arial" w:cs="Arial"/>
          <w:b/>
          <w:spacing w:val="-3"/>
          <w:sz w:val="20"/>
        </w:rPr>
        <w:tab/>
      </w:r>
      <w:r w:rsidRPr="0039516D">
        <w:rPr>
          <w:rFonts w:ascii="Arial" w:hAnsi="Arial" w:cs="Arial"/>
          <w:b/>
          <w:spacing w:val="-3"/>
          <w:sz w:val="20"/>
        </w:rPr>
        <w:tab/>
      </w:r>
      <w:r w:rsidRPr="0039516D">
        <w:rPr>
          <w:rFonts w:ascii="Arial" w:hAnsi="Arial" w:cs="Arial"/>
          <w:b/>
          <w:spacing w:val="-3"/>
          <w:sz w:val="20"/>
        </w:rPr>
        <w:tab/>
      </w:r>
      <w:r w:rsidRPr="0039516D">
        <w:rPr>
          <w:rFonts w:ascii="Arial" w:hAnsi="Arial" w:cs="Arial"/>
          <w:b/>
          <w:spacing w:val="-3"/>
          <w:sz w:val="20"/>
        </w:rPr>
        <w:tab/>
      </w:r>
      <w:r w:rsidRPr="0039516D">
        <w:rPr>
          <w:rFonts w:ascii="Arial" w:hAnsi="Arial" w:cs="Arial"/>
          <w:b/>
          <w:spacing w:val="-3"/>
          <w:sz w:val="20"/>
        </w:rPr>
        <w:tab/>
      </w:r>
      <w:r w:rsidRPr="0039516D">
        <w:rPr>
          <w:rFonts w:ascii="Arial" w:hAnsi="Arial" w:cs="Arial"/>
          <w:b/>
          <w:spacing w:val="-3"/>
          <w:sz w:val="20"/>
        </w:rPr>
        <w:tab/>
      </w:r>
      <w:r w:rsidRPr="0039516D">
        <w:rPr>
          <w:rFonts w:ascii="Arial" w:hAnsi="Arial" w:cs="Arial"/>
          <w:b/>
          <w:spacing w:val="-3"/>
          <w:sz w:val="20"/>
        </w:rPr>
        <w:tab/>
      </w:r>
      <w:r w:rsidRPr="0039516D">
        <w:rPr>
          <w:rFonts w:ascii="Arial" w:hAnsi="Arial" w:cs="Arial"/>
          <w:b/>
          <w:spacing w:val="-3"/>
          <w:sz w:val="20"/>
        </w:rPr>
        <w:tab/>
      </w:r>
      <w:r w:rsidRPr="0039516D">
        <w:rPr>
          <w:rFonts w:ascii="Arial" w:hAnsi="Arial" w:cs="Arial"/>
          <w:b/>
          <w:spacing w:val="-3"/>
          <w:sz w:val="20"/>
        </w:rPr>
        <w:tab/>
      </w:r>
      <w:r w:rsidRPr="0039516D">
        <w:rPr>
          <w:rFonts w:ascii="Arial" w:hAnsi="Arial" w:cs="Arial"/>
          <w:b/>
          <w:spacing w:val="-3"/>
          <w:sz w:val="20"/>
        </w:rPr>
        <w:tab/>
      </w:r>
      <w:r w:rsidRPr="0039516D">
        <w:rPr>
          <w:rFonts w:ascii="Arial" w:hAnsi="Arial" w:cs="Arial"/>
          <w:b/>
          <w:spacing w:val="-3"/>
          <w:sz w:val="20"/>
          <w:u w:val="single"/>
        </w:rPr>
        <w:t>Page</w:t>
      </w:r>
    </w:p>
    <w:p w14:paraId="5CE2C2F3" w14:textId="77777777" w:rsidR="00487B24" w:rsidRPr="00172E45" w:rsidRDefault="00487B24" w:rsidP="00487B24">
      <w:pPr>
        <w:tabs>
          <w:tab w:val="left" w:pos="-720"/>
        </w:tabs>
        <w:suppressAutoHyphens/>
        <w:spacing w:before="120"/>
        <w:jc w:val="both"/>
        <w:rPr>
          <w:rFonts w:ascii="Arial" w:hAnsi="Arial" w:cs="Arial"/>
          <w:b/>
          <w:spacing w:val="-3"/>
          <w:sz w:val="20"/>
        </w:rPr>
      </w:pPr>
      <w:r w:rsidRPr="00172E45">
        <w:rPr>
          <w:rFonts w:ascii="Arial" w:hAnsi="Arial" w:cs="Arial"/>
          <w:b/>
          <w:spacing w:val="-3"/>
          <w:sz w:val="20"/>
        </w:rPr>
        <w:t>1.0</w:t>
      </w:r>
      <w:r w:rsidRPr="00172E45">
        <w:rPr>
          <w:rFonts w:ascii="Arial" w:hAnsi="Arial" w:cs="Arial"/>
          <w:b/>
          <w:spacing w:val="-3"/>
          <w:sz w:val="20"/>
        </w:rPr>
        <w:tab/>
        <w:t>Purpose</w:t>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t>7-5</w:t>
      </w:r>
    </w:p>
    <w:p w14:paraId="025DC8FC" w14:textId="77777777" w:rsidR="00487B24" w:rsidRPr="00172E45" w:rsidRDefault="00487B24" w:rsidP="00487B24">
      <w:pPr>
        <w:tabs>
          <w:tab w:val="left" w:pos="-720"/>
        </w:tabs>
        <w:suppressAutoHyphens/>
        <w:spacing w:before="120"/>
        <w:jc w:val="both"/>
        <w:rPr>
          <w:rFonts w:ascii="Arial" w:hAnsi="Arial" w:cs="Arial"/>
          <w:b/>
          <w:spacing w:val="-3"/>
          <w:sz w:val="20"/>
        </w:rPr>
      </w:pPr>
      <w:r w:rsidRPr="00172E45">
        <w:rPr>
          <w:rFonts w:ascii="Arial" w:hAnsi="Arial" w:cs="Arial"/>
          <w:b/>
          <w:spacing w:val="-3"/>
          <w:sz w:val="20"/>
        </w:rPr>
        <w:t>2.0</w:t>
      </w:r>
      <w:r w:rsidRPr="00172E45">
        <w:rPr>
          <w:rFonts w:ascii="Arial" w:hAnsi="Arial" w:cs="Arial"/>
          <w:b/>
          <w:spacing w:val="-3"/>
          <w:sz w:val="20"/>
        </w:rPr>
        <w:tab/>
        <w:t>Scope</w:t>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t>7-5</w:t>
      </w:r>
    </w:p>
    <w:p w14:paraId="62F423D1" w14:textId="77777777" w:rsidR="00487B24" w:rsidRPr="00172E45" w:rsidRDefault="00487B24" w:rsidP="00487B24">
      <w:pPr>
        <w:tabs>
          <w:tab w:val="left" w:pos="-720"/>
        </w:tabs>
        <w:suppressAutoHyphens/>
        <w:spacing w:before="120"/>
        <w:jc w:val="both"/>
        <w:rPr>
          <w:rFonts w:ascii="Arial" w:hAnsi="Arial" w:cs="Arial"/>
          <w:b/>
          <w:spacing w:val="-3"/>
          <w:sz w:val="20"/>
        </w:rPr>
      </w:pPr>
      <w:r w:rsidRPr="00172E45">
        <w:rPr>
          <w:rFonts w:ascii="Arial" w:hAnsi="Arial" w:cs="Arial"/>
          <w:b/>
          <w:spacing w:val="-3"/>
          <w:sz w:val="20"/>
        </w:rPr>
        <w:t>3.0</w:t>
      </w:r>
      <w:r w:rsidRPr="00172E45">
        <w:rPr>
          <w:rFonts w:ascii="Arial" w:hAnsi="Arial" w:cs="Arial"/>
          <w:b/>
          <w:spacing w:val="-3"/>
          <w:sz w:val="20"/>
        </w:rPr>
        <w:tab/>
        <w:t>Definitions</w:t>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t>7-5</w:t>
      </w:r>
    </w:p>
    <w:p w14:paraId="4B0EF294" w14:textId="77777777" w:rsidR="00487B24" w:rsidRPr="00172E45" w:rsidRDefault="00487B24" w:rsidP="00487B24">
      <w:pPr>
        <w:tabs>
          <w:tab w:val="left" w:pos="-720"/>
        </w:tabs>
        <w:suppressAutoHyphens/>
        <w:spacing w:before="120"/>
        <w:jc w:val="both"/>
        <w:rPr>
          <w:rFonts w:ascii="Arial" w:hAnsi="Arial" w:cs="Arial"/>
          <w:b/>
          <w:spacing w:val="-3"/>
          <w:sz w:val="20"/>
        </w:rPr>
      </w:pPr>
      <w:r w:rsidRPr="00172E45">
        <w:rPr>
          <w:rFonts w:ascii="Arial" w:hAnsi="Arial" w:cs="Arial"/>
          <w:b/>
          <w:spacing w:val="-3"/>
          <w:sz w:val="20"/>
        </w:rPr>
        <w:t xml:space="preserve">4.0 </w:t>
      </w:r>
      <w:r w:rsidRPr="00172E45">
        <w:rPr>
          <w:rFonts w:ascii="Arial" w:hAnsi="Arial" w:cs="Arial"/>
          <w:b/>
          <w:spacing w:val="-3"/>
          <w:sz w:val="20"/>
        </w:rPr>
        <w:tab/>
        <w:t>Responsibilities</w:t>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sidRPr="00172E45">
        <w:rPr>
          <w:rFonts w:ascii="Arial" w:hAnsi="Arial" w:cs="Arial"/>
          <w:b/>
          <w:spacing w:val="-3"/>
          <w:sz w:val="20"/>
        </w:rPr>
        <w:tab/>
      </w:r>
      <w:r w:rsidRPr="00172E45">
        <w:rPr>
          <w:rFonts w:ascii="Arial" w:hAnsi="Arial" w:cs="Arial"/>
          <w:b/>
          <w:spacing w:val="-3"/>
          <w:sz w:val="20"/>
        </w:rPr>
        <w:tab/>
      </w:r>
      <w:r w:rsidRPr="00172E45">
        <w:rPr>
          <w:rFonts w:ascii="Arial" w:hAnsi="Arial" w:cs="Arial"/>
          <w:b/>
          <w:spacing w:val="-3"/>
          <w:sz w:val="20"/>
        </w:rPr>
        <w:tab/>
      </w:r>
      <w:r w:rsidRPr="00172E45">
        <w:rPr>
          <w:rFonts w:ascii="Arial" w:hAnsi="Arial" w:cs="Arial"/>
          <w:b/>
          <w:spacing w:val="-3"/>
          <w:sz w:val="20"/>
        </w:rPr>
        <w:tab/>
      </w:r>
      <w:r w:rsidRPr="00172E45">
        <w:rPr>
          <w:rFonts w:ascii="Arial" w:hAnsi="Arial" w:cs="Arial"/>
          <w:b/>
          <w:spacing w:val="-3"/>
          <w:sz w:val="20"/>
        </w:rPr>
        <w:tab/>
        <w:t>7-</w:t>
      </w:r>
      <w:r>
        <w:rPr>
          <w:rFonts w:ascii="Arial" w:hAnsi="Arial" w:cs="Arial"/>
          <w:b/>
          <w:spacing w:val="-3"/>
          <w:sz w:val="20"/>
        </w:rPr>
        <w:t>8</w:t>
      </w:r>
    </w:p>
    <w:p w14:paraId="177CE698" w14:textId="77777777" w:rsidR="00487B24" w:rsidRPr="00E808A1" w:rsidRDefault="00487B24" w:rsidP="00487B24">
      <w:pPr>
        <w:tabs>
          <w:tab w:val="left" w:pos="-720"/>
        </w:tabs>
        <w:suppressAutoHyphens/>
        <w:jc w:val="both"/>
        <w:rPr>
          <w:rFonts w:ascii="Arial" w:hAnsi="Arial" w:cs="Arial"/>
          <w:spacing w:val="-3"/>
          <w:sz w:val="20"/>
        </w:rPr>
      </w:pPr>
      <w:r>
        <w:rPr>
          <w:rFonts w:ascii="Arial" w:hAnsi="Arial" w:cs="Arial"/>
          <w:spacing w:val="-3"/>
          <w:sz w:val="20"/>
        </w:rPr>
        <w:tab/>
        <w:t>4.1</w:t>
      </w:r>
      <w:r w:rsidRPr="00E808A1">
        <w:rPr>
          <w:rFonts w:ascii="Arial" w:hAnsi="Arial" w:cs="Arial"/>
          <w:spacing w:val="-3"/>
          <w:sz w:val="20"/>
        </w:rPr>
        <w:t>.</w:t>
      </w:r>
      <w:r w:rsidRPr="00E808A1">
        <w:rPr>
          <w:rFonts w:ascii="Arial" w:hAnsi="Arial" w:cs="Arial"/>
          <w:spacing w:val="-3"/>
          <w:sz w:val="20"/>
        </w:rPr>
        <w:tab/>
      </w:r>
      <w:r>
        <w:rPr>
          <w:rFonts w:ascii="Arial" w:hAnsi="Arial" w:cs="Arial"/>
          <w:spacing w:val="-3"/>
          <w:sz w:val="20"/>
        </w:rPr>
        <w:t>University Chemical Hygiene Officer</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7-8</w:t>
      </w:r>
    </w:p>
    <w:p w14:paraId="2DA70BFE"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t>4.2.</w:t>
      </w:r>
      <w:r w:rsidRPr="00E808A1">
        <w:rPr>
          <w:rFonts w:ascii="Arial" w:hAnsi="Arial" w:cs="Arial"/>
          <w:spacing w:val="-3"/>
          <w:sz w:val="20"/>
        </w:rPr>
        <w:tab/>
      </w:r>
      <w:r>
        <w:rPr>
          <w:rFonts w:ascii="Arial" w:hAnsi="Arial" w:cs="Arial"/>
          <w:spacing w:val="-3"/>
          <w:sz w:val="20"/>
        </w:rPr>
        <w:t>Dean, Department Chair, and Director</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7-9</w:t>
      </w:r>
    </w:p>
    <w:p w14:paraId="7C83E0A4"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t>4.3.</w:t>
      </w:r>
      <w:r>
        <w:rPr>
          <w:rFonts w:ascii="Arial" w:hAnsi="Arial" w:cs="Arial"/>
          <w:spacing w:val="-3"/>
          <w:sz w:val="20"/>
        </w:rPr>
        <w:tab/>
        <w:t>Laboratory Supervisor / Principal Investigator</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7-9</w:t>
      </w:r>
    </w:p>
    <w:p w14:paraId="6A4DFDD2"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t>4.4.</w:t>
      </w:r>
      <w:r>
        <w:rPr>
          <w:rFonts w:ascii="Arial" w:hAnsi="Arial" w:cs="Arial"/>
          <w:spacing w:val="-3"/>
          <w:sz w:val="20"/>
        </w:rPr>
        <w:tab/>
        <w:t>Laboratory Personnel</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7-9</w:t>
      </w:r>
    </w:p>
    <w:p w14:paraId="4D0F4013" w14:textId="77777777" w:rsidR="00487B24" w:rsidRPr="00E808A1" w:rsidRDefault="00487B24" w:rsidP="00487B24">
      <w:pPr>
        <w:tabs>
          <w:tab w:val="left" w:pos="-720"/>
        </w:tabs>
        <w:suppressAutoHyphens/>
        <w:jc w:val="both"/>
        <w:rPr>
          <w:rFonts w:ascii="Arial" w:hAnsi="Arial" w:cs="Arial"/>
          <w:spacing w:val="-3"/>
          <w:sz w:val="20"/>
        </w:rPr>
      </w:pPr>
      <w:r>
        <w:rPr>
          <w:rFonts w:ascii="Arial" w:hAnsi="Arial" w:cs="Arial"/>
          <w:spacing w:val="-3"/>
          <w:sz w:val="20"/>
        </w:rPr>
        <w:tab/>
        <w:t>4.5.</w:t>
      </w:r>
      <w:r>
        <w:rPr>
          <w:rFonts w:ascii="Arial" w:hAnsi="Arial" w:cs="Arial"/>
          <w:spacing w:val="-3"/>
          <w:sz w:val="20"/>
        </w:rPr>
        <w:tab/>
        <w:t>Department Safety Coordinator</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7-10</w:t>
      </w:r>
      <w:r>
        <w:rPr>
          <w:rFonts w:ascii="Arial" w:hAnsi="Arial" w:cs="Arial"/>
          <w:spacing w:val="-3"/>
          <w:sz w:val="20"/>
        </w:rPr>
        <w:br/>
      </w:r>
      <w:r>
        <w:rPr>
          <w:rFonts w:ascii="Arial" w:hAnsi="Arial" w:cs="Arial"/>
          <w:spacing w:val="-3"/>
          <w:sz w:val="20"/>
        </w:rPr>
        <w:tab/>
        <w:t>4.6.</w:t>
      </w:r>
      <w:r>
        <w:rPr>
          <w:rFonts w:ascii="Arial" w:hAnsi="Arial" w:cs="Arial"/>
          <w:spacing w:val="-3"/>
          <w:sz w:val="20"/>
        </w:rPr>
        <w:tab/>
        <w:t>Laboratory and Chemical Safety Committee (LCSC)</w:t>
      </w:r>
      <w:r>
        <w:rPr>
          <w:rFonts w:ascii="Arial" w:hAnsi="Arial" w:cs="Arial"/>
          <w:spacing w:val="-3"/>
          <w:sz w:val="20"/>
        </w:rPr>
        <w:tab/>
      </w:r>
      <w:r>
        <w:rPr>
          <w:rFonts w:ascii="Arial" w:hAnsi="Arial" w:cs="Arial"/>
          <w:spacing w:val="-3"/>
          <w:sz w:val="20"/>
        </w:rPr>
        <w:tab/>
      </w:r>
      <w:r>
        <w:rPr>
          <w:rFonts w:ascii="Arial" w:hAnsi="Arial" w:cs="Arial"/>
          <w:spacing w:val="-3"/>
          <w:sz w:val="20"/>
        </w:rPr>
        <w:tab/>
        <w:t>7-10</w:t>
      </w:r>
      <w:r>
        <w:rPr>
          <w:rFonts w:ascii="Arial" w:hAnsi="Arial" w:cs="Arial"/>
          <w:spacing w:val="-3"/>
          <w:sz w:val="20"/>
        </w:rPr>
        <w:br/>
      </w:r>
      <w:r>
        <w:rPr>
          <w:rFonts w:ascii="Arial" w:hAnsi="Arial" w:cs="Arial"/>
          <w:spacing w:val="-3"/>
          <w:sz w:val="20"/>
        </w:rPr>
        <w:tab/>
        <w:t>4.7.</w:t>
      </w:r>
      <w:r>
        <w:rPr>
          <w:rFonts w:ascii="Arial" w:hAnsi="Arial" w:cs="Arial"/>
          <w:spacing w:val="-3"/>
          <w:sz w:val="20"/>
        </w:rPr>
        <w:tab/>
        <w:t>Environmental Health and Safety (EHS)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7-11</w:t>
      </w:r>
    </w:p>
    <w:p w14:paraId="5D19EA20" w14:textId="77777777" w:rsidR="00487B24" w:rsidRPr="00E808A1" w:rsidRDefault="00487B24" w:rsidP="00487B24">
      <w:pPr>
        <w:tabs>
          <w:tab w:val="left" w:pos="-720"/>
        </w:tabs>
        <w:suppressAutoHyphens/>
        <w:jc w:val="both"/>
        <w:rPr>
          <w:rFonts w:ascii="Arial" w:hAnsi="Arial" w:cs="Arial"/>
          <w:spacing w:val="-3"/>
          <w:sz w:val="20"/>
        </w:rPr>
      </w:pPr>
      <w:r w:rsidRPr="00E808A1">
        <w:rPr>
          <w:rFonts w:ascii="Arial" w:hAnsi="Arial" w:cs="Arial"/>
          <w:spacing w:val="-3"/>
          <w:sz w:val="20"/>
        </w:rPr>
        <w:tab/>
      </w:r>
    </w:p>
    <w:p w14:paraId="4637A391" w14:textId="77777777" w:rsidR="00487B24" w:rsidRPr="00E808A1" w:rsidRDefault="00487B24" w:rsidP="00487B24">
      <w:pPr>
        <w:tabs>
          <w:tab w:val="left" w:leader="dot" w:pos="-720"/>
        </w:tabs>
        <w:suppressAutoHyphens/>
        <w:spacing w:before="120"/>
        <w:ind w:left="720" w:hanging="720"/>
        <w:jc w:val="both"/>
        <w:rPr>
          <w:rFonts w:ascii="Arial" w:hAnsi="Arial" w:cs="Arial"/>
          <w:spacing w:val="-3"/>
          <w:sz w:val="20"/>
        </w:rPr>
      </w:pPr>
      <w:r w:rsidRPr="00172E45">
        <w:rPr>
          <w:rFonts w:ascii="Arial" w:hAnsi="Arial" w:cs="Arial"/>
          <w:b/>
          <w:spacing w:val="-3"/>
          <w:sz w:val="20"/>
        </w:rPr>
        <w:t>5.0</w:t>
      </w:r>
      <w:r w:rsidRPr="00172E45">
        <w:rPr>
          <w:rFonts w:ascii="Arial" w:hAnsi="Arial" w:cs="Arial"/>
          <w:b/>
          <w:spacing w:val="-3"/>
          <w:sz w:val="20"/>
        </w:rPr>
        <w:tab/>
        <w:t>Standard Operating Procedures</w:t>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t>7-11</w:t>
      </w:r>
      <w:r>
        <w:rPr>
          <w:rFonts w:ascii="Arial" w:hAnsi="Arial" w:cs="Arial"/>
          <w:spacing w:val="-3"/>
          <w:sz w:val="20"/>
        </w:rPr>
        <w:br/>
        <w:t>5.1</w:t>
      </w:r>
      <w:r w:rsidRPr="00E808A1">
        <w:rPr>
          <w:rFonts w:ascii="Arial" w:hAnsi="Arial" w:cs="Arial"/>
          <w:spacing w:val="-3"/>
          <w:sz w:val="20"/>
        </w:rPr>
        <w:t>.</w:t>
      </w:r>
      <w:r w:rsidRPr="00E808A1">
        <w:rPr>
          <w:rFonts w:ascii="Arial" w:hAnsi="Arial" w:cs="Arial"/>
          <w:spacing w:val="-3"/>
          <w:sz w:val="20"/>
        </w:rPr>
        <w:tab/>
      </w:r>
      <w:r>
        <w:rPr>
          <w:rFonts w:ascii="Arial" w:hAnsi="Arial" w:cs="Arial"/>
          <w:spacing w:val="-3"/>
          <w:sz w:val="20"/>
        </w:rPr>
        <w:t>General Safety Guidelines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7-11</w:t>
      </w:r>
      <w:r>
        <w:rPr>
          <w:rFonts w:ascii="Arial" w:hAnsi="Arial" w:cs="Arial"/>
          <w:spacing w:val="-3"/>
          <w:sz w:val="20"/>
        </w:rPr>
        <w:br/>
        <w:t>5.2.</w:t>
      </w:r>
      <w:r>
        <w:rPr>
          <w:rFonts w:ascii="Arial" w:hAnsi="Arial" w:cs="Arial"/>
          <w:spacing w:val="-3"/>
          <w:sz w:val="20"/>
        </w:rPr>
        <w:tab/>
        <w:t>Unattended Operations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7-12</w:t>
      </w:r>
      <w:r>
        <w:rPr>
          <w:rFonts w:ascii="Arial" w:hAnsi="Arial" w:cs="Arial"/>
          <w:spacing w:val="-3"/>
          <w:sz w:val="20"/>
        </w:rPr>
        <w:br/>
        <w:t>5.3.</w:t>
      </w:r>
      <w:r>
        <w:rPr>
          <w:rFonts w:ascii="Arial" w:hAnsi="Arial" w:cs="Arial"/>
          <w:spacing w:val="-3"/>
          <w:sz w:val="20"/>
        </w:rPr>
        <w:tab/>
        <w:t>Personal Hygiene</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7-12</w:t>
      </w:r>
      <w:r>
        <w:rPr>
          <w:rFonts w:ascii="Arial" w:hAnsi="Arial" w:cs="Arial"/>
          <w:spacing w:val="-3"/>
          <w:sz w:val="20"/>
        </w:rPr>
        <w:br/>
        <w:t xml:space="preserve">5.4. </w:t>
      </w:r>
      <w:r>
        <w:rPr>
          <w:rFonts w:ascii="Arial" w:hAnsi="Arial" w:cs="Arial"/>
          <w:spacing w:val="-3"/>
          <w:sz w:val="20"/>
        </w:rPr>
        <w:tab/>
        <w:t>Personal Protective Equipment</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7-12</w:t>
      </w:r>
      <w:r>
        <w:rPr>
          <w:rFonts w:ascii="Arial" w:hAnsi="Arial" w:cs="Arial"/>
          <w:spacing w:val="-3"/>
          <w:sz w:val="20"/>
        </w:rPr>
        <w:br/>
        <w:t>5.5.</w:t>
      </w:r>
      <w:r>
        <w:rPr>
          <w:rFonts w:ascii="Arial" w:hAnsi="Arial" w:cs="Arial"/>
          <w:spacing w:val="-3"/>
          <w:sz w:val="20"/>
        </w:rPr>
        <w:tab/>
        <w:t>Clothing</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7-13</w:t>
      </w:r>
      <w:r>
        <w:rPr>
          <w:rFonts w:ascii="Arial" w:hAnsi="Arial" w:cs="Arial"/>
          <w:spacing w:val="-3"/>
          <w:sz w:val="20"/>
        </w:rPr>
        <w:br/>
        <w:t>5.6.</w:t>
      </w:r>
      <w:r>
        <w:rPr>
          <w:rFonts w:ascii="Arial" w:hAnsi="Arial" w:cs="Arial"/>
          <w:spacing w:val="-3"/>
          <w:sz w:val="20"/>
        </w:rPr>
        <w:tab/>
        <w:t>Housekeeping</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7-13</w:t>
      </w:r>
      <w:r>
        <w:rPr>
          <w:rFonts w:ascii="Arial" w:hAnsi="Arial" w:cs="Arial"/>
          <w:spacing w:val="-3"/>
          <w:sz w:val="20"/>
        </w:rPr>
        <w:br/>
        <w:t>5.7.</w:t>
      </w:r>
      <w:r>
        <w:rPr>
          <w:rFonts w:ascii="Arial" w:hAnsi="Arial" w:cs="Arial"/>
          <w:spacing w:val="-3"/>
          <w:sz w:val="20"/>
        </w:rPr>
        <w:tab/>
        <w:t>Operations Requiring Prior Approval</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7-13</w:t>
      </w:r>
      <w:r>
        <w:rPr>
          <w:rFonts w:ascii="Arial" w:hAnsi="Arial" w:cs="Arial"/>
          <w:spacing w:val="-3"/>
          <w:sz w:val="20"/>
        </w:rPr>
        <w:br/>
        <w:t>5.8.</w:t>
      </w:r>
      <w:r>
        <w:rPr>
          <w:rFonts w:ascii="Arial" w:hAnsi="Arial" w:cs="Arial"/>
          <w:spacing w:val="-3"/>
          <w:sz w:val="20"/>
        </w:rPr>
        <w:tab/>
        <w:t>Planning Chemical Laboratory Experiments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7-14</w:t>
      </w:r>
      <w:r>
        <w:rPr>
          <w:rFonts w:ascii="Arial" w:hAnsi="Arial" w:cs="Arial"/>
          <w:spacing w:val="-3"/>
          <w:sz w:val="20"/>
        </w:rPr>
        <w:br/>
        <w:t>5.9.</w:t>
      </w:r>
      <w:r>
        <w:rPr>
          <w:rFonts w:ascii="Arial" w:hAnsi="Arial" w:cs="Arial"/>
          <w:spacing w:val="-3"/>
          <w:sz w:val="20"/>
        </w:rPr>
        <w:tab/>
        <w:t>Emergency Procedures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7-14</w:t>
      </w:r>
      <w:r>
        <w:rPr>
          <w:rFonts w:ascii="Arial" w:hAnsi="Arial" w:cs="Arial"/>
          <w:spacing w:val="-3"/>
          <w:sz w:val="20"/>
        </w:rPr>
        <w:br/>
        <w:t>5.10.</w:t>
      </w:r>
      <w:r>
        <w:rPr>
          <w:rFonts w:ascii="Arial" w:hAnsi="Arial" w:cs="Arial"/>
          <w:spacing w:val="-3"/>
          <w:sz w:val="20"/>
        </w:rPr>
        <w:tab/>
        <w:t>Accidents and Accident Reporting</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7-14</w:t>
      </w:r>
    </w:p>
    <w:p w14:paraId="5F8AD8A0" w14:textId="77777777" w:rsidR="00487B24" w:rsidRPr="00186A8F" w:rsidRDefault="00487B24" w:rsidP="00487B24">
      <w:pPr>
        <w:tabs>
          <w:tab w:val="left" w:pos="-720"/>
        </w:tabs>
        <w:suppressAutoHyphens/>
        <w:jc w:val="both"/>
        <w:rPr>
          <w:rFonts w:ascii="Arial" w:hAnsi="Arial" w:cs="Arial"/>
          <w:spacing w:val="-3"/>
          <w:sz w:val="20"/>
        </w:rPr>
      </w:pPr>
    </w:p>
    <w:p w14:paraId="6CA561FE" w14:textId="77777777" w:rsidR="00487B24" w:rsidRPr="00186A8F" w:rsidRDefault="00487B24" w:rsidP="00487B24">
      <w:pPr>
        <w:tabs>
          <w:tab w:val="left" w:pos="-720"/>
        </w:tabs>
        <w:suppressAutoHyphens/>
        <w:ind w:left="720" w:hanging="720"/>
        <w:jc w:val="both"/>
        <w:rPr>
          <w:rFonts w:ascii="Arial" w:hAnsi="Arial" w:cs="Arial"/>
          <w:spacing w:val="-3"/>
          <w:sz w:val="20"/>
        </w:rPr>
      </w:pPr>
      <w:r w:rsidRPr="00172E45">
        <w:rPr>
          <w:rFonts w:ascii="Arial" w:hAnsi="Arial" w:cs="Arial"/>
          <w:b/>
          <w:spacing w:val="-3"/>
          <w:sz w:val="20"/>
        </w:rPr>
        <w:t>6.0</w:t>
      </w:r>
      <w:r w:rsidRPr="00172E45">
        <w:rPr>
          <w:rFonts w:ascii="Arial" w:hAnsi="Arial" w:cs="Arial"/>
          <w:b/>
          <w:spacing w:val="-3"/>
          <w:sz w:val="20"/>
        </w:rPr>
        <w:tab/>
        <w:t>Chemical Procurement, Distribution, and Storage</w:t>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t>7-14</w:t>
      </w:r>
      <w:r w:rsidRPr="00172E45">
        <w:rPr>
          <w:rFonts w:ascii="Arial" w:hAnsi="Arial" w:cs="Arial"/>
          <w:b/>
          <w:spacing w:val="-3"/>
          <w:sz w:val="20"/>
        </w:rPr>
        <w:br/>
      </w:r>
      <w:r w:rsidRPr="00E90D23">
        <w:rPr>
          <w:rFonts w:ascii="Arial" w:hAnsi="Arial" w:cs="Arial"/>
          <w:spacing w:val="-3"/>
          <w:sz w:val="20"/>
        </w:rPr>
        <w:t>6.1.</w:t>
      </w:r>
      <w:r w:rsidRPr="00E90D23">
        <w:rPr>
          <w:rFonts w:ascii="Arial" w:hAnsi="Arial" w:cs="Arial"/>
          <w:spacing w:val="-3"/>
          <w:sz w:val="20"/>
        </w:rPr>
        <w:tab/>
        <w:t>Chemical</w:t>
      </w:r>
      <w:r>
        <w:rPr>
          <w:rFonts w:ascii="Arial" w:hAnsi="Arial" w:cs="Arial"/>
          <w:spacing w:val="-3"/>
          <w:sz w:val="20"/>
        </w:rPr>
        <w:t xml:space="preserve"> Procurement, Distribution, and Storage</w:t>
      </w:r>
      <w:r w:rsidRPr="00E808A1">
        <w:rPr>
          <w:rFonts w:ascii="Arial" w:hAnsi="Arial" w:cs="Arial"/>
          <w:spacing w:val="-3"/>
          <w:sz w:val="20"/>
        </w:rPr>
        <w:t xml:space="preserve"> </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7-14</w:t>
      </w:r>
    </w:p>
    <w:p w14:paraId="1FAD2E62"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t>6.2.</w:t>
      </w:r>
      <w:r>
        <w:rPr>
          <w:rFonts w:ascii="Arial" w:hAnsi="Arial" w:cs="Arial"/>
          <w:spacing w:val="-3"/>
          <w:sz w:val="20"/>
        </w:rPr>
        <w:tab/>
        <w:t>Chemical Inventory</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7-15</w:t>
      </w:r>
    </w:p>
    <w:p w14:paraId="51D928A9"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t>6.3.</w:t>
      </w:r>
      <w:r>
        <w:rPr>
          <w:rFonts w:ascii="Arial" w:hAnsi="Arial" w:cs="Arial"/>
          <w:spacing w:val="-3"/>
          <w:sz w:val="20"/>
        </w:rPr>
        <w:tab/>
        <w:t>Chemical Distribution</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7-15</w:t>
      </w:r>
    </w:p>
    <w:p w14:paraId="12F9CB0A" w14:textId="77777777" w:rsidR="00487B24" w:rsidRPr="00186A8F" w:rsidRDefault="00487B24" w:rsidP="00487B24">
      <w:pPr>
        <w:tabs>
          <w:tab w:val="left" w:pos="-720"/>
        </w:tabs>
        <w:suppressAutoHyphens/>
        <w:jc w:val="both"/>
        <w:rPr>
          <w:rFonts w:ascii="Arial" w:hAnsi="Arial" w:cs="Arial"/>
          <w:spacing w:val="-3"/>
          <w:sz w:val="20"/>
        </w:rPr>
      </w:pPr>
      <w:r>
        <w:rPr>
          <w:rFonts w:ascii="Arial" w:hAnsi="Arial" w:cs="Arial"/>
          <w:spacing w:val="-3"/>
          <w:sz w:val="20"/>
        </w:rPr>
        <w:tab/>
        <w:t>6.4.</w:t>
      </w:r>
      <w:r>
        <w:rPr>
          <w:rFonts w:ascii="Arial" w:hAnsi="Arial" w:cs="Arial"/>
          <w:spacing w:val="-3"/>
          <w:sz w:val="20"/>
        </w:rPr>
        <w:tab/>
        <w:t>Chemical Storage Practices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7-15</w:t>
      </w:r>
    </w:p>
    <w:p w14:paraId="13EF0AD7"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t>6.5.</w:t>
      </w:r>
      <w:r>
        <w:rPr>
          <w:rFonts w:ascii="Arial" w:hAnsi="Arial" w:cs="Arial"/>
          <w:spacing w:val="-3"/>
          <w:sz w:val="20"/>
        </w:rPr>
        <w:tab/>
        <w:t>Spill Response</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7-16</w:t>
      </w:r>
    </w:p>
    <w:p w14:paraId="547F832A" w14:textId="77777777" w:rsidR="00487B24" w:rsidRDefault="00487B24" w:rsidP="00487B24">
      <w:pPr>
        <w:tabs>
          <w:tab w:val="left" w:pos="-720"/>
        </w:tabs>
        <w:suppressAutoHyphens/>
        <w:jc w:val="both"/>
        <w:rPr>
          <w:rFonts w:ascii="Arial" w:hAnsi="Arial" w:cs="Arial"/>
          <w:spacing w:val="-3"/>
          <w:sz w:val="20"/>
        </w:rPr>
      </w:pPr>
    </w:p>
    <w:p w14:paraId="3AD7D0C7" w14:textId="451CB2D0" w:rsidR="00487B24" w:rsidRPr="00186A8F" w:rsidRDefault="00487B24" w:rsidP="00487B24">
      <w:pPr>
        <w:tabs>
          <w:tab w:val="left" w:pos="-720"/>
        </w:tabs>
        <w:suppressAutoHyphens/>
        <w:ind w:left="720" w:hanging="720"/>
        <w:jc w:val="both"/>
        <w:rPr>
          <w:rFonts w:ascii="Arial" w:hAnsi="Arial" w:cs="Arial"/>
          <w:spacing w:val="-3"/>
          <w:sz w:val="20"/>
        </w:rPr>
      </w:pPr>
      <w:r w:rsidRPr="00172E45">
        <w:rPr>
          <w:rFonts w:ascii="Arial" w:hAnsi="Arial" w:cs="Arial"/>
          <w:b/>
          <w:spacing w:val="-3"/>
          <w:sz w:val="20"/>
        </w:rPr>
        <w:t>7.0</w:t>
      </w:r>
      <w:r w:rsidRPr="00172E45">
        <w:rPr>
          <w:rFonts w:ascii="Arial" w:hAnsi="Arial" w:cs="Arial"/>
          <w:b/>
          <w:spacing w:val="-3"/>
          <w:sz w:val="20"/>
        </w:rPr>
        <w:tab/>
      </w:r>
      <w:r>
        <w:rPr>
          <w:rFonts w:ascii="Arial" w:hAnsi="Arial" w:cs="Arial"/>
          <w:b/>
          <w:spacing w:val="-3"/>
          <w:sz w:val="20"/>
        </w:rPr>
        <w:t>Hazard Identification</w:t>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t>7-1</w:t>
      </w:r>
      <w:r w:rsidR="001E3F9C">
        <w:rPr>
          <w:rFonts w:ascii="Arial" w:hAnsi="Arial" w:cs="Arial"/>
          <w:b/>
          <w:spacing w:val="-3"/>
          <w:sz w:val="20"/>
        </w:rPr>
        <w:t>7</w:t>
      </w:r>
      <w:r>
        <w:rPr>
          <w:rFonts w:ascii="Arial" w:hAnsi="Arial" w:cs="Arial"/>
          <w:spacing w:val="-3"/>
          <w:sz w:val="20"/>
        </w:rPr>
        <w:br/>
        <w:t>7</w:t>
      </w:r>
      <w:r w:rsidRPr="00E90D23">
        <w:rPr>
          <w:rFonts w:ascii="Arial" w:hAnsi="Arial" w:cs="Arial"/>
          <w:spacing w:val="-3"/>
          <w:sz w:val="20"/>
        </w:rPr>
        <w:t>.1.</w:t>
      </w:r>
      <w:r w:rsidRPr="00E90D23">
        <w:rPr>
          <w:rFonts w:ascii="Arial" w:hAnsi="Arial" w:cs="Arial"/>
          <w:spacing w:val="-3"/>
          <w:sz w:val="20"/>
        </w:rPr>
        <w:tab/>
      </w:r>
      <w:r>
        <w:rPr>
          <w:rFonts w:ascii="Arial" w:hAnsi="Arial" w:cs="Arial"/>
          <w:spacing w:val="-3"/>
          <w:sz w:val="20"/>
        </w:rPr>
        <w:t>Labeling Hazardous Material</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7-17</w:t>
      </w:r>
    </w:p>
    <w:p w14:paraId="04713910" w14:textId="77777777" w:rsidR="00487B24" w:rsidRDefault="00487B24" w:rsidP="00487B24">
      <w:pPr>
        <w:tabs>
          <w:tab w:val="left" w:pos="-720"/>
        </w:tabs>
        <w:suppressAutoHyphens/>
        <w:jc w:val="both"/>
        <w:rPr>
          <w:rFonts w:ascii="Arial" w:hAnsi="Arial" w:cs="Arial"/>
          <w:spacing w:val="-3"/>
          <w:sz w:val="20"/>
        </w:rPr>
      </w:pPr>
    </w:p>
    <w:p w14:paraId="06A6DB54" w14:textId="77777777" w:rsidR="00487B24" w:rsidRDefault="00487B24" w:rsidP="00487B24">
      <w:pPr>
        <w:tabs>
          <w:tab w:val="left" w:pos="-720"/>
        </w:tabs>
        <w:suppressAutoHyphens/>
        <w:jc w:val="both"/>
        <w:rPr>
          <w:rFonts w:ascii="Arial" w:hAnsi="Arial" w:cs="Arial"/>
          <w:b/>
          <w:spacing w:val="-3"/>
          <w:sz w:val="20"/>
        </w:rPr>
      </w:pPr>
      <w:r>
        <w:rPr>
          <w:rFonts w:ascii="Arial" w:hAnsi="Arial" w:cs="Arial"/>
          <w:b/>
          <w:spacing w:val="-3"/>
          <w:sz w:val="20"/>
        </w:rPr>
        <w:t>8.0</w:t>
      </w:r>
      <w:r>
        <w:rPr>
          <w:rFonts w:ascii="Arial" w:hAnsi="Arial" w:cs="Arial"/>
          <w:b/>
          <w:spacing w:val="-3"/>
          <w:sz w:val="20"/>
        </w:rPr>
        <w:tab/>
        <w:t>Environmental Monitoring</w:t>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t>7-19</w:t>
      </w:r>
    </w:p>
    <w:p w14:paraId="4A38E80D" w14:textId="77777777" w:rsidR="00487B24" w:rsidRDefault="00487B24" w:rsidP="00487B24">
      <w:pPr>
        <w:tabs>
          <w:tab w:val="left" w:pos="-720"/>
        </w:tabs>
        <w:suppressAutoHyphens/>
        <w:jc w:val="both"/>
        <w:rPr>
          <w:rFonts w:ascii="Arial" w:hAnsi="Arial" w:cs="Arial"/>
          <w:b/>
          <w:spacing w:val="-3"/>
          <w:sz w:val="20"/>
        </w:rPr>
      </w:pPr>
    </w:p>
    <w:p w14:paraId="042B1FF4" w14:textId="77777777" w:rsidR="00487B24" w:rsidRPr="00362032" w:rsidRDefault="00487B24" w:rsidP="00487B24">
      <w:pPr>
        <w:tabs>
          <w:tab w:val="left" w:pos="-720"/>
        </w:tabs>
        <w:suppressAutoHyphens/>
        <w:jc w:val="both"/>
        <w:rPr>
          <w:rFonts w:ascii="Arial" w:hAnsi="Arial" w:cs="Arial"/>
          <w:b/>
          <w:spacing w:val="-3"/>
          <w:sz w:val="20"/>
        </w:rPr>
      </w:pPr>
      <w:r>
        <w:rPr>
          <w:rFonts w:ascii="Arial" w:hAnsi="Arial" w:cs="Arial"/>
          <w:b/>
          <w:spacing w:val="-3"/>
          <w:sz w:val="20"/>
        </w:rPr>
        <w:t>9.0</w:t>
      </w:r>
      <w:r>
        <w:rPr>
          <w:rFonts w:ascii="Arial" w:hAnsi="Arial" w:cs="Arial"/>
          <w:b/>
          <w:spacing w:val="-3"/>
          <w:sz w:val="20"/>
        </w:rPr>
        <w:tab/>
        <w:t>Maintenance and Inspections</w:t>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t>7-19</w:t>
      </w:r>
    </w:p>
    <w:p w14:paraId="05759655" w14:textId="77777777" w:rsidR="00487B24" w:rsidRDefault="00487B24" w:rsidP="00487B24">
      <w:pPr>
        <w:tabs>
          <w:tab w:val="left" w:pos="-720"/>
        </w:tabs>
        <w:suppressAutoHyphens/>
        <w:jc w:val="both"/>
        <w:rPr>
          <w:rFonts w:ascii="Arial" w:hAnsi="Arial" w:cs="Arial"/>
          <w:spacing w:val="-3"/>
          <w:sz w:val="20"/>
        </w:rPr>
      </w:pPr>
      <w:r>
        <w:rPr>
          <w:rFonts w:ascii="Arial" w:hAnsi="Arial" w:cs="Arial"/>
          <w:b/>
          <w:spacing w:val="-3"/>
          <w:sz w:val="20"/>
        </w:rPr>
        <w:tab/>
      </w:r>
      <w:r>
        <w:rPr>
          <w:rFonts w:ascii="Arial" w:hAnsi="Arial" w:cs="Arial"/>
          <w:spacing w:val="-3"/>
          <w:sz w:val="20"/>
        </w:rPr>
        <w:t>9.1.</w:t>
      </w:r>
      <w:r>
        <w:rPr>
          <w:rFonts w:ascii="Arial" w:hAnsi="Arial" w:cs="Arial"/>
          <w:spacing w:val="-3"/>
          <w:sz w:val="20"/>
        </w:rPr>
        <w:tab/>
        <w:t>Maintenance</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7-19</w:t>
      </w:r>
    </w:p>
    <w:p w14:paraId="0B14E152" w14:textId="2E00568E" w:rsidR="00487B24" w:rsidRPr="00D71650" w:rsidRDefault="00487B24" w:rsidP="00D71650">
      <w:pPr>
        <w:spacing w:after="120"/>
        <w:ind w:firstLine="720"/>
        <w:jc w:val="both"/>
        <w:rPr>
          <w:rFonts w:ascii="Arial" w:hAnsi="Arial" w:cs="Arial"/>
          <w:b/>
          <w:sz w:val="20"/>
          <w:szCs w:val="20"/>
        </w:rPr>
      </w:pPr>
      <w:r>
        <w:rPr>
          <w:rFonts w:ascii="Arial" w:hAnsi="Arial" w:cs="Arial"/>
          <w:spacing w:val="-3"/>
          <w:sz w:val="20"/>
        </w:rPr>
        <w:t>9.2.</w:t>
      </w:r>
      <w:r>
        <w:rPr>
          <w:rFonts w:ascii="Arial" w:hAnsi="Arial" w:cs="Arial"/>
          <w:spacing w:val="-3"/>
          <w:sz w:val="20"/>
        </w:rPr>
        <w:tab/>
      </w:r>
      <w:r w:rsidR="00D71650" w:rsidRPr="00D71650">
        <w:rPr>
          <w:rFonts w:ascii="Arial" w:hAnsi="Arial" w:cs="Arial"/>
          <w:sz w:val="20"/>
          <w:szCs w:val="20"/>
        </w:rPr>
        <w:t>Perform Safety and Health Audits and Assist External Inspections</w:t>
      </w:r>
      <w:r w:rsidR="00D71650">
        <w:rPr>
          <w:rFonts w:ascii="Arial" w:hAnsi="Arial" w:cs="Arial"/>
          <w:b/>
          <w:sz w:val="20"/>
          <w:szCs w:val="20"/>
        </w:rPr>
        <w:tab/>
      </w:r>
      <w:r>
        <w:rPr>
          <w:rFonts w:ascii="Arial" w:hAnsi="Arial" w:cs="Arial"/>
          <w:spacing w:val="-3"/>
          <w:sz w:val="20"/>
        </w:rPr>
        <w:t>7-19</w:t>
      </w:r>
    </w:p>
    <w:p w14:paraId="3B14C13C" w14:textId="77777777" w:rsidR="00487B24" w:rsidRDefault="00487B24" w:rsidP="00487B24">
      <w:pPr>
        <w:tabs>
          <w:tab w:val="left" w:pos="-720"/>
        </w:tabs>
        <w:suppressAutoHyphens/>
        <w:jc w:val="both"/>
        <w:rPr>
          <w:rFonts w:ascii="Arial" w:hAnsi="Arial" w:cs="Arial"/>
          <w:spacing w:val="-3"/>
          <w:sz w:val="20"/>
        </w:rPr>
      </w:pPr>
    </w:p>
    <w:p w14:paraId="2645E859" w14:textId="77777777" w:rsidR="00487B24" w:rsidRDefault="00487B24" w:rsidP="00487B24">
      <w:pPr>
        <w:tabs>
          <w:tab w:val="left" w:pos="-720"/>
        </w:tabs>
        <w:suppressAutoHyphens/>
        <w:jc w:val="both"/>
        <w:rPr>
          <w:rFonts w:ascii="Arial" w:hAnsi="Arial" w:cs="Arial"/>
          <w:b/>
          <w:spacing w:val="-3"/>
          <w:sz w:val="20"/>
        </w:rPr>
      </w:pPr>
      <w:r>
        <w:rPr>
          <w:rFonts w:ascii="Arial" w:hAnsi="Arial" w:cs="Arial"/>
          <w:b/>
          <w:spacing w:val="-3"/>
          <w:sz w:val="20"/>
        </w:rPr>
        <w:t>10.0</w:t>
      </w:r>
      <w:r>
        <w:rPr>
          <w:rFonts w:ascii="Arial" w:hAnsi="Arial" w:cs="Arial"/>
          <w:b/>
          <w:spacing w:val="-3"/>
          <w:sz w:val="20"/>
        </w:rPr>
        <w:tab/>
        <w:t>Medical Program</w:t>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t>7-20</w:t>
      </w:r>
    </w:p>
    <w:p w14:paraId="62EF7818" w14:textId="77777777" w:rsidR="00487B24" w:rsidRDefault="00487B24" w:rsidP="00487B24">
      <w:pPr>
        <w:tabs>
          <w:tab w:val="left" w:pos="-720"/>
        </w:tabs>
        <w:suppressAutoHyphens/>
        <w:jc w:val="both"/>
        <w:rPr>
          <w:rFonts w:ascii="Arial" w:hAnsi="Arial" w:cs="Arial"/>
          <w:b/>
          <w:spacing w:val="-3"/>
          <w:sz w:val="20"/>
        </w:rPr>
      </w:pPr>
    </w:p>
    <w:p w14:paraId="17DF21CA" w14:textId="77777777" w:rsidR="00487B24" w:rsidRDefault="00487B24" w:rsidP="00487B24">
      <w:pPr>
        <w:tabs>
          <w:tab w:val="left" w:pos="-720"/>
        </w:tabs>
        <w:suppressAutoHyphens/>
        <w:jc w:val="both"/>
        <w:rPr>
          <w:rFonts w:ascii="Arial" w:hAnsi="Arial" w:cs="Arial"/>
          <w:b/>
          <w:spacing w:val="-3"/>
          <w:sz w:val="20"/>
        </w:rPr>
      </w:pPr>
      <w:r>
        <w:rPr>
          <w:rFonts w:ascii="Arial" w:hAnsi="Arial" w:cs="Arial"/>
          <w:b/>
          <w:spacing w:val="-3"/>
          <w:sz w:val="20"/>
        </w:rPr>
        <w:t xml:space="preserve">11.0 </w:t>
      </w:r>
      <w:r>
        <w:rPr>
          <w:rFonts w:ascii="Arial" w:hAnsi="Arial" w:cs="Arial"/>
          <w:b/>
          <w:spacing w:val="-3"/>
          <w:sz w:val="20"/>
        </w:rPr>
        <w:tab/>
        <w:t>Emergency Equipment</w:t>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t>7-21</w:t>
      </w:r>
    </w:p>
    <w:p w14:paraId="661FF987" w14:textId="77777777" w:rsidR="00487B24" w:rsidRDefault="00487B24" w:rsidP="00487B24">
      <w:pPr>
        <w:tabs>
          <w:tab w:val="left" w:pos="-720"/>
        </w:tabs>
        <w:suppressAutoHyphens/>
        <w:jc w:val="both"/>
        <w:rPr>
          <w:rFonts w:ascii="Arial" w:hAnsi="Arial" w:cs="Arial"/>
          <w:spacing w:val="-3"/>
          <w:sz w:val="20"/>
        </w:rPr>
      </w:pPr>
      <w:r>
        <w:rPr>
          <w:rFonts w:ascii="Arial" w:hAnsi="Arial" w:cs="Arial"/>
          <w:b/>
          <w:spacing w:val="-3"/>
          <w:sz w:val="20"/>
        </w:rPr>
        <w:tab/>
      </w:r>
      <w:r>
        <w:rPr>
          <w:rFonts w:ascii="Arial" w:hAnsi="Arial" w:cs="Arial"/>
          <w:spacing w:val="-3"/>
          <w:sz w:val="20"/>
        </w:rPr>
        <w:t>11.1.</w:t>
      </w:r>
      <w:r>
        <w:rPr>
          <w:rFonts w:ascii="Arial" w:hAnsi="Arial" w:cs="Arial"/>
          <w:spacing w:val="-3"/>
          <w:sz w:val="20"/>
        </w:rPr>
        <w:tab/>
        <w:t>General</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7-21</w:t>
      </w:r>
    </w:p>
    <w:p w14:paraId="73B4A441"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t>11.2.</w:t>
      </w:r>
      <w:r>
        <w:rPr>
          <w:rFonts w:ascii="Arial" w:hAnsi="Arial" w:cs="Arial"/>
          <w:spacing w:val="-3"/>
          <w:sz w:val="20"/>
        </w:rPr>
        <w:tab/>
        <w:t>Fire Extinguishers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7-21</w:t>
      </w:r>
    </w:p>
    <w:p w14:paraId="740E473F"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t>11.3.</w:t>
      </w:r>
      <w:r>
        <w:rPr>
          <w:rFonts w:ascii="Arial" w:hAnsi="Arial" w:cs="Arial"/>
          <w:spacing w:val="-3"/>
          <w:sz w:val="20"/>
        </w:rPr>
        <w:tab/>
        <w:t>Fire Alarms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7-21</w:t>
      </w:r>
    </w:p>
    <w:p w14:paraId="62D042FB"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t>11.4.</w:t>
      </w:r>
      <w:r>
        <w:rPr>
          <w:rFonts w:ascii="Arial" w:hAnsi="Arial" w:cs="Arial"/>
          <w:spacing w:val="-3"/>
          <w:sz w:val="20"/>
        </w:rPr>
        <w:tab/>
        <w:t>Fire Doors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7-21</w:t>
      </w:r>
    </w:p>
    <w:p w14:paraId="6AA68434"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t>11.5.</w:t>
      </w:r>
      <w:r>
        <w:rPr>
          <w:rFonts w:ascii="Arial" w:hAnsi="Arial" w:cs="Arial"/>
          <w:spacing w:val="-3"/>
          <w:sz w:val="20"/>
        </w:rPr>
        <w:tab/>
        <w:t>Smoke or Heat Detectors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7-21</w:t>
      </w:r>
    </w:p>
    <w:p w14:paraId="112AA3BF"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t>11.6.</w:t>
      </w:r>
      <w:r>
        <w:rPr>
          <w:rFonts w:ascii="Arial" w:hAnsi="Arial" w:cs="Arial"/>
          <w:spacing w:val="-3"/>
          <w:sz w:val="20"/>
        </w:rPr>
        <w:tab/>
        <w:t>Safety Showers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7-22</w:t>
      </w:r>
    </w:p>
    <w:p w14:paraId="2BD89C99"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t>11.7.</w:t>
      </w:r>
      <w:r>
        <w:rPr>
          <w:rFonts w:ascii="Arial" w:hAnsi="Arial" w:cs="Arial"/>
          <w:spacing w:val="-3"/>
          <w:sz w:val="20"/>
        </w:rPr>
        <w:tab/>
        <w:t>Eyewashes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7-22</w:t>
      </w:r>
    </w:p>
    <w:p w14:paraId="2FFC54A0"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t>11.8.</w:t>
      </w:r>
      <w:r>
        <w:rPr>
          <w:rFonts w:ascii="Arial" w:hAnsi="Arial" w:cs="Arial"/>
          <w:spacing w:val="-3"/>
          <w:sz w:val="20"/>
        </w:rPr>
        <w:tab/>
        <w:t>First Aid Kits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7-22</w:t>
      </w:r>
    </w:p>
    <w:p w14:paraId="7E475D0E"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lastRenderedPageBreak/>
        <w:tab/>
        <w:t>11.9.</w:t>
      </w:r>
      <w:r>
        <w:rPr>
          <w:rFonts w:ascii="Arial" w:hAnsi="Arial" w:cs="Arial"/>
          <w:spacing w:val="-3"/>
          <w:sz w:val="20"/>
        </w:rPr>
        <w:tab/>
        <w:t>Emergency Lighting</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7-22</w:t>
      </w:r>
    </w:p>
    <w:p w14:paraId="12C9E79C"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t>11.10.</w:t>
      </w:r>
      <w:r>
        <w:rPr>
          <w:rFonts w:ascii="Arial" w:hAnsi="Arial" w:cs="Arial"/>
          <w:spacing w:val="-3"/>
          <w:sz w:val="20"/>
        </w:rPr>
        <w:tab/>
        <w:t>Fire Suppression System</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7-22</w:t>
      </w:r>
    </w:p>
    <w:p w14:paraId="66C71985"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t>11.11.</w:t>
      </w:r>
      <w:r>
        <w:rPr>
          <w:rFonts w:ascii="Arial" w:hAnsi="Arial" w:cs="Arial"/>
          <w:spacing w:val="-3"/>
          <w:sz w:val="20"/>
        </w:rPr>
        <w:tab/>
        <w:t>Emergency Blankets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7-22</w:t>
      </w:r>
    </w:p>
    <w:p w14:paraId="7F2AF8F3" w14:textId="77777777" w:rsidR="00487B24" w:rsidRDefault="00487B24" w:rsidP="00487B24">
      <w:pPr>
        <w:tabs>
          <w:tab w:val="left" w:pos="-720"/>
        </w:tabs>
        <w:suppressAutoHyphens/>
        <w:jc w:val="both"/>
        <w:rPr>
          <w:rFonts w:ascii="Arial" w:hAnsi="Arial" w:cs="Arial"/>
          <w:spacing w:val="-3"/>
          <w:sz w:val="20"/>
        </w:rPr>
      </w:pPr>
    </w:p>
    <w:p w14:paraId="2E9D8939" w14:textId="77777777" w:rsidR="00487B24" w:rsidRDefault="00487B24" w:rsidP="00487B24">
      <w:pPr>
        <w:tabs>
          <w:tab w:val="left" w:pos="-720"/>
        </w:tabs>
        <w:suppressAutoHyphens/>
        <w:jc w:val="both"/>
        <w:rPr>
          <w:rFonts w:ascii="Arial" w:hAnsi="Arial" w:cs="Arial"/>
          <w:spacing w:val="-3"/>
          <w:sz w:val="20"/>
        </w:rPr>
      </w:pPr>
    </w:p>
    <w:p w14:paraId="6CA62ECA" w14:textId="77777777" w:rsidR="00487B24" w:rsidRDefault="00487B24" w:rsidP="00487B24">
      <w:pPr>
        <w:tabs>
          <w:tab w:val="left" w:pos="-720"/>
        </w:tabs>
        <w:suppressAutoHyphens/>
        <w:jc w:val="both"/>
        <w:rPr>
          <w:rFonts w:ascii="Arial" w:hAnsi="Arial" w:cs="Arial"/>
          <w:b/>
          <w:spacing w:val="-3"/>
          <w:sz w:val="20"/>
        </w:rPr>
      </w:pPr>
      <w:r>
        <w:rPr>
          <w:rFonts w:ascii="Arial" w:hAnsi="Arial" w:cs="Arial"/>
          <w:b/>
          <w:spacing w:val="-3"/>
          <w:sz w:val="20"/>
        </w:rPr>
        <w:t>12.0</w:t>
      </w:r>
      <w:r>
        <w:rPr>
          <w:rFonts w:ascii="Arial" w:hAnsi="Arial" w:cs="Arial"/>
          <w:b/>
          <w:spacing w:val="-3"/>
          <w:sz w:val="20"/>
        </w:rPr>
        <w:tab/>
        <w:t>Record Keeping</w:t>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t>7-22</w:t>
      </w:r>
    </w:p>
    <w:p w14:paraId="3E5DE87B" w14:textId="77777777" w:rsidR="00487B24" w:rsidRPr="00E65CAF" w:rsidRDefault="00487B24" w:rsidP="00487B24">
      <w:pPr>
        <w:tabs>
          <w:tab w:val="left" w:pos="-720"/>
        </w:tabs>
        <w:suppressAutoHyphens/>
        <w:jc w:val="both"/>
        <w:rPr>
          <w:rFonts w:ascii="Arial" w:hAnsi="Arial" w:cs="Arial"/>
          <w:spacing w:val="-3"/>
          <w:sz w:val="20"/>
        </w:rPr>
      </w:pPr>
    </w:p>
    <w:p w14:paraId="33AC7C25" w14:textId="77777777" w:rsidR="00487B24" w:rsidRPr="00E65CAF" w:rsidRDefault="00487B24" w:rsidP="00487B24">
      <w:pPr>
        <w:tabs>
          <w:tab w:val="left" w:pos="-720"/>
        </w:tabs>
        <w:suppressAutoHyphens/>
        <w:jc w:val="both"/>
        <w:rPr>
          <w:rFonts w:ascii="Arial" w:hAnsi="Arial" w:cs="Arial"/>
          <w:spacing w:val="-3"/>
          <w:sz w:val="20"/>
        </w:rPr>
      </w:pPr>
      <w:r>
        <w:rPr>
          <w:rFonts w:ascii="Arial" w:hAnsi="Arial" w:cs="Arial"/>
          <w:b/>
          <w:spacing w:val="-3"/>
          <w:sz w:val="20"/>
        </w:rPr>
        <w:t>13.0</w:t>
      </w:r>
      <w:r>
        <w:rPr>
          <w:rFonts w:ascii="Arial" w:hAnsi="Arial" w:cs="Arial"/>
          <w:b/>
          <w:spacing w:val="-3"/>
          <w:sz w:val="20"/>
        </w:rPr>
        <w:tab/>
        <w:t>Employee Training</w:t>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t>7-22</w:t>
      </w:r>
    </w:p>
    <w:p w14:paraId="7B235986" w14:textId="77777777" w:rsidR="00487B24" w:rsidRDefault="00487B24" w:rsidP="00487B24">
      <w:pPr>
        <w:tabs>
          <w:tab w:val="left" w:pos="-720"/>
        </w:tabs>
        <w:suppressAutoHyphens/>
        <w:jc w:val="both"/>
        <w:rPr>
          <w:rFonts w:ascii="Arial" w:hAnsi="Arial" w:cs="Arial"/>
          <w:spacing w:val="-3"/>
          <w:sz w:val="20"/>
        </w:rPr>
      </w:pPr>
      <w:r w:rsidRPr="009F64BB">
        <w:rPr>
          <w:rFonts w:ascii="Arial" w:hAnsi="Arial" w:cs="Arial"/>
          <w:spacing w:val="-3"/>
          <w:sz w:val="20"/>
        </w:rPr>
        <w:tab/>
      </w:r>
      <w:r>
        <w:rPr>
          <w:rFonts w:ascii="Arial" w:hAnsi="Arial" w:cs="Arial"/>
          <w:spacing w:val="-3"/>
          <w:sz w:val="20"/>
        </w:rPr>
        <w:t>13.1.</w:t>
      </w:r>
      <w:r>
        <w:rPr>
          <w:rFonts w:ascii="Arial" w:hAnsi="Arial" w:cs="Arial"/>
          <w:spacing w:val="-3"/>
          <w:sz w:val="20"/>
        </w:rPr>
        <w:tab/>
        <w:t>Training</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7-23</w:t>
      </w:r>
    </w:p>
    <w:p w14:paraId="162E71D4"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t>13.2.</w:t>
      </w:r>
      <w:r>
        <w:rPr>
          <w:rFonts w:ascii="Arial" w:hAnsi="Arial" w:cs="Arial"/>
          <w:spacing w:val="-3"/>
          <w:sz w:val="20"/>
        </w:rPr>
        <w:tab/>
        <w:t>Reference Materials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7-23</w:t>
      </w:r>
    </w:p>
    <w:p w14:paraId="0ED18725" w14:textId="77777777" w:rsidR="00487B24" w:rsidRDefault="00487B24" w:rsidP="00487B24">
      <w:pPr>
        <w:tabs>
          <w:tab w:val="left" w:pos="-720"/>
        </w:tabs>
        <w:suppressAutoHyphens/>
        <w:jc w:val="both"/>
        <w:rPr>
          <w:rFonts w:ascii="Arial" w:hAnsi="Arial" w:cs="Arial"/>
          <w:spacing w:val="-3"/>
          <w:sz w:val="20"/>
        </w:rPr>
      </w:pPr>
    </w:p>
    <w:p w14:paraId="173A419A" w14:textId="77777777" w:rsidR="00487B24" w:rsidRPr="00E65CAF" w:rsidRDefault="00487B24" w:rsidP="00487B24">
      <w:pPr>
        <w:tabs>
          <w:tab w:val="left" w:pos="-720"/>
        </w:tabs>
        <w:suppressAutoHyphens/>
        <w:jc w:val="both"/>
        <w:rPr>
          <w:rFonts w:ascii="Arial" w:hAnsi="Arial" w:cs="Arial"/>
          <w:b/>
          <w:spacing w:val="-3"/>
          <w:sz w:val="20"/>
        </w:rPr>
      </w:pPr>
      <w:r>
        <w:rPr>
          <w:rFonts w:ascii="Arial" w:hAnsi="Arial" w:cs="Arial"/>
          <w:b/>
          <w:spacing w:val="-3"/>
          <w:sz w:val="20"/>
        </w:rPr>
        <w:t>14.0</w:t>
      </w:r>
      <w:r>
        <w:rPr>
          <w:rFonts w:ascii="Arial" w:hAnsi="Arial" w:cs="Arial"/>
          <w:b/>
          <w:spacing w:val="-3"/>
          <w:sz w:val="20"/>
        </w:rPr>
        <w:tab/>
        <w:t>Waste Disposal Procedures</w:t>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t>7-23</w:t>
      </w:r>
    </w:p>
    <w:p w14:paraId="30F37C66" w14:textId="77777777" w:rsidR="00487B24" w:rsidRDefault="00487B24" w:rsidP="00487B24">
      <w:pPr>
        <w:tabs>
          <w:tab w:val="left" w:pos="-720"/>
        </w:tabs>
        <w:suppressAutoHyphens/>
        <w:jc w:val="both"/>
        <w:rPr>
          <w:rFonts w:ascii="Arial" w:hAnsi="Arial" w:cs="Arial"/>
          <w:b/>
          <w:spacing w:val="-3"/>
          <w:sz w:val="20"/>
        </w:rPr>
      </w:pPr>
    </w:p>
    <w:p w14:paraId="07F82B87" w14:textId="77777777" w:rsidR="00487B24" w:rsidRPr="00E65CAF" w:rsidRDefault="00487B24" w:rsidP="00487B24">
      <w:pPr>
        <w:tabs>
          <w:tab w:val="left" w:pos="-720"/>
        </w:tabs>
        <w:suppressAutoHyphens/>
        <w:jc w:val="both"/>
        <w:rPr>
          <w:rFonts w:ascii="Arial" w:hAnsi="Arial" w:cs="Arial"/>
          <w:spacing w:val="-3"/>
          <w:sz w:val="20"/>
        </w:rPr>
      </w:pPr>
      <w:r>
        <w:rPr>
          <w:rFonts w:ascii="Arial" w:hAnsi="Arial" w:cs="Arial"/>
          <w:b/>
          <w:spacing w:val="-3"/>
          <w:sz w:val="20"/>
        </w:rPr>
        <w:t>15.0</w:t>
      </w:r>
      <w:r>
        <w:rPr>
          <w:rFonts w:ascii="Arial" w:hAnsi="Arial" w:cs="Arial"/>
          <w:b/>
          <w:spacing w:val="-3"/>
          <w:sz w:val="20"/>
        </w:rPr>
        <w:tab/>
        <w:t>Ventilation</w:t>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t>7-23</w:t>
      </w:r>
    </w:p>
    <w:p w14:paraId="56AA7EAF" w14:textId="77777777" w:rsidR="00487B24" w:rsidRDefault="00487B24" w:rsidP="00487B24">
      <w:pPr>
        <w:tabs>
          <w:tab w:val="left" w:pos="-720"/>
        </w:tabs>
        <w:suppressAutoHyphens/>
        <w:jc w:val="both"/>
        <w:rPr>
          <w:rFonts w:ascii="Arial" w:hAnsi="Arial" w:cs="Arial"/>
          <w:spacing w:val="-3"/>
          <w:sz w:val="20"/>
        </w:rPr>
      </w:pPr>
      <w:r>
        <w:rPr>
          <w:rFonts w:ascii="Arial" w:hAnsi="Arial" w:cs="Arial"/>
          <w:b/>
          <w:spacing w:val="-3"/>
          <w:sz w:val="20"/>
        </w:rPr>
        <w:tab/>
      </w:r>
      <w:r>
        <w:rPr>
          <w:rFonts w:ascii="Arial" w:hAnsi="Arial" w:cs="Arial"/>
          <w:spacing w:val="-3"/>
          <w:sz w:val="20"/>
        </w:rPr>
        <w:t>15.1.</w:t>
      </w:r>
      <w:r>
        <w:rPr>
          <w:rFonts w:ascii="Arial" w:hAnsi="Arial" w:cs="Arial"/>
          <w:spacing w:val="-3"/>
          <w:sz w:val="20"/>
        </w:rPr>
        <w:tab/>
        <w:t>General Guidelines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7-23</w:t>
      </w:r>
    </w:p>
    <w:p w14:paraId="65CAD298"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t>15.2.</w:t>
      </w:r>
      <w:r>
        <w:rPr>
          <w:rFonts w:ascii="Arial" w:hAnsi="Arial" w:cs="Arial"/>
          <w:spacing w:val="-3"/>
          <w:sz w:val="20"/>
        </w:rPr>
        <w:tab/>
        <w:t>Inspections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7-24</w:t>
      </w:r>
    </w:p>
    <w:p w14:paraId="30FDF4F3" w14:textId="77777777" w:rsidR="00487B24" w:rsidRDefault="00487B24" w:rsidP="00487B24">
      <w:pPr>
        <w:tabs>
          <w:tab w:val="left" w:pos="-720"/>
        </w:tabs>
        <w:suppressAutoHyphens/>
        <w:jc w:val="both"/>
        <w:rPr>
          <w:rFonts w:ascii="Arial" w:hAnsi="Arial" w:cs="Arial"/>
          <w:spacing w:val="-3"/>
          <w:sz w:val="20"/>
        </w:rPr>
      </w:pPr>
    </w:p>
    <w:p w14:paraId="19AADF0D" w14:textId="77777777" w:rsidR="00487B24" w:rsidRPr="00E65CAF" w:rsidRDefault="00487B24" w:rsidP="00487B24">
      <w:pPr>
        <w:tabs>
          <w:tab w:val="left" w:pos="-720"/>
        </w:tabs>
        <w:suppressAutoHyphens/>
        <w:jc w:val="both"/>
        <w:rPr>
          <w:rFonts w:ascii="Arial" w:hAnsi="Arial" w:cs="Arial"/>
          <w:spacing w:val="-3"/>
          <w:sz w:val="20"/>
        </w:rPr>
      </w:pPr>
      <w:r>
        <w:rPr>
          <w:rFonts w:ascii="Arial" w:hAnsi="Arial" w:cs="Arial"/>
          <w:b/>
          <w:spacing w:val="-3"/>
          <w:sz w:val="20"/>
        </w:rPr>
        <w:t>16.0</w:t>
      </w:r>
      <w:r>
        <w:rPr>
          <w:rFonts w:ascii="Arial" w:hAnsi="Arial" w:cs="Arial"/>
          <w:b/>
          <w:spacing w:val="-3"/>
          <w:sz w:val="20"/>
        </w:rPr>
        <w:tab/>
        <w:t>Chemical Handling Procedures</w:t>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t>7-24</w:t>
      </w:r>
    </w:p>
    <w:p w14:paraId="4B3BC838" w14:textId="77777777" w:rsidR="00487B24" w:rsidRDefault="00487B24" w:rsidP="00487B24">
      <w:pPr>
        <w:tabs>
          <w:tab w:val="left" w:pos="-720"/>
        </w:tabs>
        <w:suppressAutoHyphens/>
        <w:jc w:val="both"/>
        <w:rPr>
          <w:rFonts w:ascii="Arial" w:hAnsi="Arial" w:cs="Arial"/>
          <w:spacing w:val="-3"/>
          <w:sz w:val="20"/>
        </w:rPr>
      </w:pPr>
      <w:r>
        <w:rPr>
          <w:rFonts w:ascii="Arial" w:hAnsi="Arial" w:cs="Arial"/>
          <w:b/>
          <w:spacing w:val="-3"/>
          <w:sz w:val="20"/>
        </w:rPr>
        <w:tab/>
      </w:r>
      <w:r>
        <w:rPr>
          <w:rFonts w:ascii="Arial" w:hAnsi="Arial" w:cs="Arial"/>
          <w:spacing w:val="-3"/>
          <w:sz w:val="20"/>
        </w:rPr>
        <w:t>16.1.</w:t>
      </w:r>
      <w:r>
        <w:rPr>
          <w:rFonts w:ascii="Arial" w:hAnsi="Arial" w:cs="Arial"/>
          <w:spacing w:val="-3"/>
          <w:sz w:val="20"/>
        </w:rPr>
        <w:tab/>
        <w:t>Flammable Liquids and Solids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7-24</w:t>
      </w:r>
    </w:p>
    <w:p w14:paraId="4F7CE5A8"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t>16.1.1.</w:t>
      </w:r>
      <w:r>
        <w:rPr>
          <w:rFonts w:ascii="Arial" w:hAnsi="Arial" w:cs="Arial"/>
          <w:spacing w:val="-3"/>
          <w:sz w:val="20"/>
        </w:rPr>
        <w:tab/>
        <w:t>Hazards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7-24</w:t>
      </w:r>
    </w:p>
    <w:p w14:paraId="05834BA8"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t>16.1.2.</w:t>
      </w:r>
      <w:r>
        <w:rPr>
          <w:rFonts w:ascii="Arial" w:hAnsi="Arial" w:cs="Arial"/>
          <w:spacing w:val="-3"/>
          <w:sz w:val="20"/>
        </w:rPr>
        <w:tab/>
        <w:t>Controls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7-24</w:t>
      </w:r>
    </w:p>
    <w:p w14:paraId="18FA158B"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t>16.2.</w:t>
      </w:r>
      <w:r>
        <w:rPr>
          <w:rFonts w:ascii="Arial" w:hAnsi="Arial" w:cs="Arial"/>
          <w:spacing w:val="-3"/>
          <w:sz w:val="20"/>
        </w:rPr>
        <w:tab/>
        <w:t>Corrosive Chemicals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7-24</w:t>
      </w:r>
    </w:p>
    <w:p w14:paraId="4D194119"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t>16.2.1.</w:t>
      </w:r>
      <w:r>
        <w:rPr>
          <w:rFonts w:ascii="Arial" w:hAnsi="Arial" w:cs="Arial"/>
          <w:spacing w:val="-3"/>
          <w:sz w:val="20"/>
        </w:rPr>
        <w:tab/>
        <w:t>Hazards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7-24</w:t>
      </w:r>
    </w:p>
    <w:p w14:paraId="5CE3407C"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t>16.2.2.</w:t>
      </w:r>
      <w:r>
        <w:rPr>
          <w:rFonts w:ascii="Arial" w:hAnsi="Arial" w:cs="Arial"/>
          <w:spacing w:val="-3"/>
          <w:sz w:val="20"/>
        </w:rPr>
        <w:tab/>
        <w:t>Controls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7-24</w:t>
      </w:r>
    </w:p>
    <w:p w14:paraId="152DBE2D"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t>16.3.</w:t>
      </w:r>
      <w:r>
        <w:rPr>
          <w:rFonts w:ascii="Arial" w:hAnsi="Arial" w:cs="Arial"/>
          <w:spacing w:val="-3"/>
          <w:sz w:val="20"/>
        </w:rPr>
        <w:tab/>
        <w:t>Reactive Chemicals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7-24</w:t>
      </w:r>
    </w:p>
    <w:p w14:paraId="16E571C2"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t>16.3.1.</w:t>
      </w:r>
      <w:r>
        <w:rPr>
          <w:rFonts w:ascii="Arial" w:hAnsi="Arial" w:cs="Arial"/>
          <w:spacing w:val="-3"/>
          <w:sz w:val="20"/>
        </w:rPr>
        <w:tab/>
        <w:t>Hazards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7-24</w:t>
      </w:r>
    </w:p>
    <w:p w14:paraId="7B49D5CC"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t>16.3.2.</w:t>
      </w:r>
      <w:r>
        <w:rPr>
          <w:rFonts w:ascii="Arial" w:hAnsi="Arial" w:cs="Arial"/>
          <w:spacing w:val="-3"/>
          <w:sz w:val="20"/>
        </w:rPr>
        <w:tab/>
        <w:t>Controls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7-25</w:t>
      </w:r>
    </w:p>
    <w:p w14:paraId="5A9BE766"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t>16.4.</w:t>
      </w:r>
      <w:r>
        <w:rPr>
          <w:rFonts w:ascii="Arial" w:hAnsi="Arial" w:cs="Arial"/>
          <w:spacing w:val="-3"/>
          <w:sz w:val="20"/>
        </w:rPr>
        <w:tab/>
        <w:t>Storage</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7-25</w:t>
      </w:r>
    </w:p>
    <w:p w14:paraId="2A090A4C"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t>16.4.1.</w:t>
      </w:r>
      <w:r>
        <w:rPr>
          <w:rFonts w:ascii="Arial" w:hAnsi="Arial" w:cs="Arial"/>
          <w:spacing w:val="-3"/>
          <w:sz w:val="20"/>
        </w:rPr>
        <w:tab/>
        <w:t>Hazards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7-25</w:t>
      </w:r>
    </w:p>
    <w:p w14:paraId="37DCE212"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t>16.4.2.</w:t>
      </w:r>
      <w:r>
        <w:rPr>
          <w:rFonts w:ascii="Arial" w:hAnsi="Arial" w:cs="Arial"/>
          <w:spacing w:val="-3"/>
          <w:sz w:val="20"/>
        </w:rPr>
        <w:tab/>
        <w:t>Storage</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7-25</w:t>
      </w:r>
    </w:p>
    <w:p w14:paraId="2FD9ABED"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t>16.4.3.</w:t>
      </w:r>
      <w:r>
        <w:rPr>
          <w:rFonts w:ascii="Arial" w:hAnsi="Arial" w:cs="Arial"/>
          <w:spacing w:val="-3"/>
          <w:sz w:val="20"/>
        </w:rPr>
        <w:tab/>
        <w:t>Controls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7-25</w:t>
      </w:r>
    </w:p>
    <w:p w14:paraId="4CA55F57"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t>16.4.4.</w:t>
      </w:r>
      <w:r>
        <w:rPr>
          <w:rFonts w:ascii="Arial" w:hAnsi="Arial" w:cs="Arial"/>
          <w:spacing w:val="-3"/>
          <w:sz w:val="20"/>
        </w:rPr>
        <w:tab/>
        <w:t>Transportation and Elevators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7-26</w:t>
      </w:r>
    </w:p>
    <w:p w14:paraId="7F4767F1"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t>16.5.</w:t>
      </w:r>
      <w:r>
        <w:rPr>
          <w:rFonts w:ascii="Arial" w:hAnsi="Arial" w:cs="Arial"/>
          <w:spacing w:val="-3"/>
          <w:sz w:val="20"/>
        </w:rPr>
        <w:tab/>
        <w:t>Carcinogens, Mutagens, and Reproductive Toxins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7-26</w:t>
      </w:r>
    </w:p>
    <w:p w14:paraId="716B727F"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t>16.5.1.</w:t>
      </w:r>
      <w:r>
        <w:rPr>
          <w:rFonts w:ascii="Arial" w:hAnsi="Arial" w:cs="Arial"/>
          <w:spacing w:val="-3"/>
          <w:sz w:val="20"/>
        </w:rPr>
        <w:tab/>
        <w:t>Hazards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7-26</w:t>
      </w:r>
    </w:p>
    <w:p w14:paraId="42146C58"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t>16.5.2.</w:t>
      </w:r>
      <w:r>
        <w:rPr>
          <w:rFonts w:ascii="Arial" w:hAnsi="Arial" w:cs="Arial"/>
          <w:spacing w:val="-3"/>
          <w:sz w:val="20"/>
        </w:rPr>
        <w:tab/>
        <w:t>Controls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7-26</w:t>
      </w:r>
    </w:p>
    <w:p w14:paraId="248D4FB3"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t>16.5.3.</w:t>
      </w:r>
      <w:r>
        <w:rPr>
          <w:rFonts w:ascii="Arial" w:hAnsi="Arial" w:cs="Arial"/>
          <w:spacing w:val="-3"/>
          <w:sz w:val="20"/>
        </w:rPr>
        <w:tab/>
        <w:t xml:space="preserve">Examples of Carcinogens, Mutagens, </w:t>
      </w:r>
    </w:p>
    <w:p w14:paraId="5C3756CC"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t>Teratogens, and Reproductive Toxins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7-27</w:t>
      </w:r>
    </w:p>
    <w:p w14:paraId="5209C8F8"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t>16.6.</w:t>
      </w:r>
      <w:r>
        <w:rPr>
          <w:rFonts w:ascii="Arial" w:hAnsi="Arial" w:cs="Arial"/>
          <w:spacing w:val="-3"/>
          <w:sz w:val="20"/>
        </w:rPr>
        <w:tab/>
        <w:t>Toxic Metals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7-27</w:t>
      </w:r>
    </w:p>
    <w:p w14:paraId="5C6FAB68"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t>16.6.1.</w:t>
      </w:r>
      <w:r>
        <w:rPr>
          <w:rFonts w:ascii="Arial" w:hAnsi="Arial" w:cs="Arial"/>
          <w:spacing w:val="-3"/>
          <w:sz w:val="20"/>
        </w:rPr>
        <w:tab/>
        <w:t>Hazards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7-27</w:t>
      </w:r>
    </w:p>
    <w:p w14:paraId="430FA267"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t>16.6.2.</w:t>
      </w:r>
      <w:r>
        <w:rPr>
          <w:rFonts w:ascii="Arial" w:hAnsi="Arial" w:cs="Arial"/>
          <w:spacing w:val="-3"/>
          <w:sz w:val="20"/>
        </w:rPr>
        <w:tab/>
        <w:t>Controls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7-27</w:t>
      </w:r>
    </w:p>
    <w:p w14:paraId="49D6194B"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t>16.6.3.</w:t>
      </w:r>
      <w:r>
        <w:rPr>
          <w:rFonts w:ascii="Arial" w:hAnsi="Arial" w:cs="Arial"/>
          <w:spacing w:val="-3"/>
          <w:sz w:val="20"/>
        </w:rPr>
        <w:tab/>
        <w:t>Examples of Toxic Materials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7-27</w:t>
      </w:r>
    </w:p>
    <w:p w14:paraId="35951DDA"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t>16.7.</w:t>
      </w:r>
      <w:r>
        <w:rPr>
          <w:rFonts w:ascii="Arial" w:hAnsi="Arial" w:cs="Arial"/>
          <w:spacing w:val="-3"/>
          <w:sz w:val="20"/>
        </w:rPr>
        <w:tab/>
        <w:t>Radionuclides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7-27</w:t>
      </w:r>
    </w:p>
    <w:p w14:paraId="34A6F23D" w14:textId="77777777" w:rsidR="00487B24" w:rsidRDefault="00487B24" w:rsidP="00487B24">
      <w:pPr>
        <w:tabs>
          <w:tab w:val="left" w:pos="-720"/>
        </w:tabs>
        <w:suppressAutoHyphens/>
        <w:jc w:val="both"/>
        <w:rPr>
          <w:rFonts w:ascii="Arial" w:hAnsi="Arial" w:cs="Arial"/>
          <w:spacing w:val="-3"/>
          <w:sz w:val="20"/>
        </w:rPr>
      </w:pPr>
    </w:p>
    <w:p w14:paraId="03A7D0ED" w14:textId="1436D699" w:rsidR="00487B24" w:rsidRPr="000E652B" w:rsidRDefault="00487B24" w:rsidP="00052D52">
      <w:pPr>
        <w:tabs>
          <w:tab w:val="left" w:pos="-720"/>
        </w:tabs>
        <w:suppressAutoHyphens/>
        <w:ind w:left="540" w:hanging="540"/>
        <w:jc w:val="both"/>
        <w:rPr>
          <w:rFonts w:ascii="Arial" w:hAnsi="Arial" w:cs="Arial"/>
          <w:spacing w:val="-3"/>
          <w:sz w:val="20"/>
        </w:rPr>
      </w:pPr>
      <w:r>
        <w:rPr>
          <w:rFonts w:ascii="Arial" w:hAnsi="Arial" w:cs="Arial"/>
          <w:b/>
          <w:spacing w:val="-3"/>
          <w:sz w:val="20"/>
        </w:rPr>
        <w:t>17.0</w:t>
      </w:r>
      <w:r>
        <w:rPr>
          <w:rFonts w:ascii="Arial" w:hAnsi="Arial" w:cs="Arial"/>
          <w:b/>
          <w:spacing w:val="-3"/>
          <w:sz w:val="20"/>
        </w:rPr>
        <w:tab/>
        <w:t xml:space="preserve">Substances of Moderate to High Chronic Toxicity or High Acute Toxicity (Including </w:t>
      </w:r>
      <w:r w:rsidR="00052D52">
        <w:rPr>
          <w:rFonts w:ascii="Arial" w:hAnsi="Arial" w:cs="Arial"/>
          <w:b/>
          <w:spacing w:val="-3"/>
          <w:sz w:val="20"/>
        </w:rPr>
        <w:t>Select Carcinogens)</w:t>
      </w:r>
      <w:r w:rsidR="00052D52">
        <w:rPr>
          <w:rFonts w:ascii="Arial" w:hAnsi="Arial" w:cs="Arial"/>
          <w:b/>
          <w:spacing w:val="-3"/>
          <w:sz w:val="20"/>
        </w:rPr>
        <w:tab/>
      </w:r>
      <w:r w:rsidR="00052D52">
        <w:rPr>
          <w:rFonts w:ascii="Arial" w:hAnsi="Arial" w:cs="Arial"/>
          <w:b/>
          <w:spacing w:val="-3"/>
          <w:sz w:val="20"/>
        </w:rPr>
        <w:tab/>
      </w:r>
      <w:r w:rsidR="00052D52">
        <w:rPr>
          <w:rFonts w:ascii="Arial" w:hAnsi="Arial" w:cs="Arial"/>
          <w:b/>
          <w:spacing w:val="-3"/>
          <w:sz w:val="20"/>
        </w:rPr>
        <w:tab/>
      </w:r>
      <w:r w:rsidR="00052D52">
        <w:rPr>
          <w:rFonts w:ascii="Arial" w:hAnsi="Arial" w:cs="Arial"/>
          <w:b/>
          <w:spacing w:val="-3"/>
          <w:sz w:val="20"/>
        </w:rPr>
        <w:tab/>
      </w:r>
      <w:r w:rsidR="00052D52">
        <w:rPr>
          <w:rFonts w:ascii="Arial" w:hAnsi="Arial" w:cs="Arial"/>
          <w:b/>
          <w:spacing w:val="-3"/>
          <w:sz w:val="20"/>
        </w:rPr>
        <w:tab/>
      </w:r>
      <w:r w:rsidR="00052D52">
        <w:rPr>
          <w:rFonts w:ascii="Arial" w:hAnsi="Arial" w:cs="Arial"/>
          <w:b/>
          <w:spacing w:val="-3"/>
          <w:sz w:val="20"/>
        </w:rPr>
        <w:tab/>
      </w:r>
      <w:r w:rsidR="00052D52">
        <w:rPr>
          <w:rFonts w:ascii="Arial" w:hAnsi="Arial" w:cs="Arial"/>
          <w:b/>
          <w:spacing w:val="-3"/>
          <w:sz w:val="20"/>
        </w:rPr>
        <w:tab/>
      </w:r>
      <w:r w:rsidR="00052D52">
        <w:rPr>
          <w:rFonts w:ascii="Arial" w:hAnsi="Arial" w:cs="Arial"/>
          <w:b/>
          <w:spacing w:val="-3"/>
          <w:sz w:val="20"/>
        </w:rPr>
        <w:tab/>
      </w:r>
      <w:r w:rsidR="00052D52">
        <w:rPr>
          <w:rFonts w:ascii="Arial" w:hAnsi="Arial" w:cs="Arial"/>
          <w:b/>
          <w:spacing w:val="-3"/>
          <w:sz w:val="20"/>
        </w:rPr>
        <w:tab/>
        <w:t>7-27</w:t>
      </w:r>
      <w:r w:rsidR="00052D52">
        <w:rPr>
          <w:rFonts w:ascii="Arial" w:hAnsi="Arial" w:cs="Arial"/>
          <w:b/>
          <w:spacing w:val="-3"/>
          <w:sz w:val="20"/>
        </w:rPr>
        <w:tab/>
      </w:r>
    </w:p>
    <w:p w14:paraId="5806C181" w14:textId="77777777" w:rsidR="00487B24" w:rsidRPr="00E65CAF" w:rsidRDefault="00487B24" w:rsidP="00487B24">
      <w:pPr>
        <w:tabs>
          <w:tab w:val="left" w:pos="-720"/>
        </w:tabs>
        <w:suppressAutoHyphens/>
        <w:jc w:val="both"/>
        <w:rPr>
          <w:rFonts w:ascii="Arial" w:hAnsi="Arial" w:cs="Arial"/>
          <w:spacing w:val="-3"/>
          <w:sz w:val="20"/>
        </w:rPr>
      </w:pPr>
      <w:r>
        <w:rPr>
          <w:rFonts w:ascii="Arial" w:hAnsi="Arial" w:cs="Arial"/>
          <w:b/>
          <w:spacing w:val="-3"/>
          <w:sz w:val="20"/>
        </w:rPr>
        <w:tab/>
      </w:r>
      <w:r>
        <w:rPr>
          <w:rFonts w:ascii="Arial" w:hAnsi="Arial" w:cs="Arial"/>
          <w:spacing w:val="-3"/>
          <w:sz w:val="20"/>
        </w:rPr>
        <w:t>17.1.</w:t>
      </w:r>
      <w:r>
        <w:rPr>
          <w:rFonts w:ascii="Arial" w:hAnsi="Arial" w:cs="Arial"/>
          <w:spacing w:val="-3"/>
          <w:sz w:val="20"/>
        </w:rPr>
        <w:tab/>
        <w:t>Use of Designated Areas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7-27</w:t>
      </w:r>
    </w:p>
    <w:p w14:paraId="163A4E8D"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t>17.2.</w:t>
      </w:r>
      <w:r>
        <w:rPr>
          <w:rFonts w:ascii="Arial" w:hAnsi="Arial" w:cs="Arial"/>
          <w:spacing w:val="-3"/>
          <w:sz w:val="20"/>
        </w:rPr>
        <w:tab/>
        <w:t>Controls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7-27</w:t>
      </w:r>
    </w:p>
    <w:p w14:paraId="55E44526" w14:textId="77777777" w:rsidR="00487B24" w:rsidRDefault="00487B24" w:rsidP="00487B24">
      <w:pPr>
        <w:tabs>
          <w:tab w:val="left" w:pos="-720"/>
        </w:tabs>
        <w:suppressAutoHyphens/>
        <w:jc w:val="both"/>
        <w:rPr>
          <w:rFonts w:ascii="Arial" w:hAnsi="Arial" w:cs="Arial"/>
          <w:spacing w:val="-3"/>
          <w:sz w:val="20"/>
        </w:rPr>
      </w:pPr>
    </w:p>
    <w:p w14:paraId="313D990C" w14:textId="77777777" w:rsidR="00487B24" w:rsidRPr="00A963ED" w:rsidRDefault="00487B24" w:rsidP="00487B24">
      <w:pPr>
        <w:rPr>
          <w:rFonts w:ascii="Arial" w:hAnsi="Arial" w:cs="Arial"/>
          <w:b/>
          <w:sz w:val="20"/>
        </w:rPr>
      </w:pPr>
      <w:r w:rsidRPr="00A963ED">
        <w:rPr>
          <w:rFonts w:ascii="Arial" w:hAnsi="Arial" w:cs="Arial"/>
          <w:b/>
          <w:sz w:val="20"/>
        </w:rPr>
        <w:t>Appendices</w:t>
      </w:r>
    </w:p>
    <w:p w14:paraId="23253DD3" w14:textId="77777777" w:rsidR="00487B24" w:rsidRPr="00A963ED" w:rsidRDefault="00487B24" w:rsidP="00487B24">
      <w:pPr>
        <w:rPr>
          <w:rFonts w:ascii="Arial" w:hAnsi="Arial" w:cs="Arial"/>
          <w:b/>
          <w:sz w:val="20"/>
        </w:rPr>
      </w:pPr>
    </w:p>
    <w:p w14:paraId="66C180AC" w14:textId="64DF1F7A" w:rsidR="00487B24" w:rsidRPr="00A963ED" w:rsidRDefault="00487B24" w:rsidP="00487B24">
      <w:pPr>
        <w:rPr>
          <w:rFonts w:ascii="Arial" w:hAnsi="Arial" w:cs="Arial"/>
          <w:b/>
          <w:sz w:val="20"/>
        </w:rPr>
      </w:pPr>
      <w:r w:rsidRPr="00A963ED">
        <w:rPr>
          <w:rFonts w:ascii="Arial" w:hAnsi="Arial" w:cs="Arial"/>
          <w:b/>
          <w:sz w:val="20"/>
        </w:rPr>
        <w:t>7A</w:t>
      </w:r>
      <w:r w:rsidRPr="00A963ED">
        <w:rPr>
          <w:rFonts w:ascii="Arial" w:hAnsi="Arial" w:cs="Arial"/>
          <w:b/>
          <w:sz w:val="20"/>
        </w:rPr>
        <w:tab/>
        <w:t>Sample Employee Training Record</w:t>
      </w:r>
      <w:r w:rsidRPr="00A963ED">
        <w:rPr>
          <w:rFonts w:ascii="Arial" w:hAnsi="Arial" w:cs="Arial"/>
          <w:b/>
          <w:sz w:val="20"/>
        </w:rPr>
        <w:tab/>
      </w:r>
      <w:r w:rsidRPr="00A963ED">
        <w:rPr>
          <w:rFonts w:ascii="Arial" w:hAnsi="Arial" w:cs="Arial"/>
          <w:b/>
          <w:sz w:val="20"/>
        </w:rPr>
        <w:tab/>
      </w:r>
      <w:r w:rsidRPr="00A963ED">
        <w:rPr>
          <w:rFonts w:ascii="Arial" w:hAnsi="Arial" w:cs="Arial"/>
          <w:b/>
          <w:sz w:val="20"/>
        </w:rPr>
        <w:tab/>
      </w:r>
      <w:r w:rsidRPr="00A963ED">
        <w:rPr>
          <w:rFonts w:ascii="Arial" w:hAnsi="Arial" w:cs="Arial"/>
          <w:b/>
          <w:sz w:val="20"/>
        </w:rPr>
        <w:tab/>
      </w:r>
      <w:r w:rsidRPr="00A963ED">
        <w:rPr>
          <w:rFonts w:ascii="Arial" w:hAnsi="Arial" w:cs="Arial"/>
          <w:b/>
          <w:sz w:val="20"/>
        </w:rPr>
        <w:tab/>
      </w:r>
      <w:r w:rsidR="005B2A7A">
        <w:rPr>
          <w:rFonts w:ascii="Arial" w:hAnsi="Arial" w:cs="Arial"/>
          <w:b/>
          <w:sz w:val="20"/>
        </w:rPr>
        <w:tab/>
      </w:r>
      <w:r w:rsidRPr="00A963ED">
        <w:rPr>
          <w:rFonts w:ascii="Arial" w:hAnsi="Arial" w:cs="Arial"/>
          <w:b/>
          <w:sz w:val="20"/>
        </w:rPr>
        <w:t>A 7-29</w:t>
      </w:r>
    </w:p>
    <w:p w14:paraId="28722917" w14:textId="5EC7666E" w:rsidR="00487B24" w:rsidRPr="00A963ED" w:rsidRDefault="00487B24" w:rsidP="00487B24">
      <w:pPr>
        <w:rPr>
          <w:rFonts w:ascii="Arial" w:hAnsi="Arial" w:cs="Arial"/>
          <w:b/>
          <w:sz w:val="20"/>
        </w:rPr>
      </w:pPr>
      <w:r w:rsidRPr="00A963ED">
        <w:rPr>
          <w:rFonts w:ascii="Arial" w:hAnsi="Arial" w:cs="Arial"/>
          <w:b/>
          <w:sz w:val="20"/>
        </w:rPr>
        <w:t>7B</w:t>
      </w:r>
      <w:r w:rsidRPr="00A963ED">
        <w:rPr>
          <w:rFonts w:ascii="Arial" w:hAnsi="Arial" w:cs="Arial"/>
          <w:b/>
          <w:sz w:val="20"/>
        </w:rPr>
        <w:tab/>
        <w:t>Chemical Information</w:t>
      </w:r>
      <w:r w:rsidRPr="00A963ED">
        <w:rPr>
          <w:rFonts w:ascii="Arial" w:hAnsi="Arial" w:cs="Arial"/>
          <w:b/>
          <w:sz w:val="20"/>
        </w:rPr>
        <w:tab/>
      </w:r>
      <w:r w:rsidRPr="00A963ED">
        <w:rPr>
          <w:rFonts w:ascii="Arial" w:hAnsi="Arial" w:cs="Arial"/>
          <w:b/>
          <w:sz w:val="20"/>
        </w:rPr>
        <w:tab/>
      </w:r>
      <w:r w:rsidRPr="00A963ED">
        <w:rPr>
          <w:rFonts w:ascii="Arial" w:hAnsi="Arial" w:cs="Arial"/>
          <w:b/>
          <w:sz w:val="20"/>
        </w:rPr>
        <w:tab/>
      </w:r>
      <w:r w:rsidRPr="00A963ED">
        <w:rPr>
          <w:rFonts w:ascii="Arial" w:hAnsi="Arial" w:cs="Arial"/>
          <w:b/>
          <w:sz w:val="20"/>
        </w:rPr>
        <w:tab/>
      </w:r>
      <w:r w:rsidRPr="00A963ED">
        <w:rPr>
          <w:rFonts w:ascii="Arial" w:hAnsi="Arial" w:cs="Arial"/>
          <w:b/>
          <w:sz w:val="20"/>
        </w:rPr>
        <w:tab/>
      </w:r>
      <w:r w:rsidRPr="00A963ED">
        <w:rPr>
          <w:rFonts w:ascii="Arial" w:hAnsi="Arial" w:cs="Arial"/>
          <w:b/>
          <w:sz w:val="20"/>
        </w:rPr>
        <w:tab/>
      </w:r>
      <w:r w:rsidRPr="00A963ED">
        <w:rPr>
          <w:rFonts w:ascii="Arial" w:hAnsi="Arial" w:cs="Arial"/>
          <w:b/>
          <w:sz w:val="20"/>
        </w:rPr>
        <w:tab/>
      </w:r>
      <w:r w:rsidR="005B2A7A">
        <w:rPr>
          <w:rFonts w:ascii="Arial" w:hAnsi="Arial" w:cs="Arial"/>
          <w:b/>
          <w:sz w:val="20"/>
        </w:rPr>
        <w:tab/>
      </w:r>
      <w:r w:rsidRPr="00A963ED">
        <w:rPr>
          <w:rFonts w:ascii="Arial" w:hAnsi="Arial" w:cs="Arial"/>
          <w:b/>
          <w:sz w:val="20"/>
        </w:rPr>
        <w:t>A 7-30</w:t>
      </w:r>
    </w:p>
    <w:p w14:paraId="3E9F32B2" w14:textId="77777777" w:rsidR="00487B24" w:rsidRPr="00A963ED" w:rsidRDefault="00487B24" w:rsidP="00487B24">
      <w:pPr>
        <w:rPr>
          <w:rFonts w:ascii="Arial" w:hAnsi="Arial" w:cs="Arial"/>
          <w:b/>
          <w:sz w:val="20"/>
        </w:rPr>
      </w:pPr>
      <w:r w:rsidRPr="00A963ED">
        <w:rPr>
          <w:rFonts w:ascii="Arial" w:hAnsi="Arial" w:cs="Arial"/>
          <w:b/>
          <w:sz w:val="20"/>
        </w:rPr>
        <w:t>7C</w:t>
      </w:r>
      <w:r w:rsidRPr="00A963ED">
        <w:rPr>
          <w:rFonts w:ascii="Arial" w:hAnsi="Arial" w:cs="Arial"/>
          <w:b/>
          <w:sz w:val="20"/>
        </w:rPr>
        <w:tab/>
        <w:t>Laboratory Specific Information</w:t>
      </w:r>
      <w:r w:rsidRPr="00A963ED">
        <w:rPr>
          <w:rFonts w:ascii="Arial" w:hAnsi="Arial" w:cs="Arial"/>
          <w:b/>
          <w:sz w:val="20"/>
        </w:rPr>
        <w:tab/>
      </w:r>
      <w:r w:rsidRPr="00A963ED">
        <w:rPr>
          <w:rFonts w:ascii="Arial" w:hAnsi="Arial" w:cs="Arial"/>
          <w:b/>
          <w:sz w:val="20"/>
        </w:rPr>
        <w:tab/>
      </w:r>
      <w:r w:rsidRPr="00A963ED">
        <w:rPr>
          <w:rFonts w:ascii="Arial" w:hAnsi="Arial" w:cs="Arial"/>
          <w:b/>
          <w:sz w:val="20"/>
        </w:rPr>
        <w:tab/>
      </w:r>
      <w:r w:rsidRPr="00A963ED">
        <w:rPr>
          <w:rFonts w:ascii="Arial" w:hAnsi="Arial" w:cs="Arial"/>
          <w:b/>
          <w:sz w:val="20"/>
        </w:rPr>
        <w:tab/>
      </w:r>
      <w:r w:rsidRPr="00A963ED">
        <w:rPr>
          <w:rFonts w:ascii="Arial" w:hAnsi="Arial" w:cs="Arial"/>
          <w:b/>
          <w:sz w:val="20"/>
        </w:rPr>
        <w:tab/>
      </w:r>
      <w:r w:rsidRPr="00A963ED">
        <w:rPr>
          <w:rFonts w:ascii="Arial" w:hAnsi="Arial" w:cs="Arial"/>
          <w:b/>
          <w:sz w:val="20"/>
        </w:rPr>
        <w:tab/>
        <w:t>A 7-43</w:t>
      </w:r>
    </w:p>
    <w:p w14:paraId="682ABC39" w14:textId="05B94CD9" w:rsidR="00176820" w:rsidRDefault="00176820" w:rsidP="00176820">
      <w:pPr>
        <w:tabs>
          <w:tab w:val="left" w:pos="-72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p>
    <w:p w14:paraId="4A83D616" w14:textId="77777777" w:rsidR="00176820" w:rsidRDefault="00176820" w:rsidP="00D71192">
      <w:pPr>
        <w:spacing w:after="120"/>
        <w:rPr>
          <w:rFonts w:ascii="Arial" w:hAnsi="Arial" w:cs="Arial"/>
          <w:b/>
          <w:sz w:val="20"/>
          <w:szCs w:val="20"/>
        </w:rPr>
      </w:pPr>
    </w:p>
    <w:p w14:paraId="714C8066" w14:textId="77777777" w:rsidR="00024033" w:rsidRPr="00C22E4C" w:rsidRDefault="00024033" w:rsidP="00D71192">
      <w:pPr>
        <w:spacing w:after="120"/>
        <w:rPr>
          <w:rFonts w:ascii="Arial" w:hAnsi="Arial" w:cs="Arial"/>
          <w:b/>
          <w:sz w:val="20"/>
          <w:szCs w:val="20"/>
        </w:rPr>
      </w:pPr>
      <w:r w:rsidRPr="00C22E4C">
        <w:rPr>
          <w:rFonts w:ascii="Arial" w:hAnsi="Arial" w:cs="Arial"/>
          <w:b/>
          <w:sz w:val="20"/>
          <w:szCs w:val="20"/>
        </w:rPr>
        <w:lastRenderedPageBreak/>
        <w:t>1.0</w:t>
      </w:r>
      <w:r w:rsidRPr="00C22E4C">
        <w:rPr>
          <w:rFonts w:ascii="Arial" w:hAnsi="Arial" w:cs="Arial"/>
          <w:b/>
          <w:sz w:val="20"/>
          <w:szCs w:val="20"/>
        </w:rPr>
        <w:tab/>
        <w:t>Purpose</w:t>
      </w:r>
    </w:p>
    <w:p w14:paraId="1EE6AB4A" w14:textId="30B8C42F" w:rsidR="00024033" w:rsidRPr="00C22E4C" w:rsidRDefault="00024033">
      <w:pPr>
        <w:pStyle w:val="BodyText"/>
        <w:rPr>
          <w:rFonts w:ascii="Arial" w:hAnsi="Arial" w:cs="Arial"/>
          <w:sz w:val="20"/>
          <w:szCs w:val="20"/>
        </w:rPr>
      </w:pPr>
      <w:r w:rsidRPr="00C22E4C">
        <w:rPr>
          <w:rFonts w:ascii="Arial" w:hAnsi="Arial" w:cs="Arial"/>
          <w:sz w:val="20"/>
          <w:szCs w:val="20"/>
        </w:rPr>
        <w:t xml:space="preserve">The purpose of this Chemical Hygiene Plan (CHP) is to describe laboratory work practices and procedures which are necessary to ensure that University laboratory employees are protected from health hazards associated with many hazardous chemicals used in laboratories.  The CHP addresses this objective by including the requirements of the state safety and health regulation, </w:t>
      </w:r>
      <w:hyperlink r:id="rId12" w:history="1">
        <w:r w:rsidR="006B3D22" w:rsidRPr="008369FA">
          <w:rPr>
            <w:rStyle w:val="Hyperlink"/>
            <w:rFonts w:ascii="Arial" w:hAnsi="Arial" w:cs="Arial"/>
            <w:sz w:val="20"/>
            <w:szCs w:val="20"/>
          </w:rPr>
          <w:t xml:space="preserve">Washington Administrative Code (WAC) 296-828 </w:t>
        </w:r>
        <w:r w:rsidR="006B3D22" w:rsidRPr="008369FA">
          <w:rPr>
            <w:rStyle w:val="Hyperlink"/>
            <w:rFonts w:ascii="Arial" w:hAnsi="Arial" w:cs="Arial"/>
            <w:i/>
            <w:sz w:val="20"/>
            <w:szCs w:val="20"/>
          </w:rPr>
          <w:t>Safety Standards for Hazardous Chemicals in Laboratories</w:t>
        </w:r>
      </w:hyperlink>
      <w:r w:rsidR="006B3D22">
        <w:rPr>
          <w:rFonts w:ascii="Arial" w:hAnsi="Arial" w:cs="Arial"/>
          <w:sz w:val="20"/>
          <w:szCs w:val="20"/>
        </w:rPr>
        <w:t xml:space="preserve">, also known as the </w:t>
      </w:r>
      <w:r w:rsidR="006B3D22" w:rsidRPr="00E71BE7">
        <w:rPr>
          <w:rFonts w:ascii="Arial" w:hAnsi="Arial" w:cs="Arial"/>
          <w:i/>
          <w:sz w:val="20"/>
          <w:szCs w:val="20"/>
        </w:rPr>
        <w:t>Laboratory Safety Standard</w:t>
      </w:r>
      <w:r w:rsidR="006B3D22">
        <w:rPr>
          <w:rFonts w:ascii="Arial" w:hAnsi="Arial" w:cs="Arial"/>
          <w:sz w:val="20"/>
          <w:szCs w:val="20"/>
        </w:rPr>
        <w:t>.  This is the primary regulation covering laboratories performing chemical manipulations.  In chemical laboratories, this standard supersedes most of the chemical-safety requirements in other regulations.</w:t>
      </w:r>
    </w:p>
    <w:p w14:paraId="1245EE75" w14:textId="77777777" w:rsidR="00024033" w:rsidRPr="00C22E4C" w:rsidRDefault="00024033">
      <w:pPr>
        <w:rPr>
          <w:rFonts w:ascii="Arial" w:hAnsi="Arial" w:cs="Arial"/>
          <w:sz w:val="20"/>
          <w:szCs w:val="20"/>
        </w:rPr>
      </w:pPr>
    </w:p>
    <w:p w14:paraId="1FD9B74D" w14:textId="77777777" w:rsidR="00024033" w:rsidRPr="00C22E4C" w:rsidRDefault="00024033" w:rsidP="00D71192">
      <w:pPr>
        <w:spacing w:after="120"/>
        <w:rPr>
          <w:rFonts w:ascii="Arial" w:hAnsi="Arial" w:cs="Arial"/>
          <w:b/>
          <w:sz w:val="20"/>
          <w:szCs w:val="20"/>
        </w:rPr>
      </w:pPr>
      <w:r w:rsidRPr="00C22E4C">
        <w:rPr>
          <w:rFonts w:ascii="Arial" w:hAnsi="Arial" w:cs="Arial"/>
          <w:b/>
          <w:sz w:val="20"/>
          <w:szCs w:val="20"/>
        </w:rPr>
        <w:t>2.0</w:t>
      </w:r>
      <w:r w:rsidRPr="00C22E4C">
        <w:rPr>
          <w:rFonts w:ascii="Arial" w:hAnsi="Arial" w:cs="Arial"/>
          <w:b/>
          <w:sz w:val="20"/>
          <w:szCs w:val="20"/>
        </w:rPr>
        <w:tab/>
        <w:t>Scope</w:t>
      </w:r>
    </w:p>
    <w:p w14:paraId="56F3F82F" w14:textId="7765EB20" w:rsidR="00387C48" w:rsidRDefault="00024033">
      <w:pPr>
        <w:jc w:val="both"/>
        <w:rPr>
          <w:rFonts w:ascii="Arial" w:hAnsi="Arial" w:cs="Arial"/>
          <w:sz w:val="20"/>
          <w:szCs w:val="20"/>
        </w:rPr>
      </w:pPr>
      <w:r w:rsidRPr="00C22E4C">
        <w:rPr>
          <w:rFonts w:ascii="Arial" w:hAnsi="Arial" w:cs="Arial"/>
          <w:sz w:val="20"/>
          <w:szCs w:val="20"/>
        </w:rPr>
        <w:t xml:space="preserve">The Chemical Hygiene Plan applies to all laboratory employees working on laboratory scale operations involving laboratory use of hazardous chemicals.  (See Part 3 for definitions of these terms.)  The Chemical Hygiene Plan also encompasses </w:t>
      </w:r>
      <w:r w:rsidRPr="00BC088A">
        <w:rPr>
          <w:rFonts w:ascii="Arial" w:hAnsi="Arial" w:cs="Arial"/>
          <w:sz w:val="20"/>
          <w:szCs w:val="20"/>
        </w:rPr>
        <w:t>non-laboratory</w:t>
      </w:r>
      <w:r w:rsidR="00F46708" w:rsidRPr="00E71BE7">
        <w:rPr>
          <w:rFonts w:ascii="Arial" w:hAnsi="Arial" w:cs="Arial"/>
          <w:sz w:val="20"/>
          <w:szCs w:val="20"/>
        </w:rPr>
        <w:t xml:space="preserve"> personnel</w:t>
      </w:r>
      <w:r w:rsidRPr="00C22E4C">
        <w:rPr>
          <w:rFonts w:ascii="Arial" w:hAnsi="Arial" w:cs="Arial"/>
          <w:sz w:val="20"/>
          <w:szCs w:val="20"/>
        </w:rPr>
        <w:t xml:space="preserve"> required to enter a laboratory where potential exposure may occur.  </w:t>
      </w:r>
      <w:r w:rsidR="00A963ED" w:rsidRPr="008369FA">
        <w:rPr>
          <w:rFonts w:ascii="Arial" w:hAnsi="Arial" w:cs="Arial"/>
          <w:sz w:val="20"/>
          <w:szCs w:val="20"/>
        </w:rPr>
        <w:t>Laboratory personnel are expected to be familiar with their laboratory’s chemical hygiene plan and follow standard operating procedures outlined in the plan.</w:t>
      </w:r>
    </w:p>
    <w:p w14:paraId="68850BE6" w14:textId="77777777" w:rsidR="00387C48" w:rsidRDefault="00387C48">
      <w:pPr>
        <w:jc w:val="both"/>
        <w:rPr>
          <w:rFonts w:ascii="Arial" w:hAnsi="Arial" w:cs="Arial"/>
          <w:sz w:val="20"/>
          <w:szCs w:val="20"/>
        </w:rPr>
      </w:pPr>
    </w:p>
    <w:p w14:paraId="164B805D" w14:textId="77777777" w:rsidR="009C331D" w:rsidRDefault="00387C48" w:rsidP="00E71BE7">
      <w:pPr>
        <w:jc w:val="both"/>
        <w:rPr>
          <w:rFonts w:ascii="Arial" w:hAnsi="Arial" w:cs="Arial"/>
          <w:sz w:val="20"/>
        </w:rPr>
      </w:pPr>
      <w:r w:rsidRPr="00E71BE7">
        <w:rPr>
          <w:rFonts w:ascii="Arial" w:hAnsi="Arial" w:cs="Arial"/>
          <w:sz w:val="20"/>
        </w:rPr>
        <w:t xml:space="preserve">Any laboratory which meets the definition of a chemical laboratory must complete a Chemical Hygiene Plan for the laboratory by adding laboratory-specific information to this manual. Laboratories which do not meet the definition of a chemical laboratory may refer to this manual for general safety </w:t>
      </w:r>
      <w:proofErr w:type="gramStart"/>
      <w:r w:rsidRPr="00E71BE7">
        <w:rPr>
          <w:rFonts w:ascii="Arial" w:hAnsi="Arial" w:cs="Arial"/>
          <w:sz w:val="20"/>
        </w:rPr>
        <w:t>information, but</w:t>
      </w:r>
      <w:proofErr w:type="gramEnd"/>
      <w:r w:rsidRPr="00E71BE7">
        <w:rPr>
          <w:rFonts w:ascii="Arial" w:hAnsi="Arial" w:cs="Arial"/>
          <w:sz w:val="20"/>
        </w:rPr>
        <w:t xml:space="preserve"> must comply with general industry regulations concerning chemical management.</w:t>
      </w:r>
    </w:p>
    <w:p w14:paraId="420A1E8A" w14:textId="77777777" w:rsidR="009C331D" w:rsidRDefault="009C331D" w:rsidP="00E71BE7">
      <w:pPr>
        <w:jc w:val="both"/>
        <w:rPr>
          <w:rFonts w:ascii="Arial" w:hAnsi="Arial" w:cs="Arial"/>
          <w:sz w:val="20"/>
        </w:rPr>
      </w:pPr>
    </w:p>
    <w:p w14:paraId="690A03F7" w14:textId="2BE795E7" w:rsidR="009C331D" w:rsidRPr="00CD0302" w:rsidRDefault="009C331D">
      <w:pPr>
        <w:jc w:val="both"/>
        <w:rPr>
          <w:rFonts w:ascii="Arial" w:hAnsi="Arial" w:cs="Arial"/>
          <w:sz w:val="20"/>
        </w:rPr>
      </w:pPr>
      <w:r w:rsidRPr="002E724B">
        <w:rPr>
          <w:rFonts w:ascii="Arial" w:hAnsi="Arial" w:cs="Arial"/>
          <w:sz w:val="20"/>
        </w:rPr>
        <w:t>According to WAC 296-828, a chemical laboratory must also utilize safety practices or safety equipment to reduce the risks of the hazardous chemicals. In addition, the chemical laboratory may not be a production type facility where one process is performed repeatedly to produce a product for others.</w:t>
      </w:r>
    </w:p>
    <w:p w14:paraId="2B264264" w14:textId="24CFC80A" w:rsidR="00024033" w:rsidRPr="00C22E4C" w:rsidRDefault="006B3D22">
      <w:pPr>
        <w:jc w:val="both"/>
        <w:rPr>
          <w:rFonts w:ascii="Arial" w:hAnsi="Arial" w:cs="Arial"/>
          <w:sz w:val="20"/>
          <w:szCs w:val="20"/>
        </w:rPr>
      </w:pPr>
      <w:r w:rsidRPr="00E71BE7">
        <w:rPr>
          <w:rFonts w:ascii="Arial" w:hAnsi="Arial" w:cs="Arial"/>
          <w:sz w:val="16"/>
          <w:szCs w:val="20"/>
        </w:rPr>
        <w:br/>
      </w:r>
    </w:p>
    <w:p w14:paraId="75CDC633" w14:textId="77777777" w:rsidR="00024033" w:rsidRPr="00C22E4C" w:rsidRDefault="00024033" w:rsidP="00D71192">
      <w:pPr>
        <w:spacing w:after="120"/>
        <w:jc w:val="both"/>
        <w:rPr>
          <w:rFonts w:ascii="Arial" w:hAnsi="Arial" w:cs="Arial"/>
          <w:b/>
          <w:sz w:val="20"/>
          <w:szCs w:val="20"/>
        </w:rPr>
      </w:pPr>
      <w:r w:rsidRPr="00C22E4C">
        <w:rPr>
          <w:rFonts w:ascii="Arial" w:hAnsi="Arial" w:cs="Arial"/>
          <w:b/>
          <w:sz w:val="20"/>
          <w:szCs w:val="20"/>
        </w:rPr>
        <w:t>3.0</w:t>
      </w:r>
      <w:r w:rsidRPr="00C22E4C">
        <w:rPr>
          <w:rFonts w:ascii="Arial" w:hAnsi="Arial" w:cs="Arial"/>
          <w:b/>
          <w:sz w:val="20"/>
          <w:szCs w:val="20"/>
        </w:rPr>
        <w:tab/>
        <w:t>Definitions</w:t>
      </w:r>
    </w:p>
    <w:p w14:paraId="7239847E" w14:textId="77777777" w:rsidR="00024033" w:rsidRPr="00C22E4C" w:rsidRDefault="00024033" w:rsidP="00512839">
      <w:pPr>
        <w:numPr>
          <w:ilvl w:val="0"/>
          <w:numId w:val="81"/>
        </w:numPr>
        <w:jc w:val="both"/>
        <w:rPr>
          <w:rFonts w:ascii="Arial" w:hAnsi="Arial" w:cs="Arial"/>
          <w:sz w:val="20"/>
          <w:szCs w:val="20"/>
        </w:rPr>
      </w:pPr>
      <w:r w:rsidRPr="00C22E4C">
        <w:rPr>
          <w:rFonts w:ascii="Arial" w:hAnsi="Arial" w:cs="Arial"/>
          <w:b/>
          <w:sz w:val="20"/>
          <w:szCs w:val="20"/>
        </w:rPr>
        <w:t>Action Level:</w:t>
      </w:r>
      <w:r w:rsidRPr="00C22E4C">
        <w:rPr>
          <w:rFonts w:ascii="Arial" w:hAnsi="Arial" w:cs="Arial"/>
          <w:sz w:val="20"/>
          <w:szCs w:val="20"/>
        </w:rPr>
        <w:t xml:space="preserve"> A concentration of a specific substance calculated as an 8-hour time weighted average (TWA), which initiates certain required activities as designated in WAC 296-62.</w:t>
      </w:r>
    </w:p>
    <w:p w14:paraId="239CBA41" w14:textId="77777777" w:rsidR="00024033" w:rsidRPr="00C22E4C" w:rsidRDefault="00024033">
      <w:pPr>
        <w:jc w:val="both"/>
        <w:rPr>
          <w:rFonts w:ascii="Arial" w:hAnsi="Arial" w:cs="Arial"/>
          <w:sz w:val="20"/>
          <w:szCs w:val="20"/>
        </w:rPr>
      </w:pPr>
    </w:p>
    <w:p w14:paraId="4EA2196B" w14:textId="77777777" w:rsidR="00024033" w:rsidRDefault="00024033" w:rsidP="00512839">
      <w:pPr>
        <w:numPr>
          <w:ilvl w:val="0"/>
          <w:numId w:val="81"/>
        </w:numPr>
        <w:jc w:val="both"/>
        <w:rPr>
          <w:rFonts w:ascii="Arial" w:hAnsi="Arial" w:cs="Arial"/>
          <w:sz w:val="20"/>
          <w:szCs w:val="20"/>
        </w:rPr>
      </w:pPr>
      <w:r w:rsidRPr="00C22E4C">
        <w:rPr>
          <w:rFonts w:ascii="Arial" w:hAnsi="Arial" w:cs="Arial"/>
          <w:b/>
          <w:sz w:val="20"/>
          <w:szCs w:val="20"/>
        </w:rPr>
        <w:t>Administrative Controls</w:t>
      </w:r>
      <w:r w:rsidRPr="00C22E4C">
        <w:rPr>
          <w:rFonts w:ascii="Arial" w:hAnsi="Arial" w:cs="Arial"/>
          <w:sz w:val="20"/>
          <w:szCs w:val="20"/>
        </w:rPr>
        <w:t>: Operating procedures and policies that serve to reduce the risk of exposure to hazardous materials, such as minimum purchasing and storage, use of alternate materials, and controlled access to materials.</w:t>
      </w:r>
    </w:p>
    <w:p w14:paraId="3BB5F47D" w14:textId="77777777" w:rsidR="00212EEF" w:rsidRDefault="00212EEF" w:rsidP="00E71BE7">
      <w:pPr>
        <w:pStyle w:val="ListParagraph"/>
        <w:rPr>
          <w:rFonts w:ascii="Arial" w:hAnsi="Arial" w:cs="Arial"/>
          <w:sz w:val="20"/>
          <w:szCs w:val="20"/>
        </w:rPr>
      </w:pPr>
    </w:p>
    <w:p w14:paraId="4E713859" w14:textId="77777777" w:rsidR="00212EEF" w:rsidRPr="00E71BE7" w:rsidRDefault="00212EEF" w:rsidP="00512839">
      <w:pPr>
        <w:numPr>
          <w:ilvl w:val="0"/>
          <w:numId w:val="81"/>
        </w:numPr>
        <w:jc w:val="both"/>
        <w:rPr>
          <w:rFonts w:ascii="Arial" w:hAnsi="Arial" w:cs="Arial"/>
          <w:sz w:val="16"/>
          <w:szCs w:val="20"/>
        </w:rPr>
      </w:pPr>
      <w:r w:rsidRPr="00E71BE7">
        <w:rPr>
          <w:rFonts w:ascii="Arial" w:hAnsi="Arial" w:cs="Arial"/>
          <w:b/>
          <w:sz w:val="20"/>
          <w:szCs w:val="20"/>
        </w:rPr>
        <w:t>Carcinogen:</w:t>
      </w:r>
      <w:r>
        <w:rPr>
          <w:rFonts w:ascii="Arial" w:hAnsi="Arial" w:cs="Arial"/>
          <w:sz w:val="20"/>
          <w:szCs w:val="20"/>
        </w:rPr>
        <w:t xml:space="preserve">  </w:t>
      </w:r>
      <w:r w:rsidRPr="00E71BE7">
        <w:rPr>
          <w:rFonts w:ascii="Arial" w:hAnsi="Arial" w:cs="Arial"/>
          <w:sz w:val="20"/>
        </w:rPr>
        <w:t xml:space="preserve">A carcinogen is any substance or agent that </w:t>
      </w:r>
      <w:proofErr w:type="gramStart"/>
      <w:r w:rsidRPr="00E71BE7">
        <w:rPr>
          <w:rFonts w:ascii="Arial" w:hAnsi="Arial" w:cs="Arial"/>
          <w:sz w:val="20"/>
        </w:rPr>
        <w:t>is capable of causing</w:t>
      </w:r>
      <w:proofErr w:type="gramEnd"/>
      <w:r w:rsidRPr="00E71BE7">
        <w:rPr>
          <w:rFonts w:ascii="Arial" w:hAnsi="Arial" w:cs="Arial"/>
          <w:sz w:val="20"/>
        </w:rPr>
        <w:t xml:space="preserve"> cancer – the abnormal or uncontrolled growth of new cells in any part of the body in humans or animals. Carcinogens are chronic toxins with long latency periods that can cause damage after repeated or long duration exposures and often do not have immediate apparent harmful effects.</w:t>
      </w:r>
      <w:r w:rsidR="00095A6A">
        <w:rPr>
          <w:rFonts w:ascii="Arial" w:hAnsi="Arial" w:cs="Arial"/>
          <w:sz w:val="20"/>
        </w:rPr>
        <w:t xml:space="preserve">  See also “Select Carcinogen”.</w:t>
      </w:r>
    </w:p>
    <w:p w14:paraId="688B9F79" w14:textId="77777777" w:rsidR="00024033" w:rsidRPr="00C22E4C" w:rsidRDefault="00024033">
      <w:pPr>
        <w:jc w:val="both"/>
        <w:rPr>
          <w:rFonts w:ascii="Arial" w:hAnsi="Arial" w:cs="Arial"/>
          <w:sz w:val="20"/>
          <w:szCs w:val="20"/>
        </w:rPr>
      </w:pPr>
    </w:p>
    <w:p w14:paraId="4F71C96F" w14:textId="77777777" w:rsidR="00024033" w:rsidRPr="00C22E4C" w:rsidRDefault="00024033" w:rsidP="00512839">
      <w:pPr>
        <w:numPr>
          <w:ilvl w:val="0"/>
          <w:numId w:val="81"/>
        </w:numPr>
        <w:jc w:val="both"/>
        <w:rPr>
          <w:rFonts w:ascii="Arial" w:hAnsi="Arial" w:cs="Arial"/>
          <w:sz w:val="20"/>
          <w:szCs w:val="20"/>
        </w:rPr>
      </w:pPr>
      <w:r w:rsidRPr="00C22E4C">
        <w:rPr>
          <w:rFonts w:ascii="Arial" w:hAnsi="Arial" w:cs="Arial"/>
          <w:b/>
          <w:sz w:val="20"/>
          <w:szCs w:val="20"/>
        </w:rPr>
        <w:t>Ceiling Limit:</w:t>
      </w:r>
      <w:r w:rsidRPr="00C22E4C">
        <w:rPr>
          <w:rFonts w:ascii="Arial" w:hAnsi="Arial" w:cs="Arial"/>
          <w:sz w:val="20"/>
          <w:szCs w:val="20"/>
        </w:rPr>
        <w:t xml:space="preserve"> The maximum concentration of a contaminant in breathing air which may not be exceeded for any length of time.</w:t>
      </w:r>
    </w:p>
    <w:p w14:paraId="5B49976A" w14:textId="77777777" w:rsidR="00024033" w:rsidRPr="00C22E4C" w:rsidRDefault="00024033">
      <w:pPr>
        <w:rPr>
          <w:rFonts w:ascii="Arial" w:hAnsi="Arial" w:cs="Arial"/>
          <w:sz w:val="20"/>
          <w:szCs w:val="20"/>
        </w:rPr>
      </w:pPr>
    </w:p>
    <w:p w14:paraId="3142B385" w14:textId="12F057D1" w:rsidR="00024033" w:rsidRDefault="00024033" w:rsidP="00512839">
      <w:pPr>
        <w:numPr>
          <w:ilvl w:val="0"/>
          <w:numId w:val="81"/>
        </w:numPr>
        <w:jc w:val="both"/>
        <w:rPr>
          <w:rFonts w:ascii="Arial" w:hAnsi="Arial" w:cs="Arial"/>
          <w:sz w:val="20"/>
          <w:szCs w:val="20"/>
        </w:rPr>
      </w:pPr>
      <w:r w:rsidRPr="00C22E4C">
        <w:rPr>
          <w:rFonts w:ascii="Arial" w:hAnsi="Arial" w:cs="Arial"/>
          <w:b/>
          <w:sz w:val="20"/>
          <w:szCs w:val="20"/>
        </w:rPr>
        <w:t xml:space="preserve">Chemical Hygiene Officer (CHO): </w:t>
      </w:r>
      <w:r w:rsidRPr="00C22E4C">
        <w:rPr>
          <w:rFonts w:ascii="Arial" w:hAnsi="Arial" w:cs="Arial"/>
          <w:sz w:val="20"/>
          <w:szCs w:val="20"/>
        </w:rPr>
        <w:t xml:space="preserve">An employee qualified by training or experience to provide technical guidance in the development and implementation of the provisions of the Chemical Hygiene Plan.  </w:t>
      </w:r>
      <w:r w:rsidRPr="00DA1BD1">
        <w:rPr>
          <w:rFonts w:ascii="Arial" w:hAnsi="Arial" w:cs="Arial"/>
          <w:sz w:val="20"/>
          <w:szCs w:val="20"/>
        </w:rPr>
        <w:t>(See Part</w:t>
      </w:r>
      <w:r w:rsidRPr="000510A5">
        <w:rPr>
          <w:rFonts w:ascii="Arial" w:hAnsi="Arial" w:cs="Arial"/>
          <w:sz w:val="20"/>
          <w:szCs w:val="20"/>
        </w:rPr>
        <w:t xml:space="preserve"> 4.1</w:t>
      </w:r>
      <w:r w:rsidR="000510A5" w:rsidRPr="00E71BE7">
        <w:rPr>
          <w:rFonts w:ascii="Arial" w:hAnsi="Arial" w:cs="Arial"/>
          <w:sz w:val="20"/>
          <w:szCs w:val="20"/>
        </w:rPr>
        <w:t>)</w:t>
      </w:r>
    </w:p>
    <w:p w14:paraId="6E9BB9C4" w14:textId="77777777" w:rsidR="0023004E" w:rsidRDefault="0023004E" w:rsidP="00E71BE7">
      <w:pPr>
        <w:pStyle w:val="ListParagraph"/>
        <w:rPr>
          <w:rFonts w:ascii="Arial" w:hAnsi="Arial" w:cs="Arial"/>
          <w:sz w:val="20"/>
          <w:szCs w:val="20"/>
        </w:rPr>
      </w:pPr>
    </w:p>
    <w:p w14:paraId="6E1D2184" w14:textId="7C9EA763" w:rsidR="0023004E" w:rsidRPr="00C22E4C" w:rsidRDefault="0023004E" w:rsidP="00E71BE7">
      <w:pPr>
        <w:numPr>
          <w:ilvl w:val="0"/>
          <w:numId w:val="81"/>
        </w:numPr>
        <w:rPr>
          <w:rFonts w:ascii="Arial" w:hAnsi="Arial" w:cs="Arial"/>
          <w:sz w:val="20"/>
          <w:szCs w:val="20"/>
        </w:rPr>
      </w:pPr>
      <w:r w:rsidRPr="003115BC">
        <w:rPr>
          <w:rFonts w:ascii="Arial" w:hAnsi="Arial" w:cs="Arial"/>
          <w:b/>
          <w:sz w:val="20"/>
          <w:szCs w:val="20"/>
        </w:rPr>
        <w:t>Chemical Laboratory:</w:t>
      </w:r>
      <w:r w:rsidRPr="003115BC">
        <w:rPr>
          <w:rFonts w:ascii="Arial" w:hAnsi="Arial" w:cs="Arial"/>
          <w:sz w:val="20"/>
          <w:szCs w:val="20"/>
        </w:rPr>
        <w:t xml:space="preserve">  </w:t>
      </w:r>
      <w:r w:rsidRPr="003115BC">
        <w:rPr>
          <w:rFonts w:ascii="Arial" w:hAnsi="Arial" w:cs="Arial"/>
          <w:sz w:val="20"/>
        </w:rPr>
        <w:t xml:space="preserve">A chemical laboratory is defined as an area (which can be a single room, a group of rooms, or a part of a room where chemical manipulations are </w:t>
      </w:r>
      <w:r w:rsidRPr="003115BC">
        <w:rPr>
          <w:rFonts w:ascii="Arial" w:hAnsi="Arial" w:cs="Arial"/>
          <w:sz w:val="20"/>
        </w:rPr>
        <w:lastRenderedPageBreak/>
        <w:t xml:space="preserve">done for research, educational, or clinical purposes. The manipulations must involve mixing different hazardous chemicals in a variety of formulations, done on a small scale (one person can easily handle the volume of the chemical in use). </w:t>
      </w:r>
      <w:r>
        <w:rPr>
          <w:rFonts w:ascii="Arial" w:hAnsi="Arial" w:cs="Arial"/>
          <w:sz w:val="20"/>
        </w:rPr>
        <w:br/>
      </w:r>
    </w:p>
    <w:p w14:paraId="2CD7B339" w14:textId="77777777" w:rsidR="00024033" w:rsidRDefault="00024033" w:rsidP="00512839">
      <w:pPr>
        <w:numPr>
          <w:ilvl w:val="0"/>
          <w:numId w:val="81"/>
        </w:numPr>
        <w:jc w:val="both"/>
        <w:rPr>
          <w:rFonts w:ascii="Arial" w:hAnsi="Arial" w:cs="Arial"/>
          <w:sz w:val="20"/>
          <w:szCs w:val="20"/>
        </w:rPr>
      </w:pPr>
      <w:r w:rsidRPr="00C22E4C">
        <w:rPr>
          <w:rFonts w:ascii="Arial" w:hAnsi="Arial" w:cs="Arial"/>
          <w:b/>
          <w:sz w:val="20"/>
          <w:szCs w:val="20"/>
        </w:rPr>
        <w:t>Control(s):</w:t>
      </w:r>
      <w:r w:rsidRPr="00C22E4C">
        <w:rPr>
          <w:rFonts w:ascii="Arial" w:hAnsi="Arial" w:cs="Arial"/>
          <w:sz w:val="20"/>
          <w:szCs w:val="20"/>
        </w:rPr>
        <w:t xml:space="preserve"> Equipment, wearing apparel, or prescribed procedures which, when in good working order and properly used, will prevent laboratory employees from being exposed to hazardous materials.</w:t>
      </w:r>
    </w:p>
    <w:p w14:paraId="7F129AB3" w14:textId="77777777" w:rsidR="00071064" w:rsidRDefault="00071064" w:rsidP="00E71BE7">
      <w:pPr>
        <w:pStyle w:val="ListParagraph"/>
        <w:rPr>
          <w:rFonts w:ascii="Arial" w:hAnsi="Arial" w:cs="Arial"/>
          <w:sz w:val="20"/>
          <w:szCs w:val="20"/>
        </w:rPr>
      </w:pPr>
    </w:p>
    <w:p w14:paraId="124869E1" w14:textId="038848AE" w:rsidR="00071064" w:rsidRPr="00E71BE7" w:rsidRDefault="00071064" w:rsidP="00512839">
      <w:pPr>
        <w:numPr>
          <w:ilvl w:val="0"/>
          <w:numId w:val="81"/>
        </w:numPr>
        <w:jc w:val="both"/>
        <w:rPr>
          <w:rFonts w:ascii="Arial" w:hAnsi="Arial" w:cs="Arial"/>
          <w:b/>
          <w:sz w:val="20"/>
          <w:szCs w:val="20"/>
        </w:rPr>
      </w:pPr>
      <w:r w:rsidRPr="00E71BE7">
        <w:rPr>
          <w:rFonts w:ascii="Arial" w:hAnsi="Arial" w:cs="Arial"/>
          <w:b/>
          <w:sz w:val="20"/>
          <w:szCs w:val="20"/>
        </w:rPr>
        <w:t xml:space="preserve">Control </w:t>
      </w:r>
      <w:r w:rsidR="00AB1518">
        <w:rPr>
          <w:rFonts w:ascii="Arial" w:hAnsi="Arial" w:cs="Arial"/>
          <w:b/>
          <w:sz w:val="20"/>
          <w:szCs w:val="20"/>
        </w:rPr>
        <w:t xml:space="preserve">Area: </w:t>
      </w:r>
      <w:r w:rsidR="00AB1518" w:rsidRPr="00E71BE7">
        <w:rPr>
          <w:rFonts w:ascii="Arial" w:hAnsi="Arial" w:cs="Arial"/>
          <w:sz w:val="20"/>
          <w:szCs w:val="20"/>
        </w:rPr>
        <w:t>Based on the International Fire Code (IFC), a control area is</w:t>
      </w:r>
      <w:r w:rsidR="00AB1518">
        <w:rPr>
          <w:rFonts w:ascii="Arial" w:hAnsi="Arial" w:cs="Arial"/>
          <w:b/>
          <w:sz w:val="20"/>
          <w:szCs w:val="20"/>
        </w:rPr>
        <w:t xml:space="preserve"> </w:t>
      </w:r>
      <w:r w:rsidR="00AB1518">
        <w:rPr>
          <w:rFonts w:ascii="Arial" w:hAnsi="Arial" w:cs="Arial"/>
          <w:sz w:val="20"/>
          <w:szCs w:val="20"/>
        </w:rPr>
        <w:t>an area that may include a suite of laboratories, one or more floors in a building or an entire building where storage of hazardous materials limits apply.  Buildings under newer codes have reduced hazardous material storage quantity limits above the second floor.  To assure compliance with the IFC, contact EHS.</w:t>
      </w:r>
    </w:p>
    <w:p w14:paraId="6A035A03" w14:textId="77777777" w:rsidR="00212EEF" w:rsidRDefault="00212EEF" w:rsidP="00E71BE7">
      <w:pPr>
        <w:pStyle w:val="ListParagraph"/>
        <w:rPr>
          <w:rFonts w:ascii="Arial" w:hAnsi="Arial" w:cs="Arial"/>
          <w:sz w:val="20"/>
          <w:szCs w:val="20"/>
        </w:rPr>
      </w:pPr>
    </w:p>
    <w:p w14:paraId="1DA109CC" w14:textId="7A1B006C" w:rsidR="00212EEF" w:rsidRPr="00C22E4C" w:rsidRDefault="00212EEF" w:rsidP="00512839">
      <w:pPr>
        <w:numPr>
          <w:ilvl w:val="0"/>
          <w:numId w:val="81"/>
        </w:numPr>
        <w:jc w:val="both"/>
        <w:rPr>
          <w:rFonts w:ascii="Arial" w:hAnsi="Arial" w:cs="Arial"/>
          <w:sz w:val="20"/>
          <w:szCs w:val="20"/>
        </w:rPr>
      </w:pPr>
      <w:r w:rsidRPr="00E71BE7">
        <w:rPr>
          <w:rFonts w:ascii="Arial" w:hAnsi="Arial" w:cs="Arial"/>
          <w:b/>
          <w:sz w:val="20"/>
          <w:szCs w:val="20"/>
        </w:rPr>
        <w:t>Depar</w:t>
      </w:r>
      <w:r w:rsidR="00362920" w:rsidRPr="00E71BE7">
        <w:rPr>
          <w:rFonts w:ascii="Arial" w:hAnsi="Arial" w:cs="Arial"/>
          <w:b/>
          <w:sz w:val="20"/>
          <w:szCs w:val="20"/>
        </w:rPr>
        <w:t>tment Safety Coordinator (DSC):</w:t>
      </w:r>
      <w:r w:rsidR="00362920">
        <w:rPr>
          <w:rFonts w:ascii="Arial" w:hAnsi="Arial" w:cs="Arial"/>
          <w:sz w:val="20"/>
          <w:szCs w:val="20"/>
        </w:rPr>
        <w:t xml:space="preserve">  An employee who facilitates the flow of health and safety information and programs form EHS </w:t>
      </w:r>
      <w:r w:rsidR="00F46708">
        <w:rPr>
          <w:rFonts w:ascii="Arial" w:hAnsi="Arial" w:cs="Arial"/>
          <w:sz w:val="20"/>
          <w:szCs w:val="20"/>
        </w:rPr>
        <w:t>into the campus workplace.  DSC</w:t>
      </w:r>
      <w:r w:rsidR="00362920">
        <w:rPr>
          <w:rFonts w:ascii="Arial" w:hAnsi="Arial" w:cs="Arial"/>
          <w:sz w:val="20"/>
          <w:szCs w:val="20"/>
        </w:rPr>
        <w:t xml:space="preserve">s work as a liaison between departmental personnel and EHS staff and function as frontline staff in working to achieve safety and regulatory compliance within </w:t>
      </w:r>
      <w:r w:rsidR="00F46708">
        <w:rPr>
          <w:rFonts w:ascii="Arial" w:hAnsi="Arial" w:cs="Arial"/>
          <w:sz w:val="20"/>
          <w:szCs w:val="20"/>
        </w:rPr>
        <w:t>the department.  DSC</w:t>
      </w:r>
      <w:r w:rsidR="00362920">
        <w:rPr>
          <w:rFonts w:ascii="Arial" w:hAnsi="Arial" w:cs="Arial"/>
          <w:sz w:val="20"/>
          <w:szCs w:val="20"/>
        </w:rPr>
        <w:t xml:space="preserve">s are appointed by the department head.  </w:t>
      </w:r>
    </w:p>
    <w:p w14:paraId="46018F61" w14:textId="77777777" w:rsidR="00024033" w:rsidRPr="00C22E4C" w:rsidRDefault="00024033">
      <w:pPr>
        <w:jc w:val="both"/>
        <w:rPr>
          <w:rFonts w:ascii="Arial" w:hAnsi="Arial" w:cs="Arial"/>
          <w:sz w:val="20"/>
          <w:szCs w:val="20"/>
        </w:rPr>
      </w:pPr>
    </w:p>
    <w:p w14:paraId="44E665E3" w14:textId="19427E3C" w:rsidR="00024033" w:rsidRPr="00C22E4C" w:rsidRDefault="00024033" w:rsidP="00512839">
      <w:pPr>
        <w:numPr>
          <w:ilvl w:val="0"/>
          <w:numId w:val="81"/>
        </w:numPr>
        <w:jc w:val="both"/>
        <w:rPr>
          <w:rFonts w:ascii="Arial" w:hAnsi="Arial" w:cs="Arial"/>
          <w:sz w:val="20"/>
          <w:szCs w:val="20"/>
        </w:rPr>
      </w:pPr>
      <w:r w:rsidRPr="00C22E4C">
        <w:rPr>
          <w:rFonts w:ascii="Arial" w:hAnsi="Arial" w:cs="Arial"/>
          <w:b/>
          <w:sz w:val="20"/>
          <w:szCs w:val="20"/>
        </w:rPr>
        <w:t>Designated Area</w:t>
      </w:r>
      <w:r w:rsidRPr="00C22E4C">
        <w:rPr>
          <w:rFonts w:ascii="Arial" w:hAnsi="Arial" w:cs="Arial"/>
          <w:sz w:val="20"/>
          <w:szCs w:val="20"/>
        </w:rPr>
        <w:t xml:space="preserve">: An area which may be used for </w:t>
      </w:r>
      <w:r w:rsidR="009C331D">
        <w:rPr>
          <w:rFonts w:ascii="Arial" w:hAnsi="Arial" w:cs="Arial"/>
          <w:sz w:val="20"/>
          <w:szCs w:val="20"/>
        </w:rPr>
        <w:t xml:space="preserve">storage and </w:t>
      </w:r>
      <w:r w:rsidRPr="00C22E4C">
        <w:rPr>
          <w:rFonts w:ascii="Arial" w:hAnsi="Arial" w:cs="Arial"/>
          <w:sz w:val="20"/>
          <w:szCs w:val="20"/>
        </w:rPr>
        <w:t>work with select carcinogens, reproductive toxins, or substances which have a high degree of acute toxicity.  A designated area may be an entire laboratory, a section of a laboratory, or a device within a laboratory, such as a fume hood.</w:t>
      </w:r>
    </w:p>
    <w:p w14:paraId="55DF93A6" w14:textId="77777777" w:rsidR="00024033" w:rsidRPr="00C22E4C" w:rsidRDefault="00024033">
      <w:pPr>
        <w:rPr>
          <w:rFonts w:ascii="Arial" w:hAnsi="Arial" w:cs="Arial"/>
          <w:sz w:val="20"/>
          <w:szCs w:val="20"/>
        </w:rPr>
      </w:pPr>
    </w:p>
    <w:p w14:paraId="7D302D81" w14:textId="77777777" w:rsidR="00024033" w:rsidRPr="00C22E4C" w:rsidRDefault="00024033" w:rsidP="00512839">
      <w:pPr>
        <w:numPr>
          <w:ilvl w:val="0"/>
          <w:numId w:val="81"/>
        </w:numPr>
        <w:jc w:val="both"/>
        <w:rPr>
          <w:rFonts w:ascii="Arial" w:hAnsi="Arial" w:cs="Arial"/>
          <w:sz w:val="20"/>
          <w:szCs w:val="20"/>
        </w:rPr>
      </w:pPr>
      <w:r w:rsidRPr="00C22E4C">
        <w:rPr>
          <w:rFonts w:ascii="Arial" w:hAnsi="Arial" w:cs="Arial"/>
          <w:b/>
          <w:sz w:val="20"/>
          <w:szCs w:val="20"/>
        </w:rPr>
        <w:t>Engineering Control:</w:t>
      </w:r>
      <w:r w:rsidRPr="00C22E4C">
        <w:rPr>
          <w:rFonts w:ascii="Arial" w:hAnsi="Arial" w:cs="Arial"/>
          <w:sz w:val="20"/>
          <w:szCs w:val="20"/>
        </w:rPr>
        <w:t xml:space="preserve"> A device or apparatus designated to contain or reduce the risk of hazardous materials.  Examples include ventilation, laboratory fume hoods, and shielding.  Personal protective equipment such as gloves and face shields are not engineering controls.</w:t>
      </w:r>
    </w:p>
    <w:p w14:paraId="3C4EA4C6" w14:textId="77777777" w:rsidR="00024033" w:rsidRPr="00C22E4C" w:rsidRDefault="00024033">
      <w:pPr>
        <w:rPr>
          <w:rFonts w:ascii="Arial" w:hAnsi="Arial" w:cs="Arial"/>
          <w:sz w:val="20"/>
          <w:szCs w:val="20"/>
        </w:rPr>
      </w:pPr>
    </w:p>
    <w:p w14:paraId="301423F6" w14:textId="77777777" w:rsidR="00024033" w:rsidRPr="00C22E4C" w:rsidRDefault="00024033" w:rsidP="00512839">
      <w:pPr>
        <w:numPr>
          <w:ilvl w:val="0"/>
          <w:numId w:val="81"/>
        </w:numPr>
        <w:jc w:val="both"/>
        <w:rPr>
          <w:rFonts w:ascii="Arial" w:hAnsi="Arial" w:cs="Arial"/>
          <w:sz w:val="20"/>
          <w:szCs w:val="20"/>
        </w:rPr>
      </w:pPr>
      <w:r w:rsidRPr="00C22E4C">
        <w:rPr>
          <w:rFonts w:ascii="Arial" w:hAnsi="Arial" w:cs="Arial"/>
          <w:b/>
          <w:sz w:val="20"/>
          <w:szCs w:val="20"/>
        </w:rPr>
        <w:t>Exposure:</w:t>
      </w:r>
      <w:r w:rsidRPr="00C22E4C">
        <w:rPr>
          <w:rFonts w:ascii="Arial" w:hAnsi="Arial" w:cs="Arial"/>
          <w:sz w:val="20"/>
          <w:szCs w:val="20"/>
        </w:rPr>
        <w:t xml:space="preserve"> Physical contact of a person with any material (solid, liquid, or gas) or any form of energy (temperature extreme, electricity, laser, ionizing or non-ionizing radiation, etc.).</w:t>
      </w:r>
    </w:p>
    <w:p w14:paraId="0FB45AA7" w14:textId="77777777" w:rsidR="00024033" w:rsidRPr="00C22E4C" w:rsidRDefault="00024033">
      <w:pPr>
        <w:rPr>
          <w:rFonts w:ascii="Arial" w:hAnsi="Arial" w:cs="Arial"/>
          <w:sz w:val="20"/>
          <w:szCs w:val="20"/>
        </w:rPr>
      </w:pPr>
    </w:p>
    <w:p w14:paraId="15067AAF" w14:textId="77777777" w:rsidR="00024033" w:rsidRPr="00C22E4C" w:rsidRDefault="00024033" w:rsidP="00512839">
      <w:pPr>
        <w:numPr>
          <w:ilvl w:val="0"/>
          <w:numId w:val="81"/>
        </w:numPr>
        <w:jc w:val="both"/>
        <w:rPr>
          <w:rFonts w:ascii="Arial" w:hAnsi="Arial" w:cs="Arial"/>
          <w:sz w:val="20"/>
          <w:szCs w:val="20"/>
        </w:rPr>
      </w:pPr>
      <w:r w:rsidRPr="00C22E4C">
        <w:rPr>
          <w:rFonts w:ascii="Arial" w:hAnsi="Arial" w:cs="Arial"/>
          <w:b/>
          <w:sz w:val="20"/>
          <w:szCs w:val="20"/>
        </w:rPr>
        <w:t>Exposure Assessment:</w:t>
      </w:r>
      <w:r w:rsidRPr="00C22E4C">
        <w:rPr>
          <w:rFonts w:ascii="Arial" w:hAnsi="Arial" w:cs="Arial"/>
          <w:sz w:val="20"/>
          <w:szCs w:val="20"/>
        </w:rPr>
        <w:t xml:space="preserve"> The gathering of information by one or more of the following methods for the purpose of estimating the extent of exposure.</w:t>
      </w:r>
    </w:p>
    <w:p w14:paraId="349D4006" w14:textId="77777777" w:rsidR="004E5B4E" w:rsidRPr="00C22E4C" w:rsidRDefault="004E5B4E" w:rsidP="004E5B4E">
      <w:pPr>
        <w:ind w:left="360"/>
        <w:jc w:val="both"/>
        <w:rPr>
          <w:rFonts w:ascii="Arial" w:hAnsi="Arial" w:cs="Arial"/>
          <w:sz w:val="20"/>
          <w:szCs w:val="20"/>
        </w:rPr>
      </w:pPr>
    </w:p>
    <w:p w14:paraId="0FAE05B7" w14:textId="77777777" w:rsidR="00024033" w:rsidRPr="00C22E4C" w:rsidRDefault="00024033" w:rsidP="00512839">
      <w:pPr>
        <w:numPr>
          <w:ilvl w:val="1"/>
          <w:numId w:val="81"/>
        </w:numPr>
        <w:jc w:val="both"/>
        <w:rPr>
          <w:rFonts w:ascii="Arial" w:hAnsi="Arial" w:cs="Arial"/>
          <w:sz w:val="20"/>
          <w:szCs w:val="20"/>
        </w:rPr>
      </w:pPr>
      <w:r w:rsidRPr="00C22E4C">
        <w:rPr>
          <w:rFonts w:ascii="Arial" w:hAnsi="Arial" w:cs="Arial"/>
          <w:sz w:val="20"/>
          <w:szCs w:val="20"/>
        </w:rPr>
        <w:t>Interview,</w:t>
      </w:r>
    </w:p>
    <w:p w14:paraId="221E07A9" w14:textId="77777777" w:rsidR="00024033" w:rsidRPr="00C22E4C" w:rsidRDefault="00024033" w:rsidP="00512839">
      <w:pPr>
        <w:numPr>
          <w:ilvl w:val="1"/>
          <w:numId w:val="81"/>
        </w:numPr>
        <w:jc w:val="both"/>
        <w:rPr>
          <w:rFonts w:ascii="Arial" w:hAnsi="Arial" w:cs="Arial"/>
          <w:sz w:val="20"/>
          <w:szCs w:val="20"/>
        </w:rPr>
      </w:pPr>
      <w:r w:rsidRPr="00C22E4C">
        <w:rPr>
          <w:rFonts w:ascii="Arial" w:hAnsi="Arial" w:cs="Arial"/>
          <w:sz w:val="20"/>
          <w:szCs w:val="20"/>
        </w:rPr>
        <w:t>Inspection,</w:t>
      </w:r>
    </w:p>
    <w:p w14:paraId="7518B17D" w14:textId="77777777" w:rsidR="00024033" w:rsidRPr="00C22E4C" w:rsidRDefault="00024033" w:rsidP="00512839">
      <w:pPr>
        <w:numPr>
          <w:ilvl w:val="1"/>
          <w:numId w:val="81"/>
        </w:numPr>
        <w:jc w:val="both"/>
        <w:rPr>
          <w:rFonts w:ascii="Arial" w:hAnsi="Arial" w:cs="Arial"/>
          <w:sz w:val="20"/>
          <w:szCs w:val="20"/>
        </w:rPr>
      </w:pPr>
      <w:r w:rsidRPr="00C22E4C">
        <w:rPr>
          <w:rFonts w:ascii="Arial" w:hAnsi="Arial" w:cs="Arial"/>
          <w:sz w:val="20"/>
          <w:szCs w:val="20"/>
        </w:rPr>
        <w:t>Sampling and analysis of air, water, etc.,</w:t>
      </w:r>
    </w:p>
    <w:p w14:paraId="4F5DF31C" w14:textId="77777777" w:rsidR="00024033" w:rsidRPr="00C22E4C" w:rsidRDefault="00024033" w:rsidP="00512839">
      <w:pPr>
        <w:numPr>
          <w:ilvl w:val="1"/>
          <w:numId w:val="81"/>
        </w:numPr>
        <w:jc w:val="both"/>
        <w:rPr>
          <w:rFonts w:ascii="Arial" w:hAnsi="Arial" w:cs="Arial"/>
          <w:sz w:val="20"/>
          <w:szCs w:val="20"/>
        </w:rPr>
      </w:pPr>
      <w:r w:rsidRPr="00C22E4C">
        <w:rPr>
          <w:rFonts w:ascii="Arial" w:hAnsi="Arial" w:cs="Arial"/>
          <w:sz w:val="20"/>
          <w:szCs w:val="20"/>
        </w:rPr>
        <w:t>Investigation of materials and/or procedures used,</w:t>
      </w:r>
    </w:p>
    <w:p w14:paraId="624445D2" w14:textId="77777777" w:rsidR="00024033" w:rsidRPr="00C22E4C" w:rsidRDefault="00024033" w:rsidP="00512839">
      <w:pPr>
        <w:numPr>
          <w:ilvl w:val="1"/>
          <w:numId w:val="81"/>
        </w:numPr>
        <w:jc w:val="both"/>
        <w:rPr>
          <w:rFonts w:ascii="Arial" w:hAnsi="Arial" w:cs="Arial"/>
          <w:sz w:val="20"/>
          <w:szCs w:val="20"/>
        </w:rPr>
      </w:pPr>
      <w:r w:rsidRPr="00C22E4C">
        <w:rPr>
          <w:rFonts w:ascii="Arial" w:hAnsi="Arial" w:cs="Arial"/>
          <w:sz w:val="20"/>
          <w:szCs w:val="20"/>
        </w:rPr>
        <w:t>Medical evaluation, and</w:t>
      </w:r>
    </w:p>
    <w:p w14:paraId="70378285" w14:textId="77777777" w:rsidR="00024033" w:rsidRPr="00C22E4C" w:rsidRDefault="00024033" w:rsidP="00512839">
      <w:pPr>
        <w:numPr>
          <w:ilvl w:val="1"/>
          <w:numId w:val="81"/>
        </w:numPr>
        <w:jc w:val="both"/>
        <w:rPr>
          <w:rFonts w:ascii="Arial" w:hAnsi="Arial" w:cs="Arial"/>
          <w:sz w:val="20"/>
          <w:szCs w:val="20"/>
        </w:rPr>
      </w:pPr>
      <w:r w:rsidRPr="00C22E4C">
        <w:rPr>
          <w:rFonts w:ascii="Arial" w:hAnsi="Arial" w:cs="Arial"/>
          <w:sz w:val="20"/>
          <w:szCs w:val="20"/>
        </w:rPr>
        <w:t>Other forms of inquiry as deemed appropriate by the Chemical Hygiene Officer.</w:t>
      </w:r>
    </w:p>
    <w:p w14:paraId="1C97247A" w14:textId="77777777" w:rsidR="00024033" w:rsidRPr="00C22E4C" w:rsidRDefault="00024033" w:rsidP="00512839">
      <w:pPr>
        <w:rPr>
          <w:rFonts w:ascii="Arial" w:hAnsi="Arial" w:cs="Arial"/>
          <w:sz w:val="20"/>
          <w:szCs w:val="20"/>
        </w:rPr>
      </w:pPr>
    </w:p>
    <w:p w14:paraId="6D5F0F0B" w14:textId="77777777" w:rsidR="00024033" w:rsidRPr="00C22E4C" w:rsidRDefault="00024033" w:rsidP="00512839">
      <w:pPr>
        <w:numPr>
          <w:ilvl w:val="0"/>
          <w:numId w:val="82"/>
        </w:numPr>
        <w:jc w:val="both"/>
        <w:rPr>
          <w:rFonts w:ascii="Arial" w:hAnsi="Arial" w:cs="Arial"/>
          <w:sz w:val="20"/>
          <w:szCs w:val="20"/>
        </w:rPr>
      </w:pPr>
      <w:r w:rsidRPr="00C22E4C">
        <w:rPr>
          <w:rFonts w:ascii="Arial" w:hAnsi="Arial" w:cs="Arial"/>
          <w:b/>
          <w:sz w:val="20"/>
          <w:szCs w:val="20"/>
        </w:rPr>
        <w:t>Hazardous Chemical / Hazardous Substance / Hazardous Energy</w:t>
      </w:r>
      <w:r w:rsidRPr="00C22E4C">
        <w:rPr>
          <w:rFonts w:ascii="Arial" w:hAnsi="Arial" w:cs="Arial"/>
          <w:sz w:val="20"/>
          <w:szCs w:val="20"/>
        </w:rPr>
        <w:t xml:space="preserve">: A chemical, substance, or form of energy for which there is statistically significant evidence, based on at least one scientific study, that acute or chronic health effects may result from exposure to that chemical, </w:t>
      </w:r>
      <w:proofErr w:type="gramStart"/>
      <w:r w:rsidRPr="00C22E4C">
        <w:rPr>
          <w:rFonts w:ascii="Arial" w:hAnsi="Arial" w:cs="Arial"/>
          <w:sz w:val="20"/>
          <w:szCs w:val="20"/>
        </w:rPr>
        <w:t>substance</w:t>
      </w:r>
      <w:proofErr w:type="gramEnd"/>
      <w:r w:rsidRPr="00C22E4C">
        <w:rPr>
          <w:rFonts w:ascii="Arial" w:hAnsi="Arial" w:cs="Arial"/>
          <w:sz w:val="20"/>
          <w:szCs w:val="20"/>
        </w:rPr>
        <w:t xml:space="preserve"> or energy.  This definition includes substances which present both physical and health hazards.</w:t>
      </w:r>
    </w:p>
    <w:p w14:paraId="72D11812" w14:textId="77777777" w:rsidR="00024033" w:rsidRPr="00C22E4C" w:rsidRDefault="00024033" w:rsidP="00512839">
      <w:pPr>
        <w:rPr>
          <w:rFonts w:ascii="Arial" w:hAnsi="Arial" w:cs="Arial"/>
          <w:sz w:val="20"/>
          <w:szCs w:val="20"/>
        </w:rPr>
      </w:pPr>
    </w:p>
    <w:p w14:paraId="5A956D23" w14:textId="77777777" w:rsidR="00024033" w:rsidRDefault="00024033" w:rsidP="00512839">
      <w:pPr>
        <w:numPr>
          <w:ilvl w:val="0"/>
          <w:numId w:val="82"/>
        </w:numPr>
        <w:jc w:val="both"/>
        <w:rPr>
          <w:rFonts w:ascii="Arial" w:hAnsi="Arial" w:cs="Arial"/>
          <w:sz w:val="20"/>
          <w:szCs w:val="20"/>
        </w:rPr>
      </w:pPr>
      <w:r w:rsidRPr="00C22E4C">
        <w:rPr>
          <w:rFonts w:ascii="Arial" w:hAnsi="Arial" w:cs="Arial"/>
          <w:b/>
          <w:sz w:val="20"/>
          <w:szCs w:val="20"/>
        </w:rPr>
        <w:t xml:space="preserve">Health Hazard: </w:t>
      </w:r>
      <w:r w:rsidRPr="00C22E4C">
        <w:rPr>
          <w:rFonts w:ascii="Arial" w:hAnsi="Arial" w:cs="Arial"/>
          <w:sz w:val="20"/>
          <w:szCs w:val="20"/>
        </w:rPr>
        <w:t xml:space="preserve">Health hazards include chemicals which are carcinogens, toxic or highly toxic agents, reproductive toxins, irritants, corrosives, sensitizers, hepatotoxins, nephrotoxins, neurotoxins, agents which act on the hematopoietic systems, and agents which damage the lungs, skin, </w:t>
      </w:r>
      <w:proofErr w:type="gramStart"/>
      <w:r w:rsidRPr="00C22E4C">
        <w:rPr>
          <w:rFonts w:ascii="Arial" w:hAnsi="Arial" w:cs="Arial"/>
          <w:sz w:val="20"/>
          <w:szCs w:val="20"/>
        </w:rPr>
        <w:t>eyes</w:t>
      </w:r>
      <w:proofErr w:type="gramEnd"/>
      <w:r w:rsidRPr="00C22E4C">
        <w:rPr>
          <w:rFonts w:ascii="Arial" w:hAnsi="Arial" w:cs="Arial"/>
          <w:sz w:val="20"/>
          <w:szCs w:val="20"/>
        </w:rPr>
        <w:t xml:space="preserve"> or mucous membranes.</w:t>
      </w:r>
    </w:p>
    <w:p w14:paraId="3188C8A2" w14:textId="77777777" w:rsidR="00F272E5" w:rsidRDefault="00F272E5" w:rsidP="00F272E5">
      <w:pPr>
        <w:pStyle w:val="ListParagraph"/>
        <w:rPr>
          <w:rFonts w:ascii="Arial" w:hAnsi="Arial" w:cs="Arial"/>
          <w:sz w:val="20"/>
          <w:szCs w:val="20"/>
        </w:rPr>
      </w:pPr>
    </w:p>
    <w:p w14:paraId="6785BE6C" w14:textId="77777777" w:rsidR="00F272E5" w:rsidRPr="00F272E5" w:rsidRDefault="00F272E5" w:rsidP="00F272E5">
      <w:pPr>
        <w:numPr>
          <w:ilvl w:val="0"/>
          <w:numId w:val="82"/>
        </w:numPr>
        <w:jc w:val="both"/>
        <w:rPr>
          <w:rFonts w:ascii="Arial" w:hAnsi="Arial"/>
          <w:sz w:val="20"/>
          <w:szCs w:val="20"/>
        </w:rPr>
      </w:pPr>
      <w:r w:rsidRPr="00F272E5">
        <w:rPr>
          <w:rFonts w:ascii="Arial" w:hAnsi="Arial"/>
          <w:b/>
          <w:sz w:val="20"/>
          <w:szCs w:val="20"/>
        </w:rPr>
        <w:t xml:space="preserve">Highly Toxic Chemical: </w:t>
      </w:r>
      <w:r w:rsidRPr="00F272E5">
        <w:rPr>
          <w:rFonts w:ascii="Arial" w:hAnsi="Arial"/>
          <w:sz w:val="20"/>
          <w:szCs w:val="20"/>
        </w:rPr>
        <w:t>A chemical falling within any of the following categories:</w:t>
      </w:r>
    </w:p>
    <w:p w14:paraId="10E731B2" w14:textId="77777777" w:rsidR="00F272E5" w:rsidRDefault="00F272E5" w:rsidP="00F272E5">
      <w:pPr>
        <w:ind w:left="1800" w:hanging="360"/>
        <w:jc w:val="both"/>
        <w:rPr>
          <w:rFonts w:ascii="Arial" w:hAnsi="Arial"/>
          <w:sz w:val="20"/>
          <w:szCs w:val="20"/>
        </w:rPr>
      </w:pPr>
    </w:p>
    <w:p w14:paraId="106A21D4" w14:textId="77777777" w:rsidR="00F272E5" w:rsidRPr="00F272E5" w:rsidRDefault="00F272E5" w:rsidP="00F272E5">
      <w:pPr>
        <w:spacing w:after="120"/>
        <w:ind w:left="1800" w:hanging="360"/>
        <w:jc w:val="both"/>
        <w:rPr>
          <w:rFonts w:ascii="Arial" w:hAnsi="Arial"/>
          <w:sz w:val="20"/>
          <w:szCs w:val="20"/>
        </w:rPr>
      </w:pPr>
      <w:r w:rsidRPr="00F272E5">
        <w:rPr>
          <w:rFonts w:ascii="Arial" w:hAnsi="Arial"/>
          <w:sz w:val="20"/>
          <w:szCs w:val="20"/>
        </w:rPr>
        <w:t>(a) A chemical that has a median lethal dose (LD</w:t>
      </w:r>
      <w:r w:rsidRPr="00F272E5">
        <w:rPr>
          <w:rFonts w:ascii="Arial" w:hAnsi="Arial"/>
          <w:sz w:val="20"/>
          <w:szCs w:val="20"/>
          <w:vertAlign w:val="subscript"/>
        </w:rPr>
        <w:t>50</w:t>
      </w:r>
      <w:r w:rsidRPr="00F272E5">
        <w:rPr>
          <w:rFonts w:ascii="Arial" w:hAnsi="Arial"/>
          <w:sz w:val="20"/>
          <w:szCs w:val="20"/>
        </w:rPr>
        <w:t>) of 50 milligrams or less per kilogram of body weight when administered orally to albino rats weighing between 200 and 300 grams each.</w:t>
      </w:r>
    </w:p>
    <w:p w14:paraId="52A08347" w14:textId="77777777" w:rsidR="00F272E5" w:rsidRPr="00F272E5" w:rsidRDefault="00F272E5" w:rsidP="00F272E5">
      <w:pPr>
        <w:spacing w:after="120"/>
        <w:ind w:left="1800" w:hanging="360"/>
        <w:jc w:val="both"/>
        <w:rPr>
          <w:rFonts w:ascii="Arial" w:hAnsi="Arial"/>
          <w:sz w:val="20"/>
          <w:szCs w:val="20"/>
        </w:rPr>
      </w:pPr>
      <w:r w:rsidRPr="00F272E5">
        <w:rPr>
          <w:rFonts w:ascii="Arial" w:hAnsi="Arial"/>
          <w:sz w:val="20"/>
          <w:szCs w:val="20"/>
        </w:rPr>
        <w:t>(b) A chemical that has a median lethal dose (LD</w:t>
      </w:r>
      <w:r w:rsidRPr="00F272E5">
        <w:rPr>
          <w:rFonts w:ascii="Arial" w:hAnsi="Arial"/>
          <w:sz w:val="20"/>
          <w:szCs w:val="20"/>
          <w:vertAlign w:val="subscript"/>
        </w:rPr>
        <w:t>50</w:t>
      </w:r>
      <w:r w:rsidRPr="00F272E5">
        <w:rPr>
          <w:rFonts w:ascii="Arial" w:hAnsi="Arial"/>
          <w:sz w:val="20"/>
          <w:szCs w:val="20"/>
        </w:rPr>
        <w:t>) of 200 milligrams or less per kilogram of body weight when administered by continuous contact for 24 hours (or less if death occurs within 24 hours) with the bare skin of albino rabbits weighing between two and three kilograms each.</w:t>
      </w:r>
    </w:p>
    <w:p w14:paraId="26F79855" w14:textId="1EE5679B" w:rsidR="00024033" w:rsidRPr="00C22E4C" w:rsidRDefault="00F272E5" w:rsidP="00E71BE7">
      <w:pPr>
        <w:spacing w:after="120"/>
        <w:ind w:left="1800" w:hanging="360"/>
        <w:jc w:val="both"/>
        <w:rPr>
          <w:rFonts w:ascii="Arial" w:hAnsi="Arial" w:cs="Arial"/>
          <w:sz w:val="20"/>
          <w:szCs w:val="20"/>
        </w:rPr>
      </w:pPr>
      <w:r w:rsidRPr="00F272E5">
        <w:rPr>
          <w:rFonts w:ascii="Arial" w:hAnsi="Arial"/>
          <w:sz w:val="20"/>
          <w:szCs w:val="20"/>
        </w:rPr>
        <w:t>(c) A chemical that has a median lethal concentration (LC</w:t>
      </w:r>
      <w:r w:rsidRPr="00F272E5">
        <w:rPr>
          <w:rFonts w:ascii="Arial" w:hAnsi="Arial"/>
          <w:sz w:val="20"/>
          <w:szCs w:val="20"/>
          <w:vertAlign w:val="subscript"/>
        </w:rPr>
        <w:t>50</w:t>
      </w:r>
      <w:r w:rsidRPr="00F272E5">
        <w:rPr>
          <w:rFonts w:ascii="Arial" w:hAnsi="Arial"/>
          <w:sz w:val="20"/>
          <w:szCs w:val="20"/>
        </w:rPr>
        <w:t>) in air of 200 parts per million by volume or less of gas or vapor, or 2 milligrams per liter or less of mist, fume, or dust, when administered by continuous inhalation for one hour (or less if death occurs within one hour) to albino rats weighing between 200 and 300 grams each.</w:t>
      </w:r>
    </w:p>
    <w:p w14:paraId="039BC355" w14:textId="2DF12AC9" w:rsidR="00024033" w:rsidRPr="00C22E4C" w:rsidRDefault="00024033" w:rsidP="00512839">
      <w:pPr>
        <w:numPr>
          <w:ilvl w:val="0"/>
          <w:numId w:val="82"/>
        </w:numPr>
        <w:jc w:val="both"/>
        <w:rPr>
          <w:rFonts w:ascii="Arial" w:hAnsi="Arial" w:cs="Arial"/>
          <w:sz w:val="20"/>
          <w:szCs w:val="20"/>
        </w:rPr>
      </w:pPr>
      <w:r w:rsidRPr="00C22E4C">
        <w:rPr>
          <w:rFonts w:ascii="Arial" w:hAnsi="Arial" w:cs="Arial"/>
          <w:b/>
          <w:sz w:val="20"/>
          <w:szCs w:val="20"/>
        </w:rPr>
        <w:t>Laboratory</w:t>
      </w:r>
      <w:r w:rsidR="009C331D">
        <w:rPr>
          <w:rFonts w:ascii="Arial" w:hAnsi="Arial" w:cs="Arial"/>
          <w:b/>
          <w:sz w:val="20"/>
          <w:szCs w:val="20"/>
        </w:rPr>
        <w:t xml:space="preserve"> Personnel</w:t>
      </w:r>
      <w:r w:rsidRPr="00C22E4C">
        <w:rPr>
          <w:rFonts w:ascii="Arial" w:hAnsi="Arial" w:cs="Arial"/>
          <w:b/>
          <w:sz w:val="20"/>
          <w:szCs w:val="20"/>
        </w:rPr>
        <w:t>:</w:t>
      </w:r>
      <w:r w:rsidRPr="00C22E4C">
        <w:rPr>
          <w:rFonts w:ascii="Arial" w:hAnsi="Arial" w:cs="Arial"/>
          <w:sz w:val="20"/>
          <w:szCs w:val="20"/>
        </w:rPr>
        <w:t xml:space="preserve"> An individual in a laboratory who may be exposed to hazardous chemicals </w:t>
      </w:r>
      <w:proofErr w:type="gramStart"/>
      <w:r w:rsidRPr="00C22E4C">
        <w:rPr>
          <w:rFonts w:ascii="Arial" w:hAnsi="Arial" w:cs="Arial"/>
          <w:sz w:val="20"/>
          <w:szCs w:val="20"/>
        </w:rPr>
        <w:t>in the course of</w:t>
      </w:r>
      <w:proofErr w:type="gramEnd"/>
      <w:r w:rsidRPr="00C22E4C">
        <w:rPr>
          <w:rFonts w:ascii="Arial" w:hAnsi="Arial" w:cs="Arial"/>
          <w:sz w:val="20"/>
          <w:szCs w:val="20"/>
        </w:rPr>
        <w:t xml:space="preserve"> </w:t>
      </w:r>
      <w:r w:rsidR="009C331D">
        <w:rPr>
          <w:rFonts w:ascii="Arial" w:hAnsi="Arial" w:cs="Arial"/>
          <w:sz w:val="20"/>
          <w:szCs w:val="20"/>
        </w:rPr>
        <w:t>their</w:t>
      </w:r>
      <w:r w:rsidRPr="00C22E4C">
        <w:rPr>
          <w:rFonts w:ascii="Arial" w:hAnsi="Arial" w:cs="Arial"/>
          <w:sz w:val="20"/>
          <w:szCs w:val="20"/>
        </w:rPr>
        <w:t xml:space="preserve"> assignments.</w:t>
      </w:r>
    </w:p>
    <w:p w14:paraId="09A14E2D" w14:textId="77777777" w:rsidR="00024033" w:rsidRPr="00C22E4C" w:rsidRDefault="00024033" w:rsidP="00512839">
      <w:pPr>
        <w:rPr>
          <w:rFonts w:ascii="Arial" w:hAnsi="Arial" w:cs="Arial"/>
          <w:sz w:val="20"/>
          <w:szCs w:val="20"/>
        </w:rPr>
      </w:pPr>
    </w:p>
    <w:p w14:paraId="0C40D3F7" w14:textId="081ED8EB" w:rsidR="00024033" w:rsidRPr="00C22E4C" w:rsidRDefault="00024033" w:rsidP="00E71BE7">
      <w:pPr>
        <w:numPr>
          <w:ilvl w:val="0"/>
          <w:numId w:val="82"/>
        </w:numPr>
        <w:rPr>
          <w:rFonts w:ascii="Arial" w:hAnsi="Arial" w:cs="Arial"/>
          <w:sz w:val="20"/>
          <w:szCs w:val="20"/>
        </w:rPr>
      </w:pPr>
      <w:r w:rsidRPr="00C22E4C">
        <w:rPr>
          <w:rFonts w:ascii="Arial" w:hAnsi="Arial" w:cs="Arial"/>
          <w:b/>
          <w:sz w:val="20"/>
          <w:szCs w:val="20"/>
        </w:rPr>
        <w:t>Laboratory Scale:</w:t>
      </w:r>
      <w:r w:rsidRPr="00C22E4C">
        <w:rPr>
          <w:rFonts w:ascii="Arial" w:hAnsi="Arial" w:cs="Arial"/>
          <w:sz w:val="20"/>
          <w:szCs w:val="20"/>
        </w:rPr>
        <w:t xml:space="preserve"> Work with substances involving containers that can be easily and safely manipulated by one person.</w:t>
      </w:r>
      <w:r w:rsidR="00000D46">
        <w:rPr>
          <w:rFonts w:ascii="Arial" w:hAnsi="Arial" w:cs="Arial"/>
          <w:sz w:val="20"/>
          <w:szCs w:val="20"/>
        </w:rPr>
        <w:br/>
      </w:r>
    </w:p>
    <w:p w14:paraId="05D6CDAA" w14:textId="2B036202" w:rsidR="00A963ED" w:rsidRPr="00A963ED" w:rsidRDefault="000E47B3" w:rsidP="00E71BE7">
      <w:pPr>
        <w:numPr>
          <w:ilvl w:val="0"/>
          <w:numId w:val="82"/>
        </w:numPr>
        <w:jc w:val="both"/>
        <w:rPr>
          <w:rFonts w:ascii="Arial" w:hAnsi="Arial" w:cs="Arial"/>
          <w:b/>
          <w:sz w:val="20"/>
          <w:szCs w:val="20"/>
        </w:rPr>
      </w:pPr>
      <w:r w:rsidRPr="00E71BE7">
        <w:rPr>
          <w:rFonts w:ascii="Arial" w:hAnsi="Arial" w:cs="Arial"/>
          <w:b/>
          <w:sz w:val="20"/>
          <w:szCs w:val="20"/>
        </w:rPr>
        <w:t>Laboratory Supervisor</w:t>
      </w:r>
      <w:r w:rsidR="000510A5">
        <w:rPr>
          <w:rFonts w:ascii="Arial" w:hAnsi="Arial" w:cs="Arial"/>
          <w:b/>
          <w:sz w:val="20"/>
          <w:szCs w:val="20"/>
        </w:rPr>
        <w:t xml:space="preserve">:  </w:t>
      </w:r>
      <w:r w:rsidR="000510A5" w:rsidRPr="00485A40">
        <w:rPr>
          <w:rFonts w:ascii="Arial" w:hAnsi="Arial" w:cs="Arial"/>
          <w:sz w:val="20"/>
          <w:szCs w:val="20"/>
        </w:rPr>
        <w:t xml:space="preserve">An individual who is </w:t>
      </w:r>
      <w:r w:rsidR="003B7598" w:rsidRPr="008369FA">
        <w:rPr>
          <w:rFonts w:ascii="Arial" w:hAnsi="Arial" w:cs="Arial"/>
          <w:sz w:val="20"/>
          <w:szCs w:val="20"/>
        </w:rPr>
        <w:t>responsible for</w:t>
      </w:r>
      <w:r w:rsidR="000510A5">
        <w:rPr>
          <w:rFonts w:ascii="Arial" w:hAnsi="Arial" w:cs="Arial"/>
          <w:sz w:val="20"/>
          <w:szCs w:val="20"/>
        </w:rPr>
        <w:t xml:space="preserve"> se</w:t>
      </w:r>
      <w:r w:rsidR="003B7598">
        <w:rPr>
          <w:rFonts w:ascii="Arial" w:hAnsi="Arial" w:cs="Arial"/>
          <w:sz w:val="20"/>
          <w:szCs w:val="20"/>
        </w:rPr>
        <w:t>t</w:t>
      </w:r>
      <w:r w:rsidR="000510A5">
        <w:rPr>
          <w:rFonts w:ascii="Arial" w:hAnsi="Arial" w:cs="Arial"/>
          <w:sz w:val="20"/>
          <w:szCs w:val="20"/>
        </w:rPr>
        <w:t>t</w:t>
      </w:r>
      <w:r w:rsidR="003B7598">
        <w:rPr>
          <w:rFonts w:ascii="Arial" w:hAnsi="Arial" w:cs="Arial"/>
          <w:sz w:val="20"/>
          <w:szCs w:val="20"/>
        </w:rPr>
        <w:t>ing a standard of</w:t>
      </w:r>
      <w:r w:rsidR="000510A5">
        <w:rPr>
          <w:rFonts w:ascii="Arial" w:hAnsi="Arial" w:cs="Arial"/>
          <w:sz w:val="20"/>
          <w:szCs w:val="20"/>
        </w:rPr>
        <w:t xml:space="preserve"> behavior a</w:t>
      </w:r>
      <w:r w:rsidR="00000D46">
        <w:rPr>
          <w:rFonts w:ascii="Arial" w:hAnsi="Arial" w:cs="Arial"/>
          <w:sz w:val="20"/>
          <w:szCs w:val="20"/>
        </w:rPr>
        <w:t>nd be a safety role model.  Prov</w:t>
      </w:r>
      <w:r w:rsidR="000510A5">
        <w:rPr>
          <w:rFonts w:ascii="Arial" w:hAnsi="Arial" w:cs="Arial"/>
          <w:sz w:val="20"/>
          <w:szCs w:val="20"/>
        </w:rPr>
        <w:t>ide safety oversight of day-to-day laboratory operations.  Incorporate safety discussions in lab group meetings for con</w:t>
      </w:r>
      <w:r w:rsidR="00000D46">
        <w:rPr>
          <w:rFonts w:ascii="Arial" w:hAnsi="Arial" w:cs="Arial"/>
          <w:sz w:val="20"/>
          <w:szCs w:val="20"/>
        </w:rPr>
        <w:t>t</w:t>
      </w:r>
      <w:r w:rsidR="000510A5">
        <w:rPr>
          <w:rFonts w:ascii="Arial" w:hAnsi="Arial" w:cs="Arial"/>
          <w:sz w:val="20"/>
          <w:szCs w:val="20"/>
        </w:rPr>
        <w:t xml:space="preserve">inuous improvement of best safety practices.  </w:t>
      </w:r>
    </w:p>
    <w:p w14:paraId="6EFF7D60" w14:textId="77777777" w:rsidR="00A963ED" w:rsidRDefault="00A963ED" w:rsidP="00A963ED">
      <w:pPr>
        <w:ind w:left="720"/>
        <w:jc w:val="both"/>
        <w:rPr>
          <w:rFonts w:ascii="Arial" w:hAnsi="Arial" w:cs="Arial"/>
          <w:sz w:val="20"/>
          <w:szCs w:val="20"/>
        </w:rPr>
      </w:pPr>
      <w:r>
        <w:rPr>
          <w:rFonts w:ascii="Arial" w:hAnsi="Arial" w:cs="Arial"/>
          <w:b/>
          <w:sz w:val="20"/>
          <w:szCs w:val="20"/>
        </w:rPr>
        <w:br/>
      </w:r>
      <w:r>
        <w:rPr>
          <w:rFonts w:ascii="Arial" w:hAnsi="Arial" w:cs="Arial"/>
          <w:sz w:val="20"/>
          <w:szCs w:val="20"/>
        </w:rPr>
        <w:t xml:space="preserve">In most research laboratories, the faculty member, </w:t>
      </w:r>
      <w:proofErr w:type="gramStart"/>
      <w:r>
        <w:rPr>
          <w:rFonts w:ascii="Arial" w:hAnsi="Arial" w:cs="Arial"/>
          <w:sz w:val="20"/>
          <w:szCs w:val="20"/>
        </w:rPr>
        <w:t>principle</w:t>
      </w:r>
      <w:proofErr w:type="gramEnd"/>
      <w:r>
        <w:rPr>
          <w:rFonts w:ascii="Arial" w:hAnsi="Arial" w:cs="Arial"/>
          <w:sz w:val="20"/>
          <w:szCs w:val="20"/>
        </w:rPr>
        <w:t xml:space="preserve"> investigator or research laboratory supervisor is designated as the laboratory supervisor.  </w:t>
      </w:r>
    </w:p>
    <w:p w14:paraId="0B8BC48E" w14:textId="77777777" w:rsidR="00A963ED" w:rsidRDefault="00A963ED" w:rsidP="00A963ED">
      <w:pPr>
        <w:ind w:left="720"/>
        <w:jc w:val="both"/>
        <w:rPr>
          <w:rFonts w:ascii="Arial" w:hAnsi="Arial" w:cs="Arial"/>
          <w:sz w:val="20"/>
          <w:szCs w:val="20"/>
        </w:rPr>
      </w:pPr>
    </w:p>
    <w:p w14:paraId="0C00245A" w14:textId="77777777" w:rsidR="00A963ED" w:rsidRDefault="004849D1" w:rsidP="00A963ED">
      <w:pPr>
        <w:ind w:left="720"/>
        <w:jc w:val="both"/>
        <w:rPr>
          <w:rFonts w:ascii="Arial" w:hAnsi="Arial" w:cs="Arial"/>
          <w:sz w:val="20"/>
          <w:szCs w:val="20"/>
        </w:rPr>
      </w:pPr>
      <w:r>
        <w:rPr>
          <w:rFonts w:ascii="Arial" w:hAnsi="Arial" w:cs="Arial"/>
          <w:sz w:val="20"/>
          <w:szCs w:val="20"/>
        </w:rPr>
        <w:t xml:space="preserve">In non-research </w:t>
      </w:r>
      <w:r w:rsidR="00A963ED">
        <w:rPr>
          <w:rFonts w:ascii="Arial" w:hAnsi="Arial" w:cs="Arial"/>
          <w:sz w:val="20"/>
          <w:szCs w:val="20"/>
        </w:rPr>
        <w:t xml:space="preserve">or teaching </w:t>
      </w:r>
      <w:r>
        <w:rPr>
          <w:rFonts w:ascii="Arial" w:hAnsi="Arial" w:cs="Arial"/>
          <w:sz w:val="20"/>
          <w:szCs w:val="20"/>
        </w:rPr>
        <w:t xml:space="preserve">laboratories, the </w:t>
      </w:r>
      <w:r w:rsidR="00A963ED">
        <w:rPr>
          <w:rFonts w:ascii="Arial" w:hAnsi="Arial" w:cs="Arial"/>
          <w:sz w:val="20"/>
          <w:szCs w:val="20"/>
        </w:rPr>
        <w:t xml:space="preserve">department head or chair should designate who the </w:t>
      </w:r>
      <w:r>
        <w:rPr>
          <w:rFonts w:ascii="Arial" w:hAnsi="Arial" w:cs="Arial"/>
          <w:sz w:val="20"/>
          <w:szCs w:val="20"/>
        </w:rPr>
        <w:t xml:space="preserve">laboratory supervisor </w:t>
      </w:r>
      <w:r w:rsidR="00A963ED">
        <w:rPr>
          <w:rFonts w:ascii="Arial" w:hAnsi="Arial" w:cs="Arial"/>
          <w:sz w:val="20"/>
          <w:szCs w:val="20"/>
        </w:rPr>
        <w:t>or</w:t>
      </w:r>
      <w:r>
        <w:rPr>
          <w:rFonts w:ascii="Arial" w:hAnsi="Arial" w:cs="Arial"/>
          <w:sz w:val="20"/>
          <w:szCs w:val="20"/>
        </w:rPr>
        <w:t xml:space="preserve"> responsible party</w:t>
      </w:r>
      <w:r w:rsidR="00A963ED">
        <w:rPr>
          <w:rFonts w:ascii="Arial" w:hAnsi="Arial" w:cs="Arial"/>
          <w:sz w:val="20"/>
          <w:szCs w:val="20"/>
        </w:rPr>
        <w:t xml:space="preserve"> may be</w:t>
      </w:r>
      <w:r>
        <w:rPr>
          <w:rFonts w:ascii="Arial" w:hAnsi="Arial" w:cs="Arial"/>
          <w:sz w:val="20"/>
          <w:szCs w:val="20"/>
        </w:rPr>
        <w:t xml:space="preserve">.  </w:t>
      </w:r>
    </w:p>
    <w:p w14:paraId="38532A13" w14:textId="77777777" w:rsidR="00A963ED" w:rsidRDefault="00A963ED" w:rsidP="00A963ED">
      <w:pPr>
        <w:ind w:left="720"/>
        <w:jc w:val="both"/>
        <w:rPr>
          <w:rFonts w:ascii="Arial" w:hAnsi="Arial" w:cs="Arial"/>
          <w:sz w:val="20"/>
          <w:szCs w:val="20"/>
        </w:rPr>
      </w:pPr>
    </w:p>
    <w:p w14:paraId="7A951B56" w14:textId="7C7F3CF9" w:rsidR="000E47B3" w:rsidRPr="00E71BE7" w:rsidRDefault="004849D1" w:rsidP="00A963ED">
      <w:pPr>
        <w:ind w:left="720"/>
        <w:jc w:val="both"/>
        <w:rPr>
          <w:rFonts w:ascii="Arial" w:hAnsi="Arial" w:cs="Arial"/>
          <w:b/>
          <w:sz w:val="20"/>
          <w:szCs w:val="20"/>
        </w:rPr>
      </w:pPr>
      <w:r>
        <w:rPr>
          <w:rFonts w:ascii="Arial" w:hAnsi="Arial" w:cs="Arial"/>
          <w:sz w:val="20"/>
          <w:szCs w:val="20"/>
        </w:rPr>
        <w:t xml:space="preserve">The responsible party must ensure that the lab has a chemical hygiene plan, chemical inventory is maintained, </w:t>
      </w:r>
      <w:proofErr w:type="gramStart"/>
      <w:r>
        <w:rPr>
          <w:rFonts w:ascii="Arial" w:hAnsi="Arial" w:cs="Arial"/>
          <w:sz w:val="20"/>
          <w:szCs w:val="20"/>
        </w:rPr>
        <w:t>identify</w:t>
      </w:r>
      <w:proofErr w:type="gramEnd"/>
      <w:r>
        <w:rPr>
          <w:rFonts w:ascii="Arial" w:hAnsi="Arial" w:cs="Arial"/>
          <w:sz w:val="20"/>
          <w:szCs w:val="20"/>
        </w:rPr>
        <w:t xml:space="preserve"> and assess hazards, document and enforce appropriate safety practices, ensure signage and labels are in place, provide and document training, ensure staff have access to safety information such as safety data sheets, and perform accident follow-up.  </w:t>
      </w:r>
    </w:p>
    <w:p w14:paraId="0D561C56" w14:textId="77777777" w:rsidR="00512839" w:rsidRPr="00C22E4C" w:rsidRDefault="00512839" w:rsidP="00512839">
      <w:pPr>
        <w:jc w:val="both"/>
        <w:rPr>
          <w:rFonts w:ascii="Arial" w:hAnsi="Arial" w:cs="Arial"/>
          <w:sz w:val="20"/>
          <w:szCs w:val="20"/>
        </w:rPr>
      </w:pPr>
    </w:p>
    <w:p w14:paraId="3B89C33E" w14:textId="77777777" w:rsidR="00024033" w:rsidRPr="00C22E4C" w:rsidRDefault="00024033" w:rsidP="00512839">
      <w:pPr>
        <w:numPr>
          <w:ilvl w:val="0"/>
          <w:numId w:val="83"/>
        </w:numPr>
        <w:jc w:val="both"/>
        <w:rPr>
          <w:rFonts w:ascii="Arial" w:hAnsi="Arial" w:cs="Arial"/>
          <w:sz w:val="20"/>
          <w:szCs w:val="20"/>
        </w:rPr>
      </w:pPr>
      <w:r w:rsidRPr="00C22E4C">
        <w:rPr>
          <w:rFonts w:ascii="Arial" w:hAnsi="Arial" w:cs="Arial"/>
          <w:b/>
          <w:sz w:val="20"/>
          <w:szCs w:val="20"/>
        </w:rPr>
        <w:t xml:space="preserve">Lower Flammable Limit (LFL) / Lower Explosive Limit (LEL): </w:t>
      </w:r>
      <w:r w:rsidRPr="00C22E4C">
        <w:rPr>
          <w:rFonts w:ascii="Arial" w:hAnsi="Arial" w:cs="Arial"/>
          <w:sz w:val="20"/>
          <w:szCs w:val="20"/>
        </w:rPr>
        <w:t>The minimum concentration (percent by volume) of flammable vapor in air below which the mixture cannot be ignited.</w:t>
      </w:r>
    </w:p>
    <w:p w14:paraId="2F13FD9D" w14:textId="77777777" w:rsidR="00512839" w:rsidRPr="00C22E4C" w:rsidRDefault="00512839" w:rsidP="00512839">
      <w:pPr>
        <w:jc w:val="both"/>
        <w:rPr>
          <w:rFonts w:ascii="Arial" w:hAnsi="Arial" w:cs="Arial"/>
          <w:sz w:val="20"/>
          <w:szCs w:val="20"/>
        </w:rPr>
      </w:pPr>
    </w:p>
    <w:p w14:paraId="2CF52C94" w14:textId="77777777" w:rsidR="00024033" w:rsidRPr="00C22E4C" w:rsidRDefault="00024033" w:rsidP="00512839">
      <w:pPr>
        <w:numPr>
          <w:ilvl w:val="0"/>
          <w:numId w:val="83"/>
        </w:numPr>
        <w:jc w:val="both"/>
        <w:rPr>
          <w:rFonts w:ascii="Arial" w:hAnsi="Arial" w:cs="Arial"/>
          <w:sz w:val="20"/>
          <w:szCs w:val="20"/>
        </w:rPr>
      </w:pPr>
      <w:r w:rsidRPr="00C22E4C">
        <w:rPr>
          <w:rFonts w:ascii="Arial" w:hAnsi="Arial" w:cs="Arial"/>
          <w:b/>
          <w:sz w:val="20"/>
          <w:szCs w:val="20"/>
        </w:rPr>
        <w:t>Permissible Exposure Level (PEL):</w:t>
      </w:r>
      <w:r w:rsidRPr="00C22E4C">
        <w:rPr>
          <w:rFonts w:ascii="Arial" w:hAnsi="Arial" w:cs="Arial"/>
          <w:sz w:val="20"/>
          <w:szCs w:val="20"/>
        </w:rPr>
        <w:t xml:space="preserve"> The maximum concentration of a contaminant in breathing air to which a laboratory worker may be legally exposed, as an 8-hour weighted average.</w:t>
      </w:r>
    </w:p>
    <w:p w14:paraId="54BBFA9D" w14:textId="77777777" w:rsidR="00024033" w:rsidRPr="00C22E4C" w:rsidRDefault="00024033" w:rsidP="00512839">
      <w:pPr>
        <w:rPr>
          <w:rFonts w:ascii="Arial" w:hAnsi="Arial" w:cs="Arial"/>
          <w:sz w:val="20"/>
          <w:szCs w:val="20"/>
        </w:rPr>
      </w:pPr>
    </w:p>
    <w:p w14:paraId="4A8A3280" w14:textId="77777777" w:rsidR="00024033" w:rsidRDefault="00024033" w:rsidP="00512839">
      <w:pPr>
        <w:numPr>
          <w:ilvl w:val="0"/>
          <w:numId w:val="83"/>
        </w:numPr>
        <w:jc w:val="both"/>
        <w:rPr>
          <w:rFonts w:ascii="Arial" w:hAnsi="Arial" w:cs="Arial"/>
          <w:sz w:val="20"/>
          <w:szCs w:val="20"/>
        </w:rPr>
      </w:pPr>
      <w:r w:rsidRPr="00C22E4C">
        <w:rPr>
          <w:rFonts w:ascii="Arial" w:hAnsi="Arial" w:cs="Arial"/>
          <w:b/>
          <w:sz w:val="20"/>
          <w:szCs w:val="20"/>
        </w:rPr>
        <w:t>Physical Hazard:</w:t>
      </w:r>
      <w:r w:rsidRPr="00C22E4C">
        <w:rPr>
          <w:rFonts w:ascii="Arial" w:hAnsi="Arial" w:cs="Arial"/>
          <w:sz w:val="20"/>
          <w:szCs w:val="20"/>
        </w:rPr>
        <w:t xml:space="preserve"> A substance for which there is scientifically valid evidence that it is a combustible liquid, a compressed gas, explosive, flammable, an organic peroxide, an oxidizer, pyrophoric (ignites spontaneously in air), unstable (reactive) or </w:t>
      </w:r>
      <w:proofErr w:type="gramStart"/>
      <w:r w:rsidRPr="00C22E4C">
        <w:rPr>
          <w:rFonts w:ascii="Arial" w:hAnsi="Arial" w:cs="Arial"/>
          <w:sz w:val="20"/>
          <w:szCs w:val="20"/>
        </w:rPr>
        <w:t>water-reactive</w:t>
      </w:r>
      <w:proofErr w:type="gramEnd"/>
      <w:r w:rsidRPr="00C22E4C">
        <w:rPr>
          <w:rFonts w:ascii="Arial" w:hAnsi="Arial" w:cs="Arial"/>
          <w:sz w:val="20"/>
          <w:szCs w:val="20"/>
        </w:rPr>
        <w:t xml:space="preserve">.  Substances, processes, and forms of energy are also considered to be physical hazards if they involve a potential for skin or eye contact with a hot or cold material, surface, or source of energy sufficient to cause tissue damage or loss of eyesight.  </w:t>
      </w:r>
    </w:p>
    <w:p w14:paraId="5560CD8E" w14:textId="77777777" w:rsidR="000E47B3" w:rsidRDefault="000E47B3" w:rsidP="00E71BE7">
      <w:pPr>
        <w:pStyle w:val="ListParagraph"/>
        <w:rPr>
          <w:rFonts w:ascii="Arial" w:hAnsi="Arial" w:cs="Arial"/>
          <w:sz w:val="20"/>
          <w:szCs w:val="20"/>
        </w:rPr>
      </w:pPr>
    </w:p>
    <w:p w14:paraId="77A6CF04" w14:textId="30B462DC" w:rsidR="000E47B3" w:rsidRPr="00E71BE7" w:rsidRDefault="000E47B3" w:rsidP="00512839">
      <w:pPr>
        <w:numPr>
          <w:ilvl w:val="0"/>
          <w:numId w:val="83"/>
        </w:numPr>
        <w:jc w:val="both"/>
        <w:rPr>
          <w:rFonts w:ascii="Arial" w:hAnsi="Arial" w:cs="Arial"/>
          <w:b/>
          <w:sz w:val="20"/>
          <w:szCs w:val="20"/>
        </w:rPr>
      </w:pPr>
      <w:r w:rsidRPr="00E71BE7">
        <w:rPr>
          <w:rFonts w:ascii="Arial" w:hAnsi="Arial" w:cs="Arial"/>
          <w:b/>
          <w:sz w:val="20"/>
          <w:szCs w:val="20"/>
        </w:rPr>
        <w:t>Principal Investigator</w:t>
      </w:r>
      <w:r w:rsidR="00350DB6">
        <w:rPr>
          <w:rFonts w:ascii="Arial" w:hAnsi="Arial" w:cs="Arial"/>
          <w:b/>
          <w:sz w:val="20"/>
          <w:szCs w:val="20"/>
        </w:rPr>
        <w:t xml:space="preserve"> (PI):  </w:t>
      </w:r>
      <w:r w:rsidR="00350DB6">
        <w:rPr>
          <w:rFonts w:ascii="Arial" w:hAnsi="Arial" w:cs="Arial"/>
          <w:sz w:val="20"/>
          <w:szCs w:val="20"/>
        </w:rPr>
        <w:t xml:space="preserve">An individual who is required to set a standard for behavior and be a safety role model.  In research laboratories, the PI is considered the responsible party.  The responsible party must ensure that the lab has a chemical hygiene plan, </w:t>
      </w:r>
      <w:r w:rsidR="00350DB6">
        <w:rPr>
          <w:rFonts w:ascii="Arial" w:hAnsi="Arial" w:cs="Arial"/>
          <w:sz w:val="20"/>
          <w:szCs w:val="20"/>
        </w:rPr>
        <w:lastRenderedPageBreak/>
        <w:t xml:space="preserve">chemical inventory is maintained, </w:t>
      </w:r>
      <w:proofErr w:type="gramStart"/>
      <w:r w:rsidR="00350DB6">
        <w:rPr>
          <w:rFonts w:ascii="Arial" w:hAnsi="Arial" w:cs="Arial"/>
          <w:sz w:val="20"/>
          <w:szCs w:val="20"/>
        </w:rPr>
        <w:t>identify</w:t>
      </w:r>
      <w:proofErr w:type="gramEnd"/>
      <w:r w:rsidR="00350DB6">
        <w:rPr>
          <w:rFonts w:ascii="Arial" w:hAnsi="Arial" w:cs="Arial"/>
          <w:sz w:val="20"/>
          <w:szCs w:val="20"/>
        </w:rPr>
        <w:t xml:space="preserve"> and assess hazards, document and enforce appropriate safety practices, ensure signage and labels are in place, provide and document training, ensure staff have access to safety information such as safety data sheets, and perform accident follow-up.  </w:t>
      </w:r>
      <w:r w:rsidR="004849D1">
        <w:rPr>
          <w:rFonts w:ascii="Arial" w:hAnsi="Arial" w:cs="Arial"/>
          <w:sz w:val="20"/>
          <w:szCs w:val="20"/>
        </w:rPr>
        <w:t>The PI has the authority to enforce correct procedures.</w:t>
      </w:r>
    </w:p>
    <w:p w14:paraId="32C02DB2" w14:textId="77777777" w:rsidR="00512839" w:rsidRPr="00C22E4C" w:rsidRDefault="00512839" w:rsidP="00512839">
      <w:pPr>
        <w:jc w:val="both"/>
        <w:rPr>
          <w:rFonts w:ascii="Arial" w:hAnsi="Arial" w:cs="Arial"/>
          <w:sz w:val="20"/>
          <w:szCs w:val="20"/>
        </w:rPr>
      </w:pPr>
    </w:p>
    <w:p w14:paraId="11A5CD4C" w14:textId="77777777" w:rsidR="00024033" w:rsidRPr="00C22E4C" w:rsidRDefault="00024033" w:rsidP="00512839">
      <w:pPr>
        <w:numPr>
          <w:ilvl w:val="0"/>
          <w:numId w:val="83"/>
        </w:numPr>
        <w:jc w:val="both"/>
        <w:rPr>
          <w:rFonts w:ascii="Arial" w:hAnsi="Arial" w:cs="Arial"/>
          <w:sz w:val="20"/>
          <w:szCs w:val="20"/>
        </w:rPr>
      </w:pPr>
      <w:r w:rsidRPr="00C22E4C">
        <w:rPr>
          <w:rFonts w:ascii="Arial" w:hAnsi="Arial" w:cs="Arial"/>
          <w:b/>
          <w:sz w:val="20"/>
          <w:szCs w:val="20"/>
        </w:rPr>
        <w:t>Reproductive Toxins:</w:t>
      </w:r>
      <w:r w:rsidRPr="00C22E4C">
        <w:rPr>
          <w:rFonts w:ascii="Arial" w:hAnsi="Arial" w:cs="Arial"/>
          <w:sz w:val="20"/>
          <w:szCs w:val="20"/>
        </w:rPr>
        <w:t xml:space="preserve"> Chemicals that affect the reproductive capabilities, including chromosomal damage (mutations) and effects on fetuses (</w:t>
      </w:r>
      <w:proofErr w:type="spellStart"/>
      <w:r w:rsidRPr="00C22E4C">
        <w:rPr>
          <w:rFonts w:ascii="Arial" w:hAnsi="Arial" w:cs="Arial"/>
          <w:sz w:val="20"/>
          <w:szCs w:val="20"/>
        </w:rPr>
        <w:t>teratogeneses</w:t>
      </w:r>
      <w:proofErr w:type="spellEnd"/>
      <w:r w:rsidRPr="00C22E4C">
        <w:rPr>
          <w:rFonts w:ascii="Arial" w:hAnsi="Arial" w:cs="Arial"/>
          <w:sz w:val="20"/>
          <w:szCs w:val="20"/>
        </w:rPr>
        <w:t>).</w:t>
      </w:r>
    </w:p>
    <w:p w14:paraId="20C1A8F7" w14:textId="77777777" w:rsidR="00024033" w:rsidRPr="00C22E4C" w:rsidRDefault="00024033" w:rsidP="00512839">
      <w:pPr>
        <w:jc w:val="both"/>
        <w:rPr>
          <w:rFonts w:ascii="Arial" w:hAnsi="Arial" w:cs="Arial"/>
          <w:b/>
          <w:sz w:val="20"/>
          <w:szCs w:val="20"/>
        </w:rPr>
      </w:pPr>
    </w:p>
    <w:p w14:paraId="407BC2BA" w14:textId="43687577" w:rsidR="00024033" w:rsidRPr="00C22E4C" w:rsidRDefault="00024033" w:rsidP="00E71BE7">
      <w:pPr>
        <w:numPr>
          <w:ilvl w:val="0"/>
          <w:numId w:val="83"/>
        </w:numPr>
        <w:rPr>
          <w:rFonts w:ascii="Arial" w:hAnsi="Arial" w:cs="Arial"/>
          <w:sz w:val="20"/>
          <w:szCs w:val="20"/>
        </w:rPr>
      </w:pPr>
      <w:r w:rsidRPr="00C22E4C">
        <w:rPr>
          <w:rFonts w:ascii="Arial" w:hAnsi="Arial" w:cs="Arial"/>
          <w:b/>
          <w:sz w:val="20"/>
          <w:szCs w:val="20"/>
        </w:rPr>
        <w:t>Required Respirator:</w:t>
      </w:r>
      <w:r w:rsidRPr="00C22E4C">
        <w:rPr>
          <w:rFonts w:ascii="Arial" w:hAnsi="Arial" w:cs="Arial"/>
          <w:sz w:val="20"/>
          <w:szCs w:val="20"/>
        </w:rPr>
        <w:t xml:space="preserve"> An appropriate respirator, which is worn to prevent the wearer from breathing a contaminant whose concentration in the air exceeds the PEL.  A respirator is required when the air in a </w:t>
      </w:r>
      <w:proofErr w:type="gramStart"/>
      <w:r w:rsidRPr="00C22E4C">
        <w:rPr>
          <w:rFonts w:ascii="Arial" w:hAnsi="Arial" w:cs="Arial"/>
          <w:sz w:val="20"/>
          <w:szCs w:val="20"/>
        </w:rPr>
        <w:t>work place</w:t>
      </w:r>
      <w:proofErr w:type="gramEnd"/>
      <w:r w:rsidRPr="00C22E4C">
        <w:rPr>
          <w:rFonts w:ascii="Arial" w:hAnsi="Arial" w:cs="Arial"/>
          <w:sz w:val="20"/>
          <w:szCs w:val="20"/>
        </w:rPr>
        <w:t xml:space="preserve"> contains one or more contaminants exceeding a PEL or when sudden failure of an engineering control would create an exposure above the STEL.  (Note: Other methods of exposure control take precedence over respirator use.  A required respirator is to be used only in situations where other forms of exposure control are not possible.  Regulations require that any employee who must work in a respirator be certified by a physician to be physically fit to work in that respirator.  This certification must be obtained before the employee can be allowed to work while wearing a respirator, whether s</w:t>
      </w:r>
      <w:r w:rsidR="00512839" w:rsidRPr="00C22E4C">
        <w:rPr>
          <w:rFonts w:ascii="Arial" w:hAnsi="Arial" w:cs="Arial"/>
          <w:sz w:val="20"/>
          <w:szCs w:val="20"/>
        </w:rPr>
        <w:t>upplied by the employer or not.</w:t>
      </w:r>
      <w:r w:rsidR="00095A6A">
        <w:rPr>
          <w:rFonts w:ascii="Arial" w:hAnsi="Arial" w:cs="Arial"/>
          <w:sz w:val="20"/>
          <w:szCs w:val="20"/>
        </w:rPr>
        <w:br/>
      </w:r>
    </w:p>
    <w:p w14:paraId="43A03F59" w14:textId="77777777" w:rsidR="00024033" w:rsidRPr="00C22E4C" w:rsidRDefault="00024033" w:rsidP="00512839">
      <w:pPr>
        <w:numPr>
          <w:ilvl w:val="0"/>
          <w:numId w:val="83"/>
        </w:numPr>
        <w:spacing w:after="120"/>
        <w:jc w:val="both"/>
        <w:rPr>
          <w:rFonts w:ascii="Arial" w:hAnsi="Arial" w:cs="Arial"/>
          <w:sz w:val="20"/>
          <w:szCs w:val="20"/>
        </w:rPr>
      </w:pPr>
      <w:r w:rsidRPr="00C22E4C">
        <w:rPr>
          <w:rFonts w:ascii="Arial" w:hAnsi="Arial" w:cs="Arial"/>
          <w:b/>
          <w:sz w:val="20"/>
          <w:szCs w:val="20"/>
        </w:rPr>
        <w:t>Select Carcinogen:</w:t>
      </w:r>
      <w:r w:rsidRPr="00C22E4C">
        <w:rPr>
          <w:rFonts w:ascii="Arial" w:hAnsi="Arial" w:cs="Arial"/>
          <w:sz w:val="20"/>
          <w:szCs w:val="20"/>
        </w:rPr>
        <w:t xml:space="preserve"> Any substance that meets one of the following criteria:</w:t>
      </w:r>
    </w:p>
    <w:p w14:paraId="75AB192A" w14:textId="63E6F237" w:rsidR="00024033" w:rsidRPr="00C22E4C" w:rsidRDefault="00024033" w:rsidP="00512839">
      <w:pPr>
        <w:numPr>
          <w:ilvl w:val="1"/>
          <w:numId w:val="83"/>
        </w:numPr>
        <w:spacing w:after="120"/>
        <w:jc w:val="both"/>
        <w:rPr>
          <w:rFonts w:ascii="Arial" w:hAnsi="Arial" w:cs="Arial"/>
          <w:sz w:val="20"/>
          <w:szCs w:val="20"/>
        </w:rPr>
      </w:pPr>
      <w:r w:rsidRPr="00C22E4C">
        <w:rPr>
          <w:rFonts w:ascii="Arial" w:hAnsi="Arial" w:cs="Arial"/>
          <w:sz w:val="20"/>
          <w:szCs w:val="20"/>
        </w:rPr>
        <w:t xml:space="preserve">It is regulated by </w:t>
      </w:r>
      <w:r w:rsidR="003C6600">
        <w:rPr>
          <w:rFonts w:ascii="Arial" w:hAnsi="Arial" w:cs="Arial"/>
          <w:sz w:val="20"/>
          <w:szCs w:val="20"/>
        </w:rPr>
        <w:t>law</w:t>
      </w:r>
      <w:r w:rsidRPr="00C22E4C">
        <w:rPr>
          <w:rFonts w:ascii="Arial" w:hAnsi="Arial" w:cs="Arial"/>
          <w:sz w:val="20"/>
          <w:szCs w:val="20"/>
        </w:rPr>
        <w:t xml:space="preserve"> as a carcinogen, or</w:t>
      </w:r>
    </w:p>
    <w:p w14:paraId="3FF1464F" w14:textId="77777777" w:rsidR="00024033" w:rsidRPr="00C22E4C" w:rsidRDefault="00024033" w:rsidP="00512839">
      <w:pPr>
        <w:numPr>
          <w:ilvl w:val="1"/>
          <w:numId w:val="83"/>
        </w:numPr>
        <w:spacing w:after="120"/>
        <w:jc w:val="both"/>
        <w:rPr>
          <w:rFonts w:ascii="Arial" w:hAnsi="Arial" w:cs="Arial"/>
          <w:sz w:val="20"/>
          <w:szCs w:val="20"/>
        </w:rPr>
      </w:pPr>
      <w:r w:rsidRPr="00C22E4C">
        <w:rPr>
          <w:rFonts w:ascii="Arial" w:hAnsi="Arial" w:cs="Arial"/>
          <w:sz w:val="20"/>
          <w:szCs w:val="20"/>
        </w:rPr>
        <w:t xml:space="preserve">It is listed under the category “Known </w:t>
      </w:r>
      <w:proofErr w:type="gramStart"/>
      <w:r w:rsidRPr="00C22E4C">
        <w:rPr>
          <w:rFonts w:ascii="Arial" w:hAnsi="Arial" w:cs="Arial"/>
          <w:sz w:val="20"/>
          <w:szCs w:val="20"/>
        </w:rPr>
        <w:t>To</w:t>
      </w:r>
      <w:proofErr w:type="gramEnd"/>
      <w:r w:rsidRPr="00C22E4C">
        <w:rPr>
          <w:rFonts w:ascii="Arial" w:hAnsi="Arial" w:cs="Arial"/>
          <w:sz w:val="20"/>
          <w:szCs w:val="20"/>
        </w:rPr>
        <w:t xml:space="preserve"> Be Carcinogens” in the Annual Report on Carcinogens published by the National Toxicology Program (NTP) (latest edition), or</w:t>
      </w:r>
    </w:p>
    <w:p w14:paraId="26232DD3" w14:textId="77777777" w:rsidR="00024033" w:rsidRPr="00C22E4C" w:rsidRDefault="00024033" w:rsidP="00512839">
      <w:pPr>
        <w:numPr>
          <w:ilvl w:val="1"/>
          <w:numId w:val="83"/>
        </w:numPr>
        <w:spacing w:after="120"/>
        <w:jc w:val="both"/>
        <w:rPr>
          <w:rFonts w:ascii="Arial" w:hAnsi="Arial" w:cs="Arial"/>
          <w:sz w:val="20"/>
          <w:szCs w:val="20"/>
        </w:rPr>
      </w:pPr>
      <w:r w:rsidRPr="00C22E4C">
        <w:rPr>
          <w:rFonts w:ascii="Arial" w:hAnsi="Arial" w:cs="Arial"/>
          <w:sz w:val="20"/>
          <w:szCs w:val="20"/>
        </w:rPr>
        <w:t xml:space="preserve">It is listed under Group 1 (Carcinogenic </w:t>
      </w:r>
      <w:proofErr w:type="gramStart"/>
      <w:r w:rsidRPr="00C22E4C">
        <w:rPr>
          <w:rFonts w:ascii="Arial" w:hAnsi="Arial" w:cs="Arial"/>
          <w:sz w:val="20"/>
          <w:szCs w:val="20"/>
        </w:rPr>
        <w:t>To</w:t>
      </w:r>
      <w:proofErr w:type="gramEnd"/>
      <w:r w:rsidRPr="00C22E4C">
        <w:rPr>
          <w:rFonts w:ascii="Arial" w:hAnsi="Arial" w:cs="Arial"/>
          <w:sz w:val="20"/>
          <w:szCs w:val="20"/>
        </w:rPr>
        <w:t xml:space="preserve"> Humans) by the International Agency for Research on Cancer Monographs (IARC) (latest edition), or</w:t>
      </w:r>
    </w:p>
    <w:p w14:paraId="2EA1CB6C" w14:textId="77777777" w:rsidR="00024033" w:rsidRPr="00C22E4C" w:rsidRDefault="00024033" w:rsidP="00512839">
      <w:pPr>
        <w:numPr>
          <w:ilvl w:val="1"/>
          <w:numId w:val="83"/>
        </w:numPr>
        <w:spacing w:after="120"/>
        <w:jc w:val="both"/>
        <w:rPr>
          <w:rFonts w:ascii="Arial" w:hAnsi="Arial" w:cs="Arial"/>
          <w:sz w:val="20"/>
          <w:szCs w:val="20"/>
        </w:rPr>
      </w:pPr>
      <w:r w:rsidRPr="00C22E4C">
        <w:rPr>
          <w:rFonts w:ascii="Arial" w:hAnsi="Arial" w:cs="Arial"/>
          <w:sz w:val="20"/>
          <w:szCs w:val="20"/>
        </w:rPr>
        <w:t xml:space="preserve">It is listed in either Group 2A or 2B by IARC or under the category “Reasonably Anticipated </w:t>
      </w:r>
      <w:proofErr w:type="gramStart"/>
      <w:r w:rsidRPr="00C22E4C">
        <w:rPr>
          <w:rFonts w:ascii="Arial" w:hAnsi="Arial" w:cs="Arial"/>
          <w:sz w:val="20"/>
          <w:szCs w:val="20"/>
        </w:rPr>
        <w:t>To</w:t>
      </w:r>
      <w:proofErr w:type="gramEnd"/>
      <w:r w:rsidRPr="00C22E4C">
        <w:rPr>
          <w:rFonts w:ascii="Arial" w:hAnsi="Arial" w:cs="Arial"/>
          <w:sz w:val="20"/>
          <w:szCs w:val="20"/>
        </w:rPr>
        <w:t xml:space="preserve"> Be Carcinogens” by NTP, and causes statistically significant tumor incidence in experimental animals in accordance with any of the following criteria:</w:t>
      </w:r>
    </w:p>
    <w:p w14:paraId="1005CAED" w14:textId="77777777" w:rsidR="00024033" w:rsidRPr="00C22E4C" w:rsidRDefault="00024033" w:rsidP="003C6600">
      <w:pPr>
        <w:numPr>
          <w:ilvl w:val="2"/>
          <w:numId w:val="83"/>
        </w:numPr>
        <w:spacing w:after="120"/>
        <w:jc w:val="both"/>
        <w:rPr>
          <w:rFonts w:ascii="Arial" w:hAnsi="Arial" w:cs="Arial"/>
          <w:sz w:val="20"/>
          <w:szCs w:val="20"/>
        </w:rPr>
      </w:pPr>
      <w:r w:rsidRPr="00C22E4C">
        <w:rPr>
          <w:rFonts w:ascii="Arial" w:hAnsi="Arial" w:cs="Arial"/>
          <w:sz w:val="20"/>
          <w:szCs w:val="20"/>
        </w:rPr>
        <w:t>After inhalation exposure of 6-7 hours per day, 5 days per week, for a significant portion of a lifetime, to dosages of less than 10 mg/m</w:t>
      </w:r>
      <w:r w:rsidRPr="00C22E4C">
        <w:rPr>
          <w:rFonts w:ascii="Arial" w:hAnsi="Arial" w:cs="Arial"/>
          <w:sz w:val="20"/>
          <w:szCs w:val="20"/>
          <w:vertAlign w:val="superscript"/>
        </w:rPr>
        <w:t>3</w:t>
      </w:r>
      <w:r w:rsidRPr="00C22E4C">
        <w:rPr>
          <w:rFonts w:ascii="Arial" w:hAnsi="Arial" w:cs="Arial"/>
          <w:sz w:val="20"/>
          <w:szCs w:val="20"/>
        </w:rPr>
        <w:t>,</w:t>
      </w:r>
    </w:p>
    <w:p w14:paraId="49468DA9" w14:textId="77777777" w:rsidR="00024033" w:rsidRPr="00C22E4C" w:rsidRDefault="00024033" w:rsidP="003C6600">
      <w:pPr>
        <w:numPr>
          <w:ilvl w:val="2"/>
          <w:numId w:val="83"/>
        </w:numPr>
        <w:spacing w:after="120"/>
        <w:jc w:val="both"/>
        <w:rPr>
          <w:rFonts w:ascii="Arial" w:hAnsi="Arial" w:cs="Arial"/>
          <w:sz w:val="20"/>
          <w:szCs w:val="20"/>
        </w:rPr>
      </w:pPr>
      <w:r w:rsidRPr="00C22E4C">
        <w:rPr>
          <w:rFonts w:ascii="Arial" w:hAnsi="Arial" w:cs="Arial"/>
          <w:sz w:val="20"/>
          <w:szCs w:val="20"/>
        </w:rPr>
        <w:t>After repeated skin application of less than 300 mg/kg of body weight per week, or</w:t>
      </w:r>
    </w:p>
    <w:p w14:paraId="32B562A3" w14:textId="77777777" w:rsidR="00024033" w:rsidRPr="00C22E4C" w:rsidRDefault="00024033" w:rsidP="003C6600">
      <w:pPr>
        <w:numPr>
          <w:ilvl w:val="2"/>
          <w:numId w:val="83"/>
        </w:numPr>
        <w:jc w:val="both"/>
        <w:rPr>
          <w:rFonts w:ascii="Arial" w:hAnsi="Arial" w:cs="Arial"/>
          <w:sz w:val="20"/>
          <w:szCs w:val="20"/>
        </w:rPr>
      </w:pPr>
      <w:r w:rsidRPr="00C22E4C">
        <w:rPr>
          <w:rFonts w:ascii="Arial" w:hAnsi="Arial" w:cs="Arial"/>
          <w:sz w:val="20"/>
          <w:szCs w:val="20"/>
        </w:rPr>
        <w:t>After oral dosages of less than 50 mg/kg of body weight per day.</w:t>
      </w:r>
    </w:p>
    <w:p w14:paraId="7395E3AC" w14:textId="77777777" w:rsidR="00024033" w:rsidRPr="00C22E4C" w:rsidRDefault="00024033" w:rsidP="00512839">
      <w:pPr>
        <w:rPr>
          <w:rFonts w:ascii="Arial" w:hAnsi="Arial" w:cs="Arial"/>
          <w:sz w:val="20"/>
          <w:szCs w:val="20"/>
        </w:rPr>
      </w:pPr>
    </w:p>
    <w:p w14:paraId="584C433B" w14:textId="77777777" w:rsidR="00024033" w:rsidRDefault="00024033" w:rsidP="00512839">
      <w:pPr>
        <w:pStyle w:val="Heading2"/>
        <w:numPr>
          <w:ilvl w:val="0"/>
          <w:numId w:val="84"/>
        </w:numPr>
        <w:jc w:val="both"/>
        <w:rPr>
          <w:rFonts w:ascii="Arial" w:hAnsi="Arial" w:cs="Arial"/>
          <w:b w:val="0"/>
          <w:bCs w:val="0"/>
          <w:sz w:val="20"/>
          <w:szCs w:val="20"/>
        </w:rPr>
      </w:pPr>
      <w:r w:rsidRPr="00C22E4C">
        <w:rPr>
          <w:rFonts w:ascii="Arial" w:hAnsi="Arial" w:cs="Arial"/>
          <w:bCs w:val="0"/>
          <w:sz w:val="20"/>
          <w:szCs w:val="20"/>
        </w:rPr>
        <w:t>Short Term Exposure Limit (STEL):</w:t>
      </w:r>
      <w:r w:rsidR="00512839" w:rsidRPr="00C22E4C">
        <w:rPr>
          <w:rFonts w:ascii="Arial" w:hAnsi="Arial" w:cs="Arial"/>
          <w:b w:val="0"/>
          <w:bCs w:val="0"/>
          <w:sz w:val="20"/>
          <w:szCs w:val="20"/>
        </w:rPr>
        <w:t xml:space="preserve"> The maximum </w:t>
      </w:r>
      <w:r w:rsidRPr="00C22E4C">
        <w:rPr>
          <w:rFonts w:ascii="Arial" w:hAnsi="Arial" w:cs="Arial"/>
          <w:b w:val="0"/>
          <w:bCs w:val="0"/>
          <w:sz w:val="20"/>
          <w:szCs w:val="20"/>
        </w:rPr>
        <w:t>concentration of a contaminant in breathing air to which a laboratory employee may be legally exposed, as a time weighted average, for a maximum (for most contaminants) of 15 minutes.</w:t>
      </w:r>
    </w:p>
    <w:p w14:paraId="00BC111E" w14:textId="77777777" w:rsidR="00024033" w:rsidRPr="00C22E4C" w:rsidRDefault="00024033" w:rsidP="00512839">
      <w:pPr>
        <w:rPr>
          <w:rFonts w:ascii="Arial" w:hAnsi="Arial" w:cs="Arial"/>
          <w:sz w:val="20"/>
          <w:szCs w:val="20"/>
        </w:rPr>
      </w:pPr>
    </w:p>
    <w:p w14:paraId="49E967D7" w14:textId="77777777" w:rsidR="00024033" w:rsidRDefault="00024033" w:rsidP="00512839">
      <w:pPr>
        <w:pStyle w:val="Heading2"/>
        <w:numPr>
          <w:ilvl w:val="0"/>
          <w:numId w:val="84"/>
        </w:numPr>
        <w:jc w:val="both"/>
        <w:rPr>
          <w:rFonts w:ascii="Arial" w:hAnsi="Arial" w:cs="Arial"/>
          <w:b w:val="0"/>
          <w:bCs w:val="0"/>
          <w:sz w:val="20"/>
          <w:szCs w:val="20"/>
        </w:rPr>
      </w:pPr>
      <w:r w:rsidRPr="00C22E4C">
        <w:rPr>
          <w:rFonts w:ascii="Arial" w:hAnsi="Arial" w:cs="Arial"/>
          <w:bCs w:val="0"/>
          <w:sz w:val="20"/>
          <w:szCs w:val="20"/>
        </w:rPr>
        <w:t>Well Ventilated Area:</w:t>
      </w:r>
      <w:r w:rsidRPr="00C22E4C">
        <w:rPr>
          <w:rFonts w:ascii="Arial" w:hAnsi="Arial" w:cs="Arial"/>
          <w:b w:val="0"/>
          <w:bCs w:val="0"/>
          <w:sz w:val="20"/>
          <w:szCs w:val="20"/>
        </w:rPr>
        <w:t xml:space="preserve"> An area where the ambient conditions of use include sufficient ventilation to prevent a flammable or combustible vapor/air mixture from reaching the LFL/LEL and the concentration of air contaminants in the breathing zone of laboratory workers from exceeding a PEL.</w:t>
      </w:r>
    </w:p>
    <w:p w14:paraId="1A4188F0" w14:textId="77777777" w:rsidR="00824F08" w:rsidRPr="00E71BE7" w:rsidRDefault="00824F08" w:rsidP="00E71BE7">
      <w:pPr>
        <w:rPr>
          <w:b/>
          <w:bCs/>
        </w:rPr>
      </w:pPr>
    </w:p>
    <w:p w14:paraId="4A05494D" w14:textId="41E71C13" w:rsidR="00DA5712" w:rsidRPr="00A44126" w:rsidRDefault="00024033">
      <w:pPr>
        <w:numPr>
          <w:ilvl w:val="0"/>
          <w:numId w:val="1"/>
        </w:numPr>
        <w:spacing w:after="120"/>
        <w:rPr>
          <w:rFonts w:ascii="Arial" w:hAnsi="Arial" w:cs="Arial"/>
          <w:b/>
          <w:sz w:val="20"/>
          <w:szCs w:val="20"/>
        </w:rPr>
      </w:pPr>
      <w:r w:rsidRPr="00C22E4C">
        <w:rPr>
          <w:rFonts w:ascii="Arial" w:hAnsi="Arial" w:cs="Arial"/>
          <w:b/>
          <w:sz w:val="20"/>
          <w:szCs w:val="20"/>
        </w:rPr>
        <w:t>Responsibilities</w:t>
      </w:r>
    </w:p>
    <w:p w14:paraId="4E4F260A" w14:textId="7AFCC147" w:rsidR="00024033" w:rsidRPr="00E71BE7" w:rsidRDefault="000510A5">
      <w:pPr>
        <w:spacing w:after="120"/>
        <w:rPr>
          <w:rFonts w:ascii="Arial" w:hAnsi="Arial" w:cs="Arial"/>
          <w:b/>
          <w:sz w:val="20"/>
          <w:szCs w:val="20"/>
        </w:rPr>
      </w:pPr>
      <w:proofErr w:type="gramStart"/>
      <w:r>
        <w:rPr>
          <w:rFonts w:ascii="Arial" w:hAnsi="Arial" w:cs="Arial"/>
          <w:b/>
          <w:sz w:val="20"/>
          <w:szCs w:val="20"/>
        </w:rPr>
        <w:t>4.1</w:t>
      </w:r>
      <w:r w:rsidR="00A44126" w:rsidRPr="00E71BE7">
        <w:rPr>
          <w:rFonts w:ascii="Arial" w:hAnsi="Arial" w:cs="Arial"/>
          <w:b/>
          <w:sz w:val="20"/>
          <w:szCs w:val="20"/>
        </w:rPr>
        <w:t xml:space="preserve">  </w:t>
      </w:r>
      <w:r w:rsidR="00A44126" w:rsidRPr="00E71BE7">
        <w:rPr>
          <w:rFonts w:ascii="Arial" w:hAnsi="Arial" w:cs="Arial"/>
          <w:b/>
          <w:sz w:val="20"/>
          <w:szCs w:val="20"/>
        </w:rPr>
        <w:tab/>
      </w:r>
      <w:proofErr w:type="gramEnd"/>
      <w:r w:rsidR="00AB1518" w:rsidRPr="00E71BE7">
        <w:rPr>
          <w:rFonts w:ascii="Arial" w:hAnsi="Arial" w:cs="Arial"/>
          <w:b/>
          <w:sz w:val="20"/>
          <w:szCs w:val="20"/>
        </w:rPr>
        <w:t xml:space="preserve">University </w:t>
      </w:r>
      <w:r w:rsidR="00024033" w:rsidRPr="00E71BE7">
        <w:rPr>
          <w:rFonts w:ascii="Arial" w:hAnsi="Arial" w:cs="Arial"/>
          <w:b/>
          <w:sz w:val="20"/>
          <w:szCs w:val="20"/>
        </w:rPr>
        <w:t>Chemical Hygiene Officer</w:t>
      </w:r>
    </w:p>
    <w:p w14:paraId="4D733855" w14:textId="1C3707A1" w:rsidR="00024033" w:rsidRPr="00C22E4C" w:rsidRDefault="00024033">
      <w:pPr>
        <w:spacing w:after="120"/>
        <w:jc w:val="both"/>
        <w:rPr>
          <w:rFonts w:ascii="Arial" w:hAnsi="Arial" w:cs="Arial"/>
          <w:sz w:val="20"/>
          <w:szCs w:val="20"/>
        </w:rPr>
      </w:pPr>
      <w:r w:rsidRPr="00C22E4C">
        <w:rPr>
          <w:rFonts w:ascii="Arial" w:hAnsi="Arial" w:cs="Arial"/>
          <w:sz w:val="20"/>
          <w:szCs w:val="20"/>
        </w:rPr>
        <w:t xml:space="preserve">The Director of Environmental Health and Safety </w:t>
      </w:r>
      <w:r w:rsidR="009C331D">
        <w:rPr>
          <w:rFonts w:ascii="Arial" w:hAnsi="Arial" w:cs="Arial"/>
          <w:sz w:val="20"/>
          <w:szCs w:val="20"/>
        </w:rPr>
        <w:t xml:space="preserve">or designee </w:t>
      </w:r>
      <w:r w:rsidRPr="00C22E4C">
        <w:rPr>
          <w:rFonts w:ascii="Arial" w:hAnsi="Arial" w:cs="Arial"/>
          <w:sz w:val="20"/>
          <w:szCs w:val="20"/>
        </w:rPr>
        <w:t xml:space="preserve">will serve as the </w:t>
      </w:r>
      <w:r w:rsidR="00AB1518">
        <w:rPr>
          <w:rFonts w:ascii="Arial" w:hAnsi="Arial" w:cs="Arial"/>
          <w:sz w:val="20"/>
          <w:szCs w:val="20"/>
        </w:rPr>
        <w:t xml:space="preserve">University </w:t>
      </w:r>
      <w:r w:rsidRPr="00C22E4C">
        <w:rPr>
          <w:rFonts w:ascii="Arial" w:hAnsi="Arial" w:cs="Arial"/>
          <w:sz w:val="20"/>
          <w:szCs w:val="20"/>
        </w:rPr>
        <w:t xml:space="preserve">Chemical Hygiene Officer (CHO).  The </w:t>
      </w:r>
      <w:r w:rsidR="00AB1518">
        <w:rPr>
          <w:rFonts w:ascii="Arial" w:hAnsi="Arial" w:cs="Arial"/>
          <w:sz w:val="20"/>
          <w:szCs w:val="20"/>
        </w:rPr>
        <w:t>CHO</w:t>
      </w:r>
      <w:r w:rsidRPr="00C22E4C">
        <w:rPr>
          <w:rFonts w:ascii="Arial" w:hAnsi="Arial" w:cs="Arial"/>
          <w:sz w:val="20"/>
          <w:szCs w:val="20"/>
        </w:rPr>
        <w:t xml:space="preserve"> is responsible for the development and implementation of chemical hygiene policies and practices in the laboratory.  He or she will:</w:t>
      </w:r>
    </w:p>
    <w:p w14:paraId="5844E188" w14:textId="77777777" w:rsidR="00024033" w:rsidRPr="00C22E4C" w:rsidRDefault="00024033">
      <w:pPr>
        <w:numPr>
          <w:ilvl w:val="0"/>
          <w:numId w:val="52"/>
        </w:numPr>
        <w:spacing w:after="120"/>
        <w:jc w:val="both"/>
        <w:rPr>
          <w:rFonts w:ascii="Arial" w:hAnsi="Arial" w:cs="Arial"/>
          <w:sz w:val="20"/>
          <w:szCs w:val="20"/>
        </w:rPr>
      </w:pPr>
      <w:r w:rsidRPr="00C22E4C">
        <w:rPr>
          <w:rFonts w:ascii="Arial" w:hAnsi="Arial" w:cs="Arial"/>
          <w:sz w:val="20"/>
          <w:szCs w:val="20"/>
        </w:rPr>
        <w:t>Monitor the procurement, use, and disposal of chemicals used in the laboratory,</w:t>
      </w:r>
    </w:p>
    <w:p w14:paraId="658CF146" w14:textId="062C682F" w:rsidR="00024033" w:rsidRPr="00C22E4C" w:rsidRDefault="00024033">
      <w:pPr>
        <w:numPr>
          <w:ilvl w:val="0"/>
          <w:numId w:val="52"/>
        </w:numPr>
        <w:spacing w:after="120"/>
        <w:jc w:val="both"/>
        <w:rPr>
          <w:rFonts w:ascii="Arial" w:hAnsi="Arial" w:cs="Arial"/>
          <w:sz w:val="20"/>
          <w:szCs w:val="20"/>
        </w:rPr>
      </w:pPr>
      <w:r w:rsidRPr="00C22E4C">
        <w:rPr>
          <w:rFonts w:ascii="Arial" w:hAnsi="Arial" w:cs="Arial"/>
          <w:sz w:val="20"/>
          <w:szCs w:val="20"/>
        </w:rPr>
        <w:lastRenderedPageBreak/>
        <w:t xml:space="preserve">See that appropriate </w:t>
      </w:r>
      <w:r w:rsidR="00824F08">
        <w:rPr>
          <w:rFonts w:ascii="Arial" w:hAnsi="Arial" w:cs="Arial"/>
          <w:sz w:val="20"/>
          <w:szCs w:val="20"/>
        </w:rPr>
        <w:t>inspections</w:t>
      </w:r>
      <w:r w:rsidRPr="00C22E4C">
        <w:rPr>
          <w:rFonts w:ascii="Arial" w:hAnsi="Arial" w:cs="Arial"/>
          <w:sz w:val="20"/>
          <w:szCs w:val="20"/>
        </w:rPr>
        <w:t xml:space="preserve"> are maintained,</w:t>
      </w:r>
    </w:p>
    <w:p w14:paraId="6B110695" w14:textId="19E5585D" w:rsidR="00024033" w:rsidRPr="00C22E4C" w:rsidRDefault="00024033">
      <w:pPr>
        <w:numPr>
          <w:ilvl w:val="0"/>
          <w:numId w:val="52"/>
        </w:numPr>
        <w:spacing w:after="120"/>
        <w:jc w:val="both"/>
        <w:rPr>
          <w:rFonts w:ascii="Arial" w:hAnsi="Arial" w:cs="Arial"/>
          <w:sz w:val="20"/>
          <w:szCs w:val="20"/>
        </w:rPr>
      </w:pPr>
      <w:r w:rsidRPr="00C22E4C">
        <w:rPr>
          <w:rFonts w:ascii="Arial" w:hAnsi="Arial" w:cs="Arial"/>
          <w:sz w:val="20"/>
          <w:szCs w:val="20"/>
        </w:rPr>
        <w:t xml:space="preserve">Help the Laboratory Supervisor develop precautions and adequate facilities to maintain the safety of laboratory </w:t>
      </w:r>
      <w:r w:rsidR="009C331D">
        <w:rPr>
          <w:rFonts w:ascii="Arial" w:hAnsi="Arial" w:cs="Arial"/>
          <w:sz w:val="20"/>
          <w:szCs w:val="20"/>
        </w:rPr>
        <w:t>personnel</w:t>
      </w:r>
    </w:p>
    <w:p w14:paraId="07368183" w14:textId="77777777" w:rsidR="00024033" w:rsidRPr="00C22E4C" w:rsidRDefault="00024033">
      <w:pPr>
        <w:numPr>
          <w:ilvl w:val="0"/>
          <w:numId w:val="52"/>
        </w:numPr>
        <w:spacing w:after="120"/>
        <w:jc w:val="both"/>
        <w:rPr>
          <w:rFonts w:ascii="Arial" w:hAnsi="Arial" w:cs="Arial"/>
          <w:sz w:val="20"/>
          <w:szCs w:val="20"/>
        </w:rPr>
      </w:pPr>
      <w:r w:rsidRPr="00C22E4C">
        <w:rPr>
          <w:rFonts w:ascii="Arial" w:hAnsi="Arial" w:cs="Arial"/>
          <w:sz w:val="20"/>
          <w:szCs w:val="20"/>
        </w:rPr>
        <w:t>Know the current legal requirements concerning regulated substances,</w:t>
      </w:r>
    </w:p>
    <w:p w14:paraId="511329F9" w14:textId="77777777" w:rsidR="00024033" w:rsidRPr="00C22E4C" w:rsidRDefault="00024033">
      <w:pPr>
        <w:numPr>
          <w:ilvl w:val="0"/>
          <w:numId w:val="52"/>
        </w:numPr>
        <w:spacing w:after="120"/>
        <w:jc w:val="both"/>
        <w:rPr>
          <w:rFonts w:ascii="Arial" w:hAnsi="Arial" w:cs="Arial"/>
          <w:sz w:val="20"/>
          <w:szCs w:val="20"/>
        </w:rPr>
      </w:pPr>
      <w:r w:rsidRPr="00C22E4C">
        <w:rPr>
          <w:rFonts w:ascii="Arial" w:hAnsi="Arial" w:cs="Arial"/>
          <w:sz w:val="20"/>
          <w:szCs w:val="20"/>
        </w:rPr>
        <w:t xml:space="preserve">Maintain adequate records detailing efforts and results of employee exposure monitoring, including associated accident reports, medical </w:t>
      </w:r>
      <w:proofErr w:type="gramStart"/>
      <w:r w:rsidRPr="00C22E4C">
        <w:rPr>
          <w:rFonts w:ascii="Arial" w:hAnsi="Arial" w:cs="Arial"/>
          <w:sz w:val="20"/>
          <w:szCs w:val="20"/>
        </w:rPr>
        <w:t>consultations</w:t>
      </w:r>
      <w:proofErr w:type="gramEnd"/>
      <w:r w:rsidRPr="00C22E4C">
        <w:rPr>
          <w:rFonts w:ascii="Arial" w:hAnsi="Arial" w:cs="Arial"/>
          <w:sz w:val="20"/>
          <w:szCs w:val="20"/>
        </w:rPr>
        <w:t xml:space="preserve"> and examinations when applicable,</w:t>
      </w:r>
    </w:p>
    <w:p w14:paraId="673E15D0" w14:textId="0E7B975E" w:rsidR="00024033" w:rsidRPr="00C22E4C" w:rsidRDefault="00024033">
      <w:pPr>
        <w:numPr>
          <w:ilvl w:val="0"/>
          <w:numId w:val="52"/>
        </w:numPr>
        <w:spacing w:after="120"/>
        <w:jc w:val="both"/>
        <w:rPr>
          <w:rFonts w:ascii="Arial" w:hAnsi="Arial" w:cs="Arial"/>
          <w:sz w:val="20"/>
          <w:szCs w:val="20"/>
        </w:rPr>
      </w:pPr>
      <w:r w:rsidRPr="00C22E4C">
        <w:rPr>
          <w:rFonts w:ascii="Arial" w:hAnsi="Arial" w:cs="Arial"/>
          <w:sz w:val="20"/>
          <w:szCs w:val="20"/>
        </w:rPr>
        <w:t xml:space="preserve">Seek ways to improve the </w:t>
      </w:r>
      <w:r w:rsidR="00AB1518">
        <w:rPr>
          <w:rFonts w:ascii="Arial" w:hAnsi="Arial" w:cs="Arial"/>
          <w:sz w:val="20"/>
          <w:szCs w:val="20"/>
        </w:rPr>
        <w:t>CHP</w:t>
      </w:r>
      <w:r w:rsidRPr="00C22E4C">
        <w:rPr>
          <w:rFonts w:ascii="Arial" w:hAnsi="Arial" w:cs="Arial"/>
          <w:sz w:val="20"/>
          <w:szCs w:val="20"/>
        </w:rPr>
        <w:t>, and</w:t>
      </w:r>
    </w:p>
    <w:p w14:paraId="53D7BD07" w14:textId="3631692A" w:rsidR="00024033" w:rsidRPr="00C22E4C" w:rsidRDefault="00024033">
      <w:pPr>
        <w:numPr>
          <w:ilvl w:val="0"/>
          <w:numId w:val="52"/>
        </w:numPr>
        <w:jc w:val="both"/>
        <w:rPr>
          <w:rFonts w:ascii="Arial" w:hAnsi="Arial" w:cs="Arial"/>
          <w:sz w:val="20"/>
          <w:szCs w:val="20"/>
        </w:rPr>
      </w:pPr>
      <w:r w:rsidRPr="00C22E4C">
        <w:rPr>
          <w:rFonts w:ascii="Arial" w:hAnsi="Arial" w:cs="Arial"/>
          <w:sz w:val="20"/>
          <w:szCs w:val="20"/>
        </w:rPr>
        <w:t xml:space="preserve">Develop and oversee implementation of the </w:t>
      </w:r>
      <w:r w:rsidR="00AB1518">
        <w:rPr>
          <w:rFonts w:ascii="Arial" w:hAnsi="Arial" w:cs="Arial"/>
          <w:sz w:val="20"/>
          <w:szCs w:val="20"/>
        </w:rPr>
        <w:t>CHP</w:t>
      </w:r>
      <w:r w:rsidRPr="00C22E4C">
        <w:rPr>
          <w:rFonts w:ascii="Arial" w:hAnsi="Arial" w:cs="Arial"/>
          <w:sz w:val="20"/>
          <w:szCs w:val="20"/>
        </w:rPr>
        <w:t>.</w:t>
      </w:r>
    </w:p>
    <w:p w14:paraId="167BA809" w14:textId="77777777" w:rsidR="00024033" w:rsidRPr="00C22E4C" w:rsidRDefault="00024033">
      <w:pPr>
        <w:rPr>
          <w:rFonts w:ascii="Arial" w:hAnsi="Arial" w:cs="Arial"/>
          <w:sz w:val="20"/>
          <w:szCs w:val="20"/>
        </w:rPr>
      </w:pPr>
    </w:p>
    <w:p w14:paraId="20EA29BA" w14:textId="209C515E" w:rsidR="00024033" w:rsidRPr="00C22E4C" w:rsidRDefault="000510A5" w:rsidP="00E71BE7">
      <w:pPr>
        <w:spacing w:after="120"/>
        <w:rPr>
          <w:rFonts w:ascii="Arial" w:hAnsi="Arial" w:cs="Arial"/>
          <w:b/>
          <w:sz w:val="20"/>
          <w:szCs w:val="20"/>
        </w:rPr>
      </w:pPr>
      <w:r>
        <w:rPr>
          <w:rFonts w:ascii="Arial" w:hAnsi="Arial" w:cs="Arial"/>
          <w:b/>
          <w:sz w:val="20"/>
          <w:szCs w:val="20"/>
        </w:rPr>
        <w:t>4.2</w:t>
      </w:r>
      <w:r>
        <w:rPr>
          <w:rFonts w:ascii="Arial" w:hAnsi="Arial" w:cs="Arial"/>
          <w:b/>
          <w:sz w:val="20"/>
          <w:szCs w:val="20"/>
        </w:rPr>
        <w:tab/>
      </w:r>
      <w:r w:rsidR="008A73FF">
        <w:rPr>
          <w:rFonts w:ascii="Arial" w:hAnsi="Arial" w:cs="Arial"/>
          <w:b/>
          <w:sz w:val="20"/>
          <w:szCs w:val="20"/>
        </w:rPr>
        <w:t>Dean, Department Chair and Director</w:t>
      </w:r>
    </w:p>
    <w:p w14:paraId="524F90D9" w14:textId="61944EE5" w:rsidR="00024033" w:rsidRPr="00900733" w:rsidRDefault="00024033">
      <w:pPr>
        <w:spacing w:after="120"/>
        <w:jc w:val="both"/>
        <w:rPr>
          <w:rFonts w:ascii="Arial" w:hAnsi="Arial" w:cs="Arial"/>
          <w:sz w:val="20"/>
          <w:szCs w:val="20"/>
        </w:rPr>
      </w:pPr>
      <w:r w:rsidRPr="00900733">
        <w:rPr>
          <w:rFonts w:ascii="Arial" w:hAnsi="Arial" w:cs="Arial"/>
          <w:sz w:val="20"/>
          <w:szCs w:val="20"/>
        </w:rPr>
        <w:t xml:space="preserve">The </w:t>
      </w:r>
      <w:r w:rsidR="00AB1518" w:rsidRPr="00E71BE7">
        <w:rPr>
          <w:rFonts w:ascii="Arial" w:hAnsi="Arial" w:cs="Arial"/>
          <w:sz w:val="20"/>
          <w:szCs w:val="20"/>
        </w:rPr>
        <w:t>Dean, Department Chair and Director are responsible for the following:</w:t>
      </w:r>
    </w:p>
    <w:p w14:paraId="5174AB39" w14:textId="11A399C3" w:rsidR="00024033" w:rsidRPr="00900733" w:rsidRDefault="00900733">
      <w:pPr>
        <w:numPr>
          <w:ilvl w:val="0"/>
          <w:numId w:val="53"/>
        </w:numPr>
        <w:spacing w:after="120"/>
        <w:jc w:val="both"/>
        <w:rPr>
          <w:rFonts w:ascii="Arial" w:hAnsi="Arial" w:cs="Arial"/>
          <w:sz w:val="20"/>
          <w:szCs w:val="20"/>
        </w:rPr>
      </w:pPr>
      <w:r w:rsidRPr="00E71BE7">
        <w:rPr>
          <w:rFonts w:ascii="Arial" w:hAnsi="Arial" w:cs="Arial"/>
          <w:sz w:val="20"/>
          <w:szCs w:val="20"/>
        </w:rPr>
        <w:t xml:space="preserve">Ensure safety of occupants by being knowledgeable in department safety plans, the university’s accident prevention program and taking reasonable approaches to minimizing hazards and risks.  </w:t>
      </w:r>
    </w:p>
    <w:p w14:paraId="03D9941C" w14:textId="4C4E76E6" w:rsidR="00024033" w:rsidRPr="00900733" w:rsidRDefault="00900733">
      <w:pPr>
        <w:numPr>
          <w:ilvl w:val="0"/>
          <w:numId w:val="53"/>
        </w:numPr>
        <w:spacing w:after="120"/>
        <w:jc w:val="both"/>
        <w:rPr>
          <w:rFonts w:ascii="Arial" w:hAnsi="Arial" w:cs="Arial"/>
          <w:sz w:val="20"/>
          <w:szCs w:val="20"/>
        </w:rPr>
      </w:pPr>
      <w:r w:rsidRPr="00E71BE7">
        <w:rPr>
          <w:rFonts w:ascii="Arial" w:hAnsi="Arial" w:cs="Arial"/>
          <w:sz w:val="20"/>
          <w:szCs w:val="20"/>
        </w:rPr>
        <w:t>Enforce laboratory control methods</w:t>
      </w:r>
      <w:r>
        <w:rPr>
          <w:rFonts w:ascii="Arial" w:hAnsi="Arial" w:cs="Arial"/>
          <w:sz w:val="20"/>
          <w:szCs w:val="20"/>
        </w:rPr>
        <w:t xml:space="preserve"> by promoting creation, </w:t>
      </w:r>
      <w:proofErr w:type="gramStart"/>
      <w:r>
        <w:rPr>
          <w:rFonts w:ascii="Arial" w:hAnsi="Arial" w:cs="Arial"/>
          <w:sz w:val="20"/>
          <w:szCs w:val="20"/>
        </w:rPr>
        <w:t>maintenance</w:t>
      </w:r>
      <w:proofErr w:type="gramEnd"/>
      <w:r>
        <w:rPr>
          <w:rFonts w:ascii="Arial" w:hAnsi="Arial" w:cs="Arial"/>
          <w:sz w:val="20"/>
          <w:szCs w:val="20"/>
        </w:rPr>
        <w:t xml:space="preserve"> and implementation of standard operating procedures</w:t>
      </w:r>
      <w:r w:rsidR="00F073ED">
        <w:rPr>
          <w:rFonts w:ascii="Arial" w:hAnsi="Arial" w:cs="Arial"/>
          <w:sz w:val="20"/>
          <w:szCs w:val="20"/>
        </w:rPr>
        <w:t>.</w:t>
      </w:r>
    </w:p>
    <w:p w14:paraId="6DE66C85" w14:textId="6A7AF30C" w:rsidR="00F073ED" w:rsidRDefault="00900733" w:rsidP="00E71BE7">
      <w:pPr>
        <w:numPr>
          <w:ilvl w:val="0"/>
          <w:numId w:val="53"/>
        </w:numPr>
        <w:spacing w:line="360" w:lineRule="auto"/>
        <w:jc w:val="both"/>
        <w:rPr>
          <w:rFonts w:ascii="Arial" w:hAnsi="Arial" w:cs="Arial"/>
          <w:sz w:val="20"/>
          <w:szCs w:val="20"/>
        </w:rPr>
      </w:pPr>
      <w:r w:rsidRPr="00E71BE7">
        <w:rPr>
          <w:rFonts w:ascii="Arial" w:hAnsi="Arial" w:cs="Arial"/>
          <w:sz w:val="20"/>
          <w:szCs w:val="20"/>
        </w:rPr>
        <w:t xml:space="preserve">Ensure that </w:t>
      </w:r>
      <w:r w:rsidR="00F073ED">
        <w:rPr>
          <w:rFonts w:ascii="Arial" w:hAnsi="Arial" w:cs="Arial"/>
          <w:sz w:val="20"/>
          <w:szCs w:val="20"/>
        </w:rPr>
        <w:t>laboratory personnel are trained in safety procedures.</w:t>
      </w:r>
    </w:p>
    <w:p w14:paraId="69B8C85B" w14:textId="4DD17776" w:rsidR="008A73FF" w:rsidRDefault="00F073ED" w:rsidP="00E71BE7">
      <w:pPr>
        <w:numPr>
          <w:ilvl w:val="0"/>
          <w:numId w:val="53"/>
        </w:numPr>
        <w:spacing w:line="360" w:lineRule="auto"/>
        <w:jc w:val="both"/>
        <w:rPr>
          <w:rFonts w:ascii="Arial" w:hAnsi="Arial" w:cs="Arial"/>
          <w:sz w:val="20"/>
          <w:szCs w:val="20"/>
        </w:rPr>
      </w:pPr>
      <w:r>
        <w:rPr>
          <w:rFonts w:ascii="Arial" w:hAnsi="Arial" w:cs="Arial"/>
          <w:sz w:val="20"/>
          <w:szCs w:val="20"/>
        </w:rPr>
        <w:t xml:space="preserve">Ensure that </w:t>
      </w:r>
      <w:r w:rsidR="00900733" w:rsidRPr="00E71BE7">
        <w:rPr>
          <w:rFonts w:ascii="Arial" w:hAnsi="Arial" w:cs="Arial"/>
          <w:sz w:val="20"/>
          <w:szCs w:val="20"/>
        </w:rPr>
        <w:t>safety records are maintained</w:t>
      </w:r>
      <w:r>
        <w:rPr>
          <w:rFonts w:ascii="Arial" w:hAnsi="Arial" w:cs="Arial"/>
          <w:sz w:val="20"/>
          <w:szCs w:val="20"/>
        </w:rPr>
        <w:t>.</w:t>
      </w:r>
    </w:p>
    <w:p w14:paraId="09CB0D7F" w14:textId="77E0B7CA" w:rsidR="00F073ED" w:rsidRPr="00E71BE7" w:rsidRDefault="00F073ED" w:rsidP="00E71BE7">
      <w:pPr>
        <w:numPr>
          <w:ilvl w:val="0"/>
          <w:numId w:val="53"/>
        </w:numPr>
        <w:spacing w:line="360" w:lineRule="auto"/>
        <w:jc w:val="both"/>
        <w:rPr>
          <w:rFonts w:ascii="Arial" w:hAnsi="Arial" w:cs="Arial"/>
          <w:sz w:val="20"/>
          <w:szCs w:val="20"/>
        </w:rPr>
      </w:pPr>
      <w:r>
        <w:rPr>
          <w:rFonts w:ascii="Arial" w:hAnsi="Arial" w:cs="Arial"/>
          <w:sz w:val="20"/>
          <w:szCs w:val="20"/>
        </w:rPr>
        <w:t>Ensure appropriate safety equipment is provided.</w:t>
      </w:r>
    </w:p>
    <w:p w14:paraId="1E36FFC2" w14:textId="59AC7CDD" w:rsidR="00900733" w:rsidRPr="00E71BE7" w:rsidRDefault="00900733" w:rsidP="00E71BE7">
      <w:pPr>
        <w:numPr>
          <w:ilvl w:val="0"/>
          <w:numId w:val="53"/>
        </w:numPr>
        <w:spacing w:line="360" w:lineRule="auto"/>
        <w:jc w:val="both"/>
        <w:rPr>
          <w:rFonts w:ascii="Arial" w:hAnsi="Arial" w:cs="Arial"/>
          <w:sz w:val="20"/>
          <w:szCs w:val="20"/>
        </w:rPr>
      </w:pPr>
      <w:r w:rsidRPr="00E71BE7">
        <w:rPr>
          <w:rFonts w:ascii="Arial" w:hAnsi="Arial" w:cs="Arial"/>
          <w:sz w:val="20"/>
          <w:szCs w:val="20"/>
        </w:rPr>
        <w:t>Review accidents</w:t>
      </w:r>
      <w:r>
        <w:rPr>
          <w:rFonts w:ascii="Arial" w:hAnsi="Arial" w:cs="Arial"/>
          <w:sz w:val="20"/>
          <w:szCs w:val="20"/>
        </w:rPr>
        <w:t>, ensure corrective actions are taken as necessary to prevent recurrence.</w:t>
      </w:r>
    </w:p>
    <w:p w14:paraId="73196873" w14:textId="493F12A9" w:rsidR="00900733" w:rsidRPr="00E71BE7" w:rsidRDefault="00900733" w:rsidP="00E71BE7">
      <w:pPr>
        <w:numPr>
          <w:ilvl w:val="0"/>
          <w:numId w:val="53"/>
        </w:numPr>
        <w:spacing w:line="360" w:lineRule="auto"/>
        <w:jc w:val="both"/>
        <w:rPr>
          <w:rFonts w:ascii="Arial" w:hAnsi="Arial" w:cs="Arial"/>
          <w:sz w:val="20"/>
          <w:szCs w:val="20"/>
        </w:rPr>
      </w:pPr>
      <w:r w:rsidRPr="00E71BE7">
        <w:rPr>
          <w:rFonts w:ascii="Arial" w:hAnsi="Arial" w:cs="Arial"/>
          <w:sz w:val="20"/>
          <w:szCs w:val="20"/>
        </w:rPr>
        <w:t>Review and follow up on inspection findings</w:t>
      </w:r>
      <w:r>
        <w:rPr>
          <w:rFonts w:ascii="Arial" w:hAnsi="Arial" w:cs="Arial"/>
          <w:sz w:val="20"/>
          <w:szCs w:val="20"/>
        </w:rPr>
        <w:t xml:space="preserve"> to ensure corrective actions are completed.</w:t>
      </w:r>
    </w:p>
    <w:p w14:paraId="390AF631" w14:textId="13BBB836" w:rsidR="00900733" w:rsidRDefault="00900733" w:rsidP="00E71BE7">
      <w:pPr>
        <w:numPr>
          <w:ilvl w:val="0"/>
          <w:numId w:val="53"/>
        </w:numPr>
        <w:spacing w:line="360" w:lineRule="auto"/>
        <w:rPr>
          <w:rFonts w:ascii="Arial" w:hAnsi="Arial" w:cs="Arial"/>
          <w:sz w:val="20"/>
          <w:szCs w:val="20"/>
        </w:rPr>
      </w:pPr>
      <w:r>
        <w:rPr>
          <w:rFonts w:ascii="Arial" w:hAnsi="Arial" w:cs="Arial"/>
          <w:sz w:val="20"/>
          <w:szCs w:val="20"/>
        </w:rPr>
        <w:t>Ensure appropriate laboratory closures and moves are done responsibly.  For more information, contact EHS.</w:t>
      </w:r>
    </w:p>
    <w:p w14:paraId="1BFA1075" w14:textId="5458CD3F" w:rsidR="00A963ED" w:rsidRPr="008369FA" w:rsidRDefault="00A963ED" w:rsidP="00E71BE7">
      <w:pPr>
        <w:numPr>
          <w:ilvl w:val="0"/>
          <w:numId w:val="53"/>
        </w:numPr>
        <w:spacing w:line="360" w:lineRule="auto"/>
        <w:rPr>
          <w:rFonts w:ascii="Arial" w:hAnsi="Arial" w:cs="Arial"/>
          <w:sz w:val="20"/>
          <w:szCs w:val="20"/>
        </w:rPr>
      </w:pPr>
      <w:r w:rsidRPr="008369FA">
        <w:rPr>
          <w:rFonts w:ascii="Arial" w:hAnsi="Arial" w:cs="Arial"/>
          <w:sz w:val="20"/>
          <w:szCs w:val="20"/>
        </w:rPr>
        <w:t xml:space="preserve">As needed, </w:t>
      </w:r>
      <w:proofErr w:type="gramStart"/>
      <w:r w:rsidRPr="008369FA">
        <w:rPr>
          <w:rFonts w:ascii="Arial" w:hAnsi="Arial" w:cs="Arial"/>
          <w:sz w:val="20"/>
          <w:szCs w:val="20"/>
        </w:rPr>
        <w:t>identify</w:t>
      </w:r>
      <w:proofErr w:type="gramEnd"/>
      <w:r w:rsidRPr="008369FA">
        <w:rPr>
          <w:rFonts w:ascii="Arial" w:hAnsi="Arial" w:cs="Arial"/>
          <w:sz w:val="20"/>
          <w:szCs w:val="20"/>
        </w:rPr>
        <w:t xml:space="preserve"> </w:t>
      </w:r>
      <w:r w:rsidR="003B7598" w:rsidRPr="008369FA">
        <w:rPr>
          <w:rFonts w:ascii="Arial" w:hAnsi="Arial" w:cs="Arial"/>
          <w:sz w:val="20"/>
          <w:szCs w:val="20"/>
        </w:rPr>
        <w:t xml:space="preserve">and assign </w:t>
      </w:r>
      <w:r w:rsidRPr="008369FA">
        <w:rPr>
          <w:rFonts w:ascii="Arial" w:hAnsi="Arial" w:cs="Arial"/>
          <w:sz w:val="20"/>
          <w:szCs w:val="20"/>
        </w:rPr>
        <w:t>laboratory supervi</w:t>
      </w:r>
      <w:r w:rsidR="003B7598" w:rsidRPr="008369FA">
        <w:rPr>
          <w:rFonts w:ascii="Arial" w:hAnsi="Arial" w:cs="Arial"/>
          <w:sz w:val="20"/>
          <w:szCs w:val="20"/>
        </w:rPr>
        <w:t>sors or responsible parties to teaching or research laboratories.</w:t>
      </w:r>
    </w:p>
    <w:p w14:paraId="3643E21B" w14:textId="0E83699E" w:rsidR="007166E9" w:rsidRPr="00C22E4C" w:rsidRDefault="000510A5" w:rsidP="007166E9">
      <w:pPr>
        <w:spacing w:after="120"/>
        <w:rPr>
          <w:rFonts w:ascii="Arial" w:hAnsi="Arial" w:cs="Arial"/>
          <w:b/>
          <w:sz w:val="20"/>
          <w:szCs w:val="20"/>
        </w:rPr>
      </w:pPr>
      <w:r>
        <w:rPr>
          <w:rFonts w:ascii="Arial" w:hAnsi="Arial" w:cs="Arial"/>
          <w:b/>
          <w:sz w:val="20"/>
          <w:szCs w:val="20"/>
        </w:rPr>
        <w:t>4.3</w:t>
      </w:r>
      <w:r w:rsidR="007166E9">
        <w:rPr>
          <w:rFonts w:ascii="Arial" w:hAnsi="Arial" w:cs="Arial"/>
          <w:b/>
          <w:sz w:val="20"/>
          <w:szCs w:val="20"/>
        </w:rPr>
        <w:tab/>
      </w:r>
      <w:r w:rsidR="007166E9" w:rsidRPr="00C22E4C">
        <w:rPr>
          <w:rFonts w:ascii="Arial" w:hAnsi="Arial" w:cs="Arial"/>
          <w:b/>
          <w:sz w:val="20"/>
          <w:szCs w:val="20"/>
        </w:rPr>
        <w:t>Laboratory Supervisor / Princip</w:t>
      </w:r>
      <w:r w:rsidR="007166E9">
        <w:rPr>
          <w:rFonts w:ascii="Arial" w:hAnsi="Arial" w:cs="Arial"/>
          <w:b/>
          <w:sz w:val="20"/>
          <w:szCs w:val="20"/>
        </w:rPr>
        <w:t>al</w:t>
      </w:r>
      <w:r w:rsidR="007166E9" w:rsidRPr="00C22E4C">
        <w:rPr>
          <w:rFonts w:ascii="Arial" w:hAnsi="Arial" w:cs="Arial"/>
          <w:b/>
          <w:sz w:val="20"/>
          <w:szCs w:val="20"/>
        </w:rPr>
        <w:t xml:space="preserve"> Investigator</w:t>
      </w:r>
    </w:p>
    <w:p w14:paraId="65460617" w14:textId="5647FE07" w:rsidR="007166E9" w:rsidRPr="00C22E4C" w:rsidRDefault="00485A40" w:rsidP="007166E9">
      <w:pPr>
        <w:spacing w:after="120"/>
        <w:jc w:val="both"/>
        <w:rPr>
          <w:rFonts w:ascii="Arial" w:hAnsi="Arial" w:cs="Arial"/>
          <w:sz w:val="20"/>
          <w:szCs w:val="20"/>
        </w:rPr>
      </w:pPr>
      <w:r w:rsidRPr="008369FA">
        <w:rPr>
          <w:rFonts w:ascii="Arial" w:hAnsi="Arial" w:cs="Arial"/>
          <w:sz w:val="20"/>
          <w:szCs w:val="20"/>
        </w:rPr>
        <w:t>The terms “laboratory supervisor” and “principal investigator” may be synonymous, particularly in research laboratories. The Dean, D</w:t>
      </w:r>
      <w:r w:rsidR="00D71650" w:rsidRPr="008369FA">
        <w:rPr>
          <w:rFonts w:ascii="Arial" w:hAnsi="Arial" w:cs="Arial"/>
          <w:sz w:val="20"/>
          <w:szCs w:val="20"/>
        </w:rPr>
        <w:t>epartment head or Director will</w:t>
      </w:r>
      <w:r w:rsidRPr="008369FA">
        <w:rPr>
          <w:rFonts w:ascii="Arial" w:hAnsi="Arial" w:cs="Arial"/>
          <w:sz w:val="20"/>
          <w:szCs w:val="20"/>
        </w:rPr>
        <w:t xml:space="preserve"> assign</w:t>
      </w:r>
      <w:r w:rsidR="00D71650" w:rsidRPr="008369FA">
        <w:rPr>
          <w:rFonts w:ascii="Arial" w:hAnsi="Arial" w:cs="Arial"/>
          <w:sz w:val="20"/>
          <w:szCs w:val="20"/>
        </w:rPr>
        <w:t xml:space="preserve"> a</w:t>
      </w:r>
      <w:r w:rsidRPr="008369FA">
        <w:rPr>
          <w:rFonts w:ascii="Arial" w:hAnsi="Arial" w:cs="Arial"/>
          <w:sz w:val="20"/>
          <w:szCs w:val="20"/>
        </w:rPr>
        <w:t xml:space="preserve"> laboratory supervisor to teaching laboratories.</w:t>
      </w:r>
      <w:r>
        <w:rPr>
          <w:rFonts w:ascii="Arial" w:hAnsi="Arial" w:cs="Arial"/>
          <w:sz w:val="20"/>
          <w:szCs w:val="20"/>
        </w:rPr>
        <w:t xml:space="preserve">  </w:t>
      </w:r>
      <w:r w:rsidR="007166E9" w:rsidRPr="00C22E4C">
        <w:rPr>
          <w:rFonts w:ascii="Arial" w:hAnsi="Arial" w:cs="Arial"/>
          <w:sz w:val="20"/>
          <w:szCs w:val="20"/>
        </w:rPr>
        <w:t>The Laboratory Supervisor is responsible for chemical hygiene in the laboratory.  The Laboratory Supervisor shall ensure:</w:t>
      </w:r>
    </w:p>
    <w:p w14:paraId="4A6489DB" w14:textId="77777777" w:rsidR="007166E9" w:rsidRPr="00C22E4C" w:rsidRDefault="007166E9" w:rsidP="007166E9">
      <w:pPr>
        <w:numPr>
          <w:ilvl w:val="0"/>
          <w:numId w:val="53"/>
        </w:numPr>
        <w:spacing w:after="120"/>
        <w:jc w:val="both"/>
        <w:rPr>
          <w:rFonts w:ascii="Arial" w:hAnsi="Arial" w:cs="Arial"/>
          <w:sz w:val="20"/>
          <w:szCs w:val="20"/>
        </w:rPr>
      </w:pPr>
      <w:r w:rsidRPr="00C22E4C">
        <w:rPr>
          <w:rFonts w:ascii="Arial" w:hAnsi="Arial" w:cs="Arial"/>
          <w:sz w:val="20"/>
          <w:szCs w:val="20"/>
        </w:rPr>
        <w:t xml:space="preserve">Laboratory </w:t>
      </w:r>
      <w:r w:rsidRPr="00C35535">
        <w:rPr>
          <w:rFonts w:ascii="Arial" w:hAnsi="Arial" w:cs="Arial"/>
          <w:sz w:val="20"/>
          <w:szCs w:val="20"/>
        </w:rPr>
        <w:t>personnel</w:t>
      </w:r>
      <w:r w:rsidRPr="00C22E4C">
        <w:rPr>
          <w:rFonts w:ascii="Arial" w:hAnsi="Arial" w:cs="Arial"/>
          <w:sz w:val="20"/>
          <w:szCs w:val="20"/>
        </w:rPr>
        <w:t xml:space="preserve"> know and follow the chemical hygiene rules,</w:t>
      </w:r>
    </w:p>
    <w:p w14:paraId="0E0966CF" w14:textId="77777777" w:rsidR="007166E9" w:rsidRPr="00E71BE7" w:rsidRDefault="007166E9" w:rsidP="007166E9">
      <w:pPr>
        <w:numPr>
          <w:ilvl w:val="0"/>
          <w:numId w:val="53"/>
        </w:numPr>
        <w:spacing w:after="120"/>
        <w:jc w:val="both"/>
        <w:rPr>
          <w:rFonts w:ascii="Arial" w:hAnsi="Arial" w:cs="Arial"/>
          <w:sz w:val="20"/>
          <w:szCs w:val="20"/>
        </w:rPr>
      </w:pPr>
      <w:r w:rsidRPr="00DA1BD1">
        <w:rPr>
          <w:rFonts w:ascii="Arial" w:hAnsi="Arial" w:cs="Arial"/>
          <w:sz w:val="20"/>
          <w:szCs w:val="20"/>
        </w:rPr>
        <w:t xml:space="preserve">Protective equipment is available and in working order, </w:t>
      </w:r>
      <w:r w:rsidRPr="00E71BE7">
        <w:rPr>
          <w:rFonts w:ascii="Arial" w:hAnsi="Arial" w:cs="Arial"/>
          <w:sz w:val="20"/>
          <w:szCs w:val="20"/>
        </w:rPr>
        <w:t xml:space="preserve">(See 5.4 – Personal Protective Equipment), </w:t>
      </w:r>
    </w:p>
    <w:p w14:paraId="19B9DB48" w14:textId="77777777" w:rsidR="007166E9" w:rsidRPr="00C22E4C" w:rsidRDefault="007166E9" w:rsidP="007166E9">
      <w:pPr>
        <w:numPr>
          <w:ilvl w:val="0"/>
          <w:numId w:val="53"/>
        </w:numPr>
        <w:spacing w:after="120"/>
        <w:jc w:val="both"/>
        <w:rPr>
          <w:rFonts w:ascii="Arial" w:hAnsi="Arial" w:cs="Arial"/>
          <w:sz w:val="20"/>
          <w:szCs w:val="20"/>
        </w:rPr>
      </w:pPr>
      <w:r w:rsidRPr="00C22E4C">
        <w:rPr>
          <w:rFonts w:ascii="Arial" w:hAnsi="Arial" w:cs="Arial"/>
          <w:sz w:val="20"/>
          <w:szCs w:val="20"/>
        </w:rPr>
        <w:t xml:space="preserve">Laboratory </w:t>
      </w:r>
      <w:r>
        <w:rPr>
          <w:rFonts w:ascii="Arial" w:hAnsi="Arial" w:cs="Arial"/>
          <w:sz w:val="20"/>
          <w:szCs w:val="20"/>
        </w:rPr>
        <w:t>personnel</w:t>
      </w:r>
      <w:r w:rsidRPr="00C22E4C">
        <w:rPr>
          <w:rFonts w:ascii="Arial" w:hAnsi="Arial" w:cs="Arial"/>
          <w:sz w:val="20"/>
          <w:szCs w:val="20"/>
        </w:rPr>
        <w:t xml:space="preserve"> have been provided with appropriate training, (See Part 13 – Employee Training)</w:t>
      </w:r>
    </w:p>
    <w:p w14:paraId="0A1E28F5" w14:textId="77777777" w:rsidR="007166E9" w:rsidRPr="00C22E4C" w:rsidRDefault="007166E9" w:rsidP="007166E9">
      <w:pPr>
        <w:numPr>
          <w:ilvl w:val="0"/>
          <w:numId w:val="53"/>
        </w:numPr>
        <w:spacing w:after="120"/>
        <w:jc w:val="both"/>
        <w:rPr>
          <w:rFonts w:ascii="Arial" w:hAnsi="Arial" w:cs="Arial"/>
          <w:sz w:val="20"/>
          <w:szCs w:val="20"/>
        </w:rPr>
      </w:pPr>
      <w:r w:rsidRPr="00C22E4C">
        <w:rPr>
          <w:rFonts w:ascii="Arial" w:hAnsi="Arial" w:cs="Arial"/>
          <w:sz w:val="20"/>
          <w:szCs w:val="20"/>
        </w:rPr>
        <w:t>Facilities and training for the use of any material being ordered are adequate, (See Part 6 – Chemical Procurement, Distribution, and Storage)</w:t>
      </w:r>
    </w:p>
    <w:p w14:paraId="421603A3" w14:textId="77777777" w:rsidR="007166E9" w:rsidRPr="00C22E4C" w:rsidRDefault="007166E9" w:rsidP="007166E9">
      <w:pPr>
        <w:numPr>
          <w:ilvl w:val="0"/>
          <w:numId w:val="53"/>
        </w:numPr>
        <w:spacing w:after="120"/>
        <w:jc w:val="both"/>
        <w:rPr>
          <w:rFonts w:ascii="Arial" w:hAnsi="Arial" w:cs="Arial"/>
          <w:sz w:val="20"/>
          <w:szCs w:val="20"/>
        </w:rPr>
      </w:pPr>
      <w:r w:rsidRPr="00C22E4C">
        <w:rPr>
          <w:rFonts w:ascii="Arial" w:hAnsi="Arial" w:cs="Arial"/>
          <w:sz w:val="20"/>
          <w:szCs w:val="20"/>
        </w:rPr>
        <w:t xml:space="preserve">Locations of any </w:t>
      </w:r>
      <w:r>
        <w:rPr>
          <w:rFonts w:ascii="Arial" w:hAnsi="Arial" w:cs="Arial"/>
          <w:sz w:val="20"/>
          <w:szCs w:val="20"/>
        </w:rPr>
        <w:t>control areas</w:t>
      </w:r>
      <w:r w:rsidRPr="00C22E4C">
        <w:rPr>
          <w:rFonts w:ascii="Arial" w:hAnsi="Arial" w:cs="Arial"/>
          <w:sz w:val="20"/>
          <w:szCs w:val="20"/>
        </w:rPr>
        <w:t xml:space="preserve"> within the laboratory are defined, and inventory of any toxic substances and potential or known carcinogens are properly maintained,</w:t>
      </w:r>
    </w:p>
    <w:p w14:paraId="61966CBD" w14:textId="77777777" w:rsidR="007166E9" w:rsidRPr="00C22E4C" w:rsidRDefault="007166E9" w:rsidP="007166E9">
      <w:pPr>
        <w:numPr>
          <w:ilvl w:val="0"/>
          <w:numId w:val="53"/>
        </w:numPr>
        <w:spacing w:after="120"/>
        <w:jc w:val="both"/>
        <w:rPr>
          <w:rFonts w:ascii="Arial" w:hAnsi="Arial" w:cs="Arial"/>
          <w:sz w:val="20"/>
          <w:szCs w:val="20"/>
        </w:rPr>
      </w:pPr>
      <w:r w:rsidRPr="00C22E4C">
        <w:rPr>
          <w:rFonts w:ascii="Arial" w:hAnsi="Arial" w:cs="Arial"/>
          <w:sz w:val="20"/>
          <w:szCs w:val="20"/>
        </w:rPr>
        <w:t>Unwanted and/or hazardous chemicals and hazardous waste are disposed properly,</w:t>
      </w:r>
    </w:p>
    <w:p w14:paraId="62D67768" w14:textId="77777777" w:rsidR="007166E9" w:rsidRPr="00C22E4C" w:rsidRDefault="007166E9" w:rsidP="007166E9">
      <w:pPr>
        <w:numPr>
          <w:ilvl w:val="0"/>
          <w:numId w:val="53"/>
        </w:numPr>
        <w:spacing w:after="120"/>
        <w:jc w:val="both"/>
        <w:rPr>
          <w:rFonts w:ascii="Arial" w:hAnsi="Arial" w:cs="Arial"/>
          <w:sz w:val="20"/>
          <w:szCs w:val="20"/>
        </w:rPr>
      </w:pPr>
      <w:r w:rsidRPr="00C22E4C">
        <w:rPr>
          <w:rFonts w:ascii="Arial" w:hAnsi="Arial" w:cs="Arial"/>
          <w:sz w:val="20"/>
          <w:szCs w:val="20"/>
        </w:rPr>
        <w:lastRenderedPageBreak/>
        <w:t xml:space="preserve">The </w:t>
      </w:r>
      <w:r>
        <w:rPr>
          <w:rFonts w:ascii="Arial" w:hAnsi="Arial" w:cs="Arial"/>
          <w:sz w:val="20"/>
          <w:szCs w:val="20"/>
        </w:rPr>
        <w:t xml:space="preserve">University </w:t>
      </w:r>
      <w:r w:rsidRPr="00C22E4C">
        <w:rPr>
          <w:rFonts w:ascii="Arial" w:hAnsi="Arial" w:cs="Arial"/>
          <w:sz w:val="20"/>
          <w:szCs w:val="20"/>
        </w:rPr>
        <w:t>Chemical Hygiene Officer is notified of all incidents that constitute a danger of environmental contamination or that cause laboratory workers to be exposed to hazardous materials where symptoms of exposure are evident and/or medical treatment is rendered,</w:t>
      </w:r>
    </w:p>
    <w:p w14:paraId="40801AB2" w14:textId="750A05BC" w:rsidR="003B7598" w:rsidRPr="008E6592" w:rsidRDefault="007166E9" w:rsidP="003B7598">
      <w:pPr>
        <w:numPr>
          <w:ilvl w:val="1"/>
          <w:numId w:val="53"/>
        </w:numPr>
        <w:spacing w:after="120"/>
        <w:jc w:val="both"/>
        <w:rPr>
          <w:rFonts w:ascii="Arial" w:hAnsi="Arial" w:cs="Arial"/>
          <w:sz w:val="20"/>
          <w:szCs w:val="20"/>
        </w:rPr>
      </w:pPr>
      <w:r w:rsidRPr="00C22E4C">
        <w:rPr>
          <w:rFonts w:ascii="Arial" w:hAnsi="Arial" w:cs="Arial"/>
          <w:sz w:val="20"/>
          <w:szCs w:val="20"/>
        </w:rPr>
        <w:t>Note: “danger of environmental contamination” refers to the spill or release of a hazardous chemical when the nature of the material or the circumstances of the spill are such that personnel in the immediate area cannot clean up the spill without further environmental contamination or increased exposure to the hazardous material.</w:t>
      </w:r>
    </w:p>
    <w:p w14:paraId="0955C200" w14:textId="652463AB" w:rsidR="00231982" w:rsidRPr="00C22E4C" w:rsidRDefault="00231982" w:rsidP="00231982">
      <w:pPr>
        <w:spacing w:after="120"/>
        <w:rPr>
          <w:rFonts w:ascii="Arial" w:hAnsi="Arial" w:cs="Arial"/>
          <w:b/>
          <w:sz w:val="20"/>
          <w:szCs w:val="20"/>
        </w:rPr>
      </w:pPr>
      <w:r>
        <w:rPr>
          <w:rFonts w:ascii="Arial" w:hAnsi="Arial" w:cs="Arial"/>
          <w:b/>
          <w:sz w:val="20"/>
          <w:szCs w:val="20"/>
        </w:rPr>
        <w:t>4.</w:t>
      </w:r>
      <w:r w:rsidR="000510A5">
        <w:rPr>
          <w:rFonts w:ascii="Arial" w:hAnsi="Arial" w:cs="Arial"/>
          <w:b/>
          <w:sz w:val="20"/>
          <w:szCs w:val="20"/>
        </w:rPr>
        <w:t>4</w:t>
      </w:r>
      <w:r>
        <w:rPr>
          <w:rFonts w:ascii="Arial" w:hAnsi="Arial" w:cs="Arial"/>
          <w:b/>
          <w:sz w:val="20"/>
          <w:szCs w:val="20"/>
        </w:rPr>
        <w:tab/>
      </w:r>
      <w:r w:rsidRPr="00C22E4C">
        <w:rPr>
          <w:rFonts w:ascii="Arial" w:hAnsi="Arial" w:cs="Arial"/>
          <w:b/>
          <w:sz w:val="20"/>
          <w:szCs w:val="20"/>
        </w:rPr>
        <w:t xml:space="preserve">Laboratory </w:t>
      </w:r>
      <w:r>
        <w:rPr>
          <w:rFonts w:ascii="Arial" w:hAnsi="Arial" w:cs="Arial"/>
          <w:b/>
          <w:sz w:val="20"/>
          <w:szCs w:val="20"/>
        </w:rPr>
        <w:t>Personnel</w:t>
      </w:r>
    </w:p>
    <w:p w14:paraId="3A001D71" w14:textId="77777777" w:rsidR="00231982" w:rsidRPr="00C22E4C" w:rsidRDefault="00231982" w:rsidP="00231982">
      <w:pPr>
        <w:pStyle w:val="BodyText"/>
        <w:spacing w:after="120"/>
        <w:rPr>
          <w:rFonts w:ascii="Arial" w:hAnsi="Arial" w:cs="Arial"/>
          <w:sz w:val="20"/>
          <w:szCs w:val="20"/>
        </w:rPr>
      </w:pPr>
      <w:r w:rsidRPr="00C22E4C">
        <w:rPr>
          <w:rFonts w:ascii="Arial" w:hAnsi="Arial" w:cs="Arial"/>
          <w:sz w:val="20"/>
          <w:szCs w:val="20"/>
        </w:rPr>
        <w:t xml:space="preserve">Each laboratory </w:t>
      </w:r>
      <w:r>
        <w:rPr>
          <w:rFonts w:ascii="Arial" w:hAnsi="Arial" w:cs="Arial"/>
          <w:sz w:val="20"/>
          <w:szCs w:val="20"/>
        </w:rPr>
        <w:t>personnel</w:t>
      </w:r>
      <w:r w:rsidRPr="00C22E4C">
        <w:rPr>
          <w:rFonts w:ascii="Arial" w:hAnsi="Arial" w:cs="Arial"/>
          <w:sz w:val="20"/>
          <w:szCs w:val="20"/>
        </w:rPr>
        <w:t xml:space="preserve"> </w:t>
      </w:r>
      <w:proofErr w:type="gramStart"/>
      <w:r w:rsidRPr="00C22E4C">
        <w:rPr>
          <w:rFonts w:ascii="Arial" w:hAnsi="Arial" w:cs="Arial"/>
          <w:sz w:val="20"/>
          <w:szCs w:val="20"/>
        </w:rPr>
        <w:t>is</w:t>
      </w:r>
      <w:proofErr w:type="gramEnd"/>
      <w:r w:rsidRPr="00C22E4C">
        <w:rPr>
          <w:rFonts w:ascii="Arial" w:hAnsi="Arial" w:cs="Arial"/>
          <w:sz w:val="20"/>
          <w:szCs w:val="20"/>
        </w:rPr>
        <w:t xml:space="preserve"> responsible for planning and conducting all operations in accordance with the chemical hygiene procedures and developing good personal chemical hygiene habits.  This includes:</w:t>
      </w:r>
    </w:p>
    <w:p w14:paraId="31764EAB" w14:textId="77777777" w:rsidR="00231982" w:rsidRPr="00C22E4C" w:rsidRDefault="00231982" w:rsidP="00231982">
      <w:pPr>
        <w:numPr>
          <w:ilvl w:val="0"/>
          <w:numId w:val="55"/>
        </w:numPr>
        <w:spacing w:after="120"/>
        <w:jc w:val="both"/>
        <w:rPr>
          <w:rFonts w:ascii="Arial" w:hAnsi="Arial" w:cs="Arial"/>
          <w:sz w:val="20"/>
          <w:szCs w:val="20"/>
        </w:rPr>
      </w:pPr>
      <w:r w:rsidRPr="00C22E4C">
        <w:rPr>
          <w:rFonts w:ascii="Arial" w:hAnsi="Arial" w:cs="Arial"/>
          <w:sz w:val="20"/>
          <w:szCs w:val="20"/>
        </w:rPr>
        <w:t>Understanding the function and proper use of personal protective equipment and using personal protective equipment when mandated or necessary,</w:t>
      </w:r>
    </w:p>
    <w:p w14:paraId="22B4CF10" w14:textId="77777777" w:rsidR="00231982" w:rsidRPr="00C22E4C" w:rsidRDefault="00231982" w:rsidP="00231982">
      <w:pPr>
        <w:numPr>
          <w:ilvl w:val="0"/>
          <w:numId w:val="55"/>
        </w:numPr>
        <w:spacing w:after="120"/>
        <w:jc w:val="both"/>
        <w:rPr>
          <w:rFonts w:ascii="Arial" w:hAnsi="Arial" w:cs="Arial"/>
          <w:sz w:val="20"/>
          <w:szCs w:val="20"/>
        </w:rPr>
      </w:pPr>
      <w:r w:rsidRPr="00C22E4C">
        <w:rPr>
          <w:rFonts w:ascii="Arial" w:hAnsi="Arial" w:cs="Arial"/>
          <w:sz w:val="20"/>
          <w:szCs w:val="20"/>
        </w:rPr>
        <w:t>Notifying the Laboratory Supervisor of conditions or actions that could result in an accident or injury, or significant problems arising from the use of the Standard Operating Procedures, and</w:t>
      </w:r>
    </w:p>
    <w:p w14:paraId="05F89BA3" w14:textId="40107E26" w:rsidR="00024033" w:rsidRPr="00F12584" w:rsidRDefault="00231982" w:rsidP="00E71BE7">
      <w:pPr>
        <w:numPr>
          <w:ilvl w:val="0"/>
          <w:numId w:val="55"/>
        </w:numPr>
        <w:rPr>
          <w:rFonts w:ascii="Arial" w:hAnsi="Arial" w:cs="Arial"/>
          <w:sz w:val="20"/>
          <w:szCs w:val="20"/>
        </w:rPr>
      </w:pPr>
      <w:r w:rsidRPr="00C22E4C">
        <w:rPr>
          <w:rFonts w:ascii="Arial" w:hAnsi="Arial" w:cs="Arial"/>
          <w:sz w:val="20"/>
          <w:szCs w:val="20"/>
        </w:rPr>
        <w:t>Asking the Laboratory Supervisor for clarification of any of the above responsibilities which they do not fully understand.</w:t>
      </w:r>
      <w:r>
        <w:rPr>
          <w:rFonts w:ascii="Arial" w:hAnsi="Arial" w:cs="Arial"/>
          <w:sz w:val="20"/>
          <w:szCs w:val="20"/>
        </w:rPr>
        <w:br/>
      </w:r>
    </w:p>
    <w:p w14:paraId="2D776A26" w14:textId="1759E473" w:rsidR="00362920" w:rsidRDefault="00A44126" w:rsidP="00E71BE7">
      <w:pPr>
        <w:spacing w:after="120"/>
        <w:rPr>
          <w:rFonts w:ascii="Arial" w:hAnsi="Arial" w:cs="Arial"/>
          <w:b/>
          <w:sz w:val="20"/>
          <w:szCs w:val="20"/>
        </w:rPr>
      </w:pPr>
      <w:r>
        <w:rPr>
          <w:rFonts w:ascii="Arial" w:hAnsi="Arial" w:cs="Arial"/>
          <w:b/>
          <w:sz w:val="20"/>
          <w:szCs w:val="20"/>
        </w:rPr>
        <w:t>4.</w:t>
      </w:r>
      <w:r w:rsidR="000510A5">
        <w:rPr>
          <w:rFonts w:ascii="Arial" w:hAnsi="Arial" w:cs="Arial"/>
          <w:b/>
          <w:sz w:val="20"/>
          <w:szCs w:val="20"/>
        </w:rPr>
        <w:t>5</w:t>
      </w:r>
      <w:r>
        <w:rPr>
          <w:rFonts w:ascii="Arial" w:hAnsi="Arial" w:cs="Arial"/>
          <w:b/>
          <w:sz w:val="20"/>
          <w:szCs w:val="20"/>
        </w:rPr>
        <w:tab/>
      </w:r>
      <w:r w:rsidR="00362920">
        <w:rPr>
          <w:rFonts w:ascii="Arial" w:hAnsi="Arial" w:cs="Arial"/>
          <w:b/>
          <w:sz w:val="20"/>
          <w:szCs w:val="20"/>
        </w:rPr>
        <w:t>Department Safety Coordinator</w:t>
      </w:r>
      <w:r w:rsidR="005F7F3A">
        <w:rPr>
          <w:rFonts w:ascii="Arial" w:hAnsi="Arial" w:cs="Arial"/>
          <w:b/>
          <w:sz w:val="20"/>
          <w:szCs w:val="20"/>
        </w:rPr>
        <w:t xml:space="preserve"> (DSC)</w:t>
      </w:r>
    </w:p>
    <w:p w14:paraId="592FF48B" w14:textId="61212347" w:rsidR="00824F08" w:rsidRPr="00E71BE7" w:rsidRDefault="00824F08" w:rsidP="00E71BE7">
      <w:pPr>
        <w:spacing w:after="120"/>
        <w:rPr>
          <w:rFonts w:ascii="Arial" w:hAnsi="Arial" w:cs="Arial"/>
          <w:sz w:val="20"/>
          <w:szCs w:val="20"/>
        </w:rPr>
      </w:pPr>
      <w:r w:rsidRPr="00E71BE7">
        <w:rPr>
          <w:rFonts w:ascii="Arial" w:hAnsi="Arial" w:cs="Arial"/>
          <w:sz w:val="20"/>
          <w:szCs w:val="20"/>
        </w:rPr>
        <w:t>The Department Safety Coordinator</w:t>
      </w:r>
      <w:r>
        <w:rPr>
          <w:rFonts w:ascii="Arial" w:hAnsi="Arial" w:cs="Arial"/>
          <w:sz w:val="20"/>
          <w:szCs w:val="20"/>
        </w:rPr>
        <w:t xml:space="preserve"> supports </w:t>
      </w:r>
      <w:r w:rsidR="0005300B">
        <w:rPr>
          <w:rFonts w:ascii="Arial" w:hAnsi="Arial" w:cs="Arial"/>
          <w:sz w:val="20"/>
          <w:szCs w:val="20"/>
        </w:rPr>
        <w:t>the department chair or director</w:t>
      </w:r>
      <w:r>
        <w:rPr>
          <w:rFonts w:ascii="Arial" w:hAnsi="Arial" w:cs="Arial"/>
          <w:sz w:val="20"/>
          <w:szCs w:val="20"/>
        </w:rPr>
        <w:t xml:space="preserve"> in implementing the CHP and acts as a liaison between the department and the EHS staff in addressing significant, complex or </w:t>
      </w:r>
      <w:proofErr w:type="gramStart"/>
      <w:r>
        <w:rPr>
          <w:rFonts w:ascii="Arial" w:hAnsi="Arial" w:cs="Arial"/>
          <w:sz w:val="20"/>
          <w:szCs w:val="20"/>
        </w:rPr>
        <w:t>large scale</w:t>
      </w:r>
      <w:proofErr w:type="gramEnd"/>
      <w:r>
        <w:rPr>
          <w:rFonts w:ascii="Arial" w:hAnsi="Arial" w:cs="Arial"/>
          <w:sz w:val="20"/>
          <w:szCs w:val="20"/>
        </w:rPr>
        <w:t xml:space="preserve"> safety challenges.</w:t>
      </w:r>
      <w:r w:rsidR="0005300B">
        <w:rPr>
          <w:rFonts w:ascii="Arial" w:hAnsi="Arial" w:cs="Arial"/>
          <w:sz w:val="20"/>
          <w:szCs w:val="20"/>
        </w:rPr>
        <w:t xml:space="preserve">  The list below focuses on laboratory safety responsibilities and is not all-inclusive.</w:t>
      </w:r>
      <w:r w:rsidR="00071064">
        <w:rPr>
          <w:rFonts w:ascii="Arial" w:hAnsi="Arial" w:cs="Arial"/>
          <w:sz w:val="20"/>
          <w:szCs w:val="20"/>
        </w:rPr>
        <w:t xml:space="preserve">  </w:t>
      </w:r>
    </w:p>
    <w:p w14:paraId="1FC54FF1" w14:textId="60426F1C" w:rsidR="00824F08" w:rsidRDefault="00900733" w:rsidP="00E71BE7">
      <w:pPr>
        <w:numPr>
          <w:ilvl w:val="4"/>
          <w:numId w:val="2"/>
        </w:numPr>
        <w:tabs>
          <w:tab w:val="clear" w:pos="1080"/>
          <w:tab w:val="num" w:pos="720"/>
        </w:tabs>
        <w:spacing w:after="120"/>
        <w:ind w:left="720" w:hanging="360"/>
        <w:jc w:val="both"/>
        <w:rPr>
          <w:rFonts w:ascii="Arial" w:hAnsi="Arial" w:cs="Arial"/>
          <w:sz w:val="20"/>
          <w:szCs w:val="20"/>
        </w:rPr>
      </w:pPr>
      <w:r>
        <w:rPr>
          <w:rFonts w:ascii="Arial" w:hAnsi="Arial" w:cs="Arial"/>
          <w:sz w:val="20"/>
          <w:szCs w:val="20"/>
        </w:rPr>
        <w:t>D</w:t>
      </w:r>
      <w:r w:rsidR="00824F08">
        <w:rPr>
          <w:rFonts w:ascii="Arial" w:hAnsi="Arial" w:cs="Arial"/>
          <w:sz w:val="20"/>
          <w:szCs w:val="20"/>
        </w:rPr>
        <w:t>evelop safety training plans for faculty and staff within the department</w:t>
      </w:r>
      <w:r w:rsidR="00824F08" w:rsidRPr="00C22E4C">
        <w:rPr>
          <w:rFonts w:ascii="Arial" w:hAnsi="Arial" w:cs="Arial"/>
          <w:sz w:val="20"/>
          <w:szCs w:val="20"/>
        </w:rPr>
        <w:t>,</w:t>
      </w:r>
    </w:p>
    <w:p w14:paraId="6F98830D" w14:textId="77777777" w:rsidR="00824F08" w:rsidRDefault="00824F08" w:rsidP="00E71BE7">
      <w:pPr>
        <w:numPr>
          <w:ilvl w:val="4"/>
          <w:numId w:val="2"/>
        </w:numPr>
        <w:tabs>
          <w:tab w:val="clear" w:pos="1080"/>
          <w:tab w:val="num" w:pos="720"/>
        </w:tabs>
        <w:spacing w:after="120"/>
        <w:ind w:left="720" w:hanging="360"/>
        <w:jc w:val="both"/>
        <w:rPr>
          <w:rFonts w:ascii="Arial" w:hAnsi="Arial" w:cs="Arial"/>
          <w:sz w:val="20"/>
          <w:szCs w:val="20"/>
        </w:rPr>
      </w:pPr>
      <w:r>
        <w:rPr>
          <w:rFonts w:ascii="Arial" w:hAnsi="Arial" w:cs="Arial"/>
          <w:sz w:val="20"/>
          <w:szCs w:val="20"/>
        </w:rPr>
        <w:t>Coordinate departmental safety trainings and maintain safety training records for faculty and staff within the department to ensure compliance with safety training plans,</w:t>
      </w:r>
    </w:p>
    <w:p w14:paraId="48E873E5" w14:textId="0B4082AC" w:rsidR="00824F08" w:rsidRPr="00E71BE7" w:rsidRDefault="00824F08" w:rsidP="00E71BE7">
      <w:pPr>
        <w:numPr>
          <w:ilvl w:val="4"/>
          <w:numId w:val="2"/>
        </w:numPr>
        <w:tabs>
          <w:tab w:val="clear" w:pos="1080"/>
          <w:tab w:val="num" w:pos="720"/>
        </w:tabs>
        <w:spacing w:after="120"/>
        <w:ind w:left="720" w:hanging="360"/>
        <w:jc w:val="both"/>
        <w:rPr>
          <w:rFonts w:ascii="Arial" w:hAnsi="Arial" w:cs="Arial"/>
          <w:sz w:val="18"/>
          <w:szCs w:val="20"/>
        </w:rPr>
      </w:pPr>
      <w:r w:rsidRPr="00E71BE7">
        <w:rPr>
          <w:rFonts w:ascii="Arial" w:hAnsi="Arial" w:cs="Arial"/>
          <w:sz w:val="20"/>
          <w:szCs w:val="22"/>
        </w:rPr>
        <w:t>Coordinate department chemical acquisition and hazardous waste disposal</w:t>
      </w:r>
      <w:r w:rsidR="009E755F">
        <w:rPr>
          <w:rFonts w:ascii="Arial" w:hAnsi="Arial" w:cs="Arial"/>
          <w:sz w:val="20"/>
          <w:szCs w:val="22"/>
        </w:rPr>
        <w:t>,</w:t>
      </w:r>
    </w:p>
    <w:p w14:paraId="18B300DE" w14:textId="53C44847" w:rsidR="00824F08" w:rsidRPr="00E71BE7" w:rsidRDefault="00824F08" w:rsidP="00E71BE7">
      <w:pPr>
        <w:pStyle w:val="ListParagraph"/>
        <w:numPr>
          <w:ilvl w:val="0"/>
          <w:numId w:val="86"/>
        </w:numPr>
        <w:autoSpaceDE w:val="0"/>
        <w:autoSpaceDN w:val="0"/>
        <w:adjustRightInd w:val="0"/>
        <w:rPr>
          <w:rFonts w:ascii="Arial" w:hAnsi="Arial" w:cs="Arial"/>
          <w:sz w:val="20"/>
          <w:szCs w:val="22"/>
        </w:rPr>
      </w:pPr>
      <w:r w:rsidRPr="00E71BE7">
        <w:rPr>
          <w:rFonts w:ascii="Arial" w:hAnsi="Arial" w:cs="Arial"/>
          <w:sz w:val="20"/>
          <w:szCs w:val="22"/>
        </w:rPr>
        <w:t xml:space="preserve">Manage the department’s chemical inventory system and ensure availability of SDSs for all </w:t>
      </w:r>
      <w:r w:rsidR="009E755F">
        <w:rPr>
          <w:rFonts w:ascii="Arial" w:hAnsi="Arial" w:cs="Arial"/>
          <w:sz w:val="20"/>
          <w:szCs w:val="22"/>
        </w:rPr>
        <w:t>departmental chemicals,</w:t>
      </w:r>
      <w:r w:rsidRPr="00E71BE7">
        <w:rPr>
          <w:rFonts w:ascii="Arial" w:hAnsi="Arial" w:cs="Arial"/>
          <w:sz w:val="20"/>
          <w:szCs w:val="22"/>
        </w:rPr>
        <w:br/>
      </w:r>
    </w:p>
    <w:p w14:paraId="263514F9" w14:textId="4F53541A" w:rsidR="00824F08" w:rsidRPr="00E71BE7" w:rsidRDefault="008A73FF" w:rsidP="00E71BE7">
      <w:pPr>
        <w:numPr>
          <w:ilvl w:val="4"/>
          <w:numId w:val="2"/>
        </w:numPr>
        <w:tabs>
          <w:tab w:val="clear" w:pos="1080"/>
          <w:tab w:val="num" w:pos="720"/>
        </w:tabs>
        <w:spacing w:after="120"/>
        <w:ind w:left="720" w:hanging="360"/>
        <w:jc w:val="both"/>
        <w:rPr>
          <w:rFonts w:ascii="Arial" w:hAnsi="Arial" w:cs="Arial"/>
          <w:sz w:val="18"/>
          <w:szCs w:val="20"/>
        </w:rPr>
      </w:pPr>
      <w:r w:rsidRPr="008A73FF">
        <w:rPr>
          <w:rFonts w:ascii="Arial" w:hAnsi="Arial" w:cs="Arial"/>
          <w:sz w:val="20"/>
          <w:szCs w:val="22"/>
        </w:rPr>
        <w:t>Serve</w:t>
      </w:r>
      <w:r w:rsidR="00824F08" w:rsidRPr="00E71BE7">
        <w:rPr>
          <w:rFonts w:ascii="Arial" w:hAnsi="Arial" w:cs="Arial"/>
          <w:sz w:val="20"/>
          <w:szCs w:val="22"/>
        </w:rPr>
        <w:t xml:space="preserve"> as initial point of contact for </w:t>
      </w:r>
      <w:r w:rsidR="0005300B">
        <w:rPr>
          <w:rFonts w:ascii="Arial" w:hAnsi="Arial" w:cs="Arial"/>
          <w:sz w:val="20"/>
          <w:szCs w:val="22"/>
        </w:rPr>
        <w:t xml:space="preserve">laboratory </w:t>
      </w:r>
      <w:r w:rsidR="00824F08" w:rsidRPr="00E71BE7">
        <w:rPr>
          <w:rFonts w:ascii="Arial" w:hAnsi="Arial" w:cs="Arial"/>
          <w:sz w:val="20"/>
          <w:szCs w:val="22"/>
        </w:rPr>
        <w:t>safety questions and issues within the department</w:t>
      </w:r>
      <w:r w:rsidR="009E755F">
        <w:rPr>
          <w:rFonts w:ascii="Arial" w:hAnsi="Arial" w:cs="Arial"/>
          <w:sz w:val="20"/>
          <w:szCs w:val="22"/>
        </w:rPr>
        <w:t>,</w:t>
      </w:r>
    </w:p>
    <w:p w14:paraId="08603DE8" w14:textId="17EC6BB0" w:rsidR="00824F08" w:rsidRPr="00E71BE7" w:rsidRDefault="00824F08" w:rsidP="00E71BE7">
      <w:pPr>
        <w:pStyle w:val="ListParagraph"/>
        <w:numPr>
          <w:ilvl w:val="0"/>
          <w:numId w:val="86"/>
        </w:numPr>
        <w:autoSpaceDE w:val="0"/>
        <w:autoSpaceDN w:val="0"/>
        <w:adjustRightInd w:val="0"/>
        <w:rPr>
          <w:rFonts w:ascii="Arial" w:hAnsi="Arial" w:cs="Arial"/>
          <w:sz w:val="20"/>
          <w:szCs w:val="22"/>
        </w:rPr>
      </w:pPr>
      <w:r w:rsidRPr="00E71BE7">
        <w:rPr>
          <w:rFonts w:ascii="Arial" w:hAnsi="Arial" w:cs="Arial"/>
          <w:sz w:val="20"/>
          <w:szCs w:val="22"/>
        </w:rPr>
        <w:t xml:space="preserve">Maintain </w:t>
      </w:r>
      <w:r w:rsidR="0005300B">
        <w:rPr>
          <w:rFonts w:ascii="Arial" w:hAnsi="Arial" w:cs="Arial"/>
          <w:sz w:val="20"/>
          <w:szCs w:val="22"/>
        </w:rPr>
        <w:t xml:space="preserve">laboratory </w:t>
      </w:r>
      <w:r w:rsidRPr="00E71BE7">
        <w:rPr>
          <w:rFonts w:ascii="Arial" w:hAnsi="Arial" w:cs="Arial"/>
          <w:sz w:val="20"/>
          <w:szCs w:val="22"/>
        </w:rPr>
        <w:t>emergency response equipment including first aid kits and spill response materials</w:t>
      </w:r>
      <w:r w:rsidR="009E755F">
        <w:rPr>
          <w:rFonts w:ascii="Arial" w:hAnsi="Arial" w:cs="Arial"/>
          <w:sz w:val="20"/>
          <w:szCs w:val="22"/>
        </w:rPr>
        <w:t>,</w:t>
      </w:r>
      <w:r w:rsidR="009E755F" w:rsidRPr="00E71BE7">
        <w:rPr>
          <w:rFonts w:ascii="Arial" w:hAnsi="Arial" w:cs="Arial"/>
          <w:sz w:val="20"/>
          <w:szCs w:val="22"/>
          <w:highlight w:val="yellow"/>
        </w:rPr>
        <w:br/>
      </w:r>
    </w:p>
    <w:p w14:paraId="6F33B24A" w14:textId="63EC0CF0" w:rsidR="00824F08" w:rsidRPr="00E71BE7" w:rsidRDefault="00824F08" w:rsidP="00E71BE7">
      <w:pPr>
        <w:pStyle w:val="ListParagraph"/>
        <w:numPr>
          <w:ilvl w:val="0"/>
          <w:numId w:val="87"/>
        </w:numPr>
        <w:autoSpaceDE w:val="0"/>
        <w:autoSpaceDN w:val="0"/>
        <w:adjustRightInd w:val="0"/>
        <w:rPr>
          <w:rFonts w:ascii="Arial" w:hAnsi="Arial" w:cs="Arial"/>
          <w:sz w:val="20"/>
          <w:szCs w:val="22"/>
        </w:rPr>
      </w:pPr>
      <w:r w:rsidRPr="00E71BE7">
        <w:rPr>
          <w:rFonts w:ascii="Arial" w:hAnsi="Arial" w:cs="Arial"/>
          <w:sz w:val="20"/>
          <w:szCs w:val="22"/>
        </w:rPr>
        <w:t>Serve as point of contact for compiling annual department wide hazard assessment</w:t>
      </w:r>
      <w:r w:rsidR="0005300B" w:rsidRPr="00E71BE7">
        <w:rPr>
          <w:rFonts w:ascii="Arial" w:hAnsi="Arial" w:cs="Arial"/>
          <w:sz w:val="20"/>
          <w:szCs w:val="22"/>
        </w:rPr>
        <w:t xml:space="preserve"> for laboratory work</w:t>
      </w:r>
      <w:r w:rsidR="009E755F" w:rsidRPr="0005300B">
        <w:rPr>
          <w:rFonts w:ascii="Arial" w:hAnsi="Arial" w:cs="Arial"/>
          <w:sz w:val="20"/>
          <w:szCs w:val="22"/>
        </w:rPr>
        <w:t>,</w:t>
      </w:r>
      <w:r w:rsidR="009E755F" w:rsidRPr="0005300B">
        <w:rPr>
          <w:rFonts w:ascii="Arial" w:hAnsi="Arial" w:cs="Arial"/>
          <w:sz w:val="20"/>
          <w:szCs w:val="22"/>
        </w:rPr>
        <w:br/>
      </w:r>
    </w:p>
    <w:p w14:paraId="2D4BA5E3" w14:textId="55F8C417" w:rsidR="00824F08" w:rsidRDefault="00824F08" w:rsidP="00E71BE7">
      <w:pPr>
        <w:pStyle w:val="ListParagraph"/>
        <w:numPr>
          <w:ilvl w:val="0"/>
          <w:numId w:val="87"/>
        </w:numPr>
        <w:autoSpaceDE w:val="0"/>
        <w:autoSpaceDN w:val="0"/>
        <w:adjustRightInd w:val="0"/>
        <w:rPr>
          <w:rFonts w:ascii="Arial" w:hAnsi="Arial" w:cs="Arial"/>
          <w:sz w:val="20"/>
          <w:szCs w:val="22"/>
        </w:rPr>
      </w:pPr>
      <w:r w:rsidRPr="00E71BE7">
        <w:rPr>
          <w:rFonts w:ascii="Arial" w:hAnsi="Arial" w:cs="Arial"/>
          <w:sz w:val="20"/>
          <w:szCs w:val="22"/>
        </w:rPr>
        <w:t>Maintain current CPR and First Aid certifications</w:t>
      </w:r>
      <w:r w:rsidR="001636D9">
        <w:rPr>
          <w:rFonts w:ascii="Arial" w:hAnsi="Arial" w:cs="Arial"/>
          <w:sz w:val="20"/>
          <w:szCs w:val="22"/>
        </w:rPr>
        <w:t>,</w:t>
      </w:r>
    </w:p>
    <w:p w14:paraId="4A27C99C" w14:textId="77777777" w:rsidR="009E755F" w:rsidRPr="00E71BE7" w:rsidRDefault="009E755F" w:rsidP="00E71BE7">
      <w:pPr>
        <w:pStyle w:val="ListParagraph"/>
        <w:autoSpaceDE w:val="0"/>
        <w:autoSpaceDN w:val="0"/>
        <w:adjustRightInd w:val="0"/>
        <w:rPr>
          <w:rFonts w:ascii="Arial" w:hAnsi="Arial" w:cs="Arial"/>
          <w:sz w:val="20"/>
          <w:szCs w:val="22"/>
        </w:rPr>
      </w:pPr>
    </w:p>
    <w:p w14:paraId="6D8B68C9" w14:textId="6CA112AF" w:rsidR="00362920" w:rsidRPr="00E71BE7" w:rsidRDefault="00824F08" w:rsidP="00E71BE7">
      <w:pPr>
        <w:pStyle w:val="ListParagraph"/>
        <w:numPr>
          <w:ilvl w:val="0"/>
          <w:numId w:val="87"/>
        </w:numPr>
        <w:autoSpaceDE w:val="0"/>
        <w:autoSpaceDN w:val="0"/>
        <w:adjustRightInd w:val="0"/>
        <w:rPr>
          <w:rFonts w:ascii="Arial" w:hAnsi="Arial" w:cs="Arial"/>
          <w:sz w:val="20"/>
          <w:szCs w:val="22"/>
        </w:rPr>
      </w:pPr>
      <w:r w:rsidRPr="00E71BE7">
        <w:rPr>
          <w:rFonts w:ascii="Arial" w:hAnsi="Arial" w:cs="Arial"/>
          <w:sz w:val="20"/>
          <w:szCs w:val="22"/>
        </w:rPr>
        <w:t>Conduct general housekeeping inspections ensuring access to emergency equipment and follow</w:t>
      </w:r>
      <w:r w:rsidR="009E755F" w:rsidRPr="00E71BE7">
        <w:rPr>
          <w:rFonts w:ascii="Arial" w:hAnsi="Arial" w:cs="Arial"/>
          <w:sz w:val="20"/>
          <w:szCs w:val="22"/>
        </w:rPr>
        <w:t xml:space="preserve"> </w:t>
      </w:r>
      <w:r w:rsidRPr="00E71BE7">
        <w:rPr>
          <w:rFonts w:ascii="Arial" w:hAnsi="Arial" w:cs="Arial"/>
          <w:sz w:val="20"/>
          <w:szCs w:val="22"/>
        </w:rPr>
        <w:t>up monitoring on areas of risk identified dur</w:t>
      </w:r>
      <w:r w:rsidR="00071064">
        <w:rPr>
          <w:rFonts w:ascii="Arial" w:hAnsi="Arial" w:cs="Arial"/>
          <w:sz w:val="20"/>
          <w:szCs w:val="22"/>
        </w:rPr>
        <w:t>ing EH</w:t>
      </w:r>
      <w:r w:rsidR="009E755F">
        <w:rPr>
          <w:rFonts w:ascii="Arial" w:hAnsi="Arial" w:cs="Arial"/>
          <w:sz w:val="20"/>
          <w:szCs w:val="22"/>
        </w:rPr>
        <w:t>S laboratory inspections.</w:t>
      </w:r>
    </w:p>
    <w:p w14:paraId="6B732CA4" w14:textId="77777777" w:rsidR="00024033" w:rsidRPr="00C22E4C" w:rsidRDefault="00024033">
      <w:pPr>
        <w:rPr>
          <w:rFonts w:ascii="Arial" w:hAnsi="Arial" w:cs="Arial"/>
          <w:sz w:val="20"/>
          <w:szCs w:val="20"/>
        </w:rPr>
      </w:pPr>
    </w:p>
    <w:p w14:paraId="02F7BCFE" w14:textId="37273177" w:rsidR="00F073ED" w:rsidRPr="00E71BE7" w:rsidRDefault="000510A5" w:rsidP="00E71BE7">
      <w:pPr>
        <w:jc w:val="both"/>
        <w:rPr>
          <w:rFonts w:ascii="Arial" w:hAnsi="Arial" w:cs="Arial"/>
          <w:b/>
          <w:sz w:val="20"/>
          <w:szCs w:val="20"/>
        </w:rPr>
      </w:pPr>
      <w:r>
        <w:rPr>
          <w:rFonts w:ascii="Arial" w:hAnsi="Arial" w:cs="Arial"/>
          <w:b/>
          <w:sz w:val="20"/>
          <w:szCs w:val="20"/>
        </w:rPr>
        <w:t>4.6</w:t>
      </w:r>
      <w:r w:rsidR="00A44126">
        <w:rPr>
          <w:rFonts w:ascii="Arial" w:hAnsi="Arial" w:cs="Arial"/>
          <w:b/>
          <w:sz w:val="20"/>
          <w:szCs w:val="20"/>
        </w:rPr>
        <w:tab/>
      </w:r>
      <w:r w:rsidR="00F073ED" w:rsidRPr="00E71BE7">
        <w:rPr>
          <w:rFonts w:ascii="Arial" w:hAnsi="Arial" w:cs="Arial"/>
          <w:b/>
          <w:sz w:val="20"/>
          <w:szCs w:val="20"/>
        </w:rPr>
        <w:t>Laboratory and Chemical Safety Committee (LCSC)</w:t>
      </w:r>
    </w:p>
    <w:p w14:paraId="5EAE6FD8" w14:textId="77777777" w:rsidR="00F073ED" w:rsidRDefault="00F073ED" w:rsidP="00E71BE7">
      <w:pPr>
        <w:jc w:val="both"/>
        <w:rPr>
          <w:rFonts w:ascii="Arial" w:hAnsi="Arial" w:cs="Arial"/>
          <w:b/>
          <w:sz w:val="20"/>
          <w:szCs w:val="20"/>
        </w:rPr>
      </w:pPr>
    </w:p>
    <w:p w14:paraId="7081B723" w14:textId="314DBB45" w:rsidR="00F073ED" w:rsidRDefault="00F073ED">
      <w:pPr>
        <w:jc w:val="both"/>
        <w:rPr>
          <w:rFonts w:ascii="Arial" w:hAnsi="Arial" w:cs="Arial"/>
          <w:sz w:val="20"/>
        </w:rPr>
      </w:pPr>
      <w:r w:rsidRPr="00E71BE7">
        <w:rPr>
          <w:rFonts w:ascii="Arial" w:hAnsi="Arial" w:cs="Arial"/>
          <w:sz w:val="20"/>
        </w:rPr>
        <w:lastRenderedPageBreak/>
        <w:t xml:space="preserve">The </w:t>
      </w:r>
      <w:r>
        <w:rPr>
          <w:rFonts w:ascii="Arial" w:hAnsi="Arial" w:cs="Arial"/>
          <w:sz w:val="20"/>
        </w:rPr>
        <w:t>LCSC is</w:t>
      </w:r>
      <w:r w:rsidR="00DA5712">
        <w:rPr>
          <w:rFonts w:ascii="Arial" w:hAnsi="Arial" w:cs="Arial"/>
          <w:sz w:val="20"/>
        </w:rPr>
        <w:t xml:space="preserve"> composed of faculty, staff, </w:t>
      </w:r>
      <w:r>
        <w:rPr>
          <w:rFonts w:ascii="Arial" w:hAnsi="Arial" w:cs="Arial"/>
          <w:sz w:val="20"/>
        </w:rPr>
        <w:t xml:space="preserve">a student </w:t>
      </w:r>
      <w:proofErr w:type="gramStart"/>
      <w:r>
        <w:rPr>
          <w:rFonts w:ascii="Arial" w:hAnsi="Arial" w:cs="Arial"/>
          <w:sz w:val="20"/>
        </w:rPr>
        <w:t>representative</w:t>
      </w:r>
      <w:proofErr w:type="gramEnd"/>
      <w:r w:rsidR="00DA5712">
        <w:rPr>
          <w:rFonts w:ascii="Arial" w:hAnsi="Arial" w:cs="Arial"/>
          <w:sz w:val="20"/>
        </w:rPr>
        <w:t xml:space="preserve"> and reports to the Provost and Vice President of Business and Financial Affairs</w:t>
      </w:r>
      <w:r>
        <w:rPr>
          <w:rFonts w:ascii="Arial" w:hAnsi="Arial" w:cs="Arial"/>
          <w:sz w:val="20"/>
        </w:rPr>
        <w:t>.  The committee’s</w:t>
      </w:r>
      <w:r w:rsidRPr="00E71BE7">
        <w:rPr>
          <w:rFonts w:ascii="Arial" w:hAnsi="Arial" w:cs="Arial"/>
          <w:sz w:val="20"/>
        </w:rPr>
        <w:t xml:space="preserve"> purpose is to help guide laboratory safety decisions, including instructional, research and support functions at Western. The committee will also provide guidance on procurement and movement of hazardous chemicals for </w:t>
      </w:r>
      <w:proofErr w:type="gramStart"/>
      <w:r w:rsidRPr="00E71BE7">
        <w:rPr>
          <w:rFonts w:ascii="Arial" w:hAnsi="Arial" w:cs="Arial"/>
          <w:sz w:val="20"/>
        </w:rPr>
        <w:t>University</w:t>
      </w:r>
      <w:proofErr w:type="gramEnd"/>
      <w:r w:rsidRPr="00E71BE7">
        <w:rPr>
          <w:rFonts w:ascii="Arial" w:hAnsi="Arial" w:cs="Arial"/>
          <w:sz w:val="20"/>
        </w:rPr>
        <w:t>-related business and on University property.</w:t>
      </w:r>
      <w:r>
        <w:rPr>
          <w:rFonts w:ascii="Arial" w:hAnsi="Arial" w:cs="Arial"/>
          <w:sz w:val="20"/>
        </w:rPr>
        <w:t xml:space="preserve">  Committee tasks include:</w:t>
      </w:r>
    </w:p>
    <w:p w14:paraId="46E4761E" w14:textId="77777777" w:rsidR="00F073ED" w:rsidRDefault="00F073ED">
      <w:pPr>
        <w:jc w:val="both"/>
        <w:rPr>
          <w:rFonts w:ascii="Arial" w:hAnsi="Arial" w:cs="Arial"/>
          <w:sz w:val="20"/>
        </w:rPr>
      </w:pPr>
    </w:p>
    <w:p w14:paraId="7CF823FA" w14:textId="77777777" w:rsidR="00F073ED" w:rsidRPr="00E71BE7" w:rsidRDefault="00F073ED" w:rsidP="00E71BE7">
      <w:pPr>
        <w:pStyle w:val="ListParagraph"/>
        <w:numPr>
          <w:ilvl w:val="0"/>
          <w:numId w:val="100"/>
        </w:numPr>
        <w:spacing w:line="360" w:lineRule="auto"/>
        <w:jc w:val="both"/>
        <w:rPr>
          <w:rFonts w:ascii="Arial" w:hAnsi="Arial" w:cs="Arial"/>
          <w:sz w:val="20"/>
          <w:szCs w:val="20"/>
        </w:rPr>
      </w:pPr>
      <w:r w:rsidRPr="00E71BE7">
        <w:rPr>
          <w:rFonts w:ascii="Arial" w:hAnsi="Arial" w:cs="Arial"/>
          <w:sz w:val="20"/>
          <w:szCs w:val="20"/>
        </w:rPr>
        <w:t xml:space="preserve">Provide oversight for the implementation of the University’s Chemical Hygiene </w:t>
      </w:r>
      <w:proofErr w:type="gramStart"/>
      <w:r w:rsidRPr="00E71BE7">
        <w:rPr>
          <w:rFonts w:ascii="Arial" w:hAnsi="Arial" w:cs="Arial"/>
          <w:sz w:val="20"/>
          <w:szCs w:val="20"/>
        </w:rPr>
        <w:t>Plan;</w:t>
      </w:r>
      <w:proofErr w:type="gramEnd"/>
      <w:r w:rsidRPr="00E71BE7">
        <w:rPr>
          <w:rFonts w:ascii="Arial" w:hAnsi="Arial" w:cs="Arial"/>
          <w:sz w:val="20"/>
          <w:szCs w:val="20"/>
        </w:rPr>
        <w:t xml:space="preserve"> </w:t>
      </w:r>
    </w:p>
    <w:p w14:paraId="45943F5B" w14:textId="7583A012" w:rsidR="00F073ED" w:rsidRPr="00E71BE7" w:rsidRDefault="00F073ED" w:rsidP="00E71BE7">
      <w:pPr>
        <w:pStyle w:val="ListParagraph"/>
        <w:numPr>
          <w:ilvl w:val="0"/>
          <w:numId w:val="100"/>
        </w:numPr>
        <w:jc w:val="both"/>
        <w:rPr>
          <w:rFonts w:ascii="Arial" w:hAnsi="Arial" w:cs="Arial"/>
          <w:sz w:val="20"/>
          <w:szCs w:val="20"/>
        </w:rPr>
      </w:pPr>
      <w:r w:rsidRPr="00E71BE7">
        <w:rPr>
          <w:rFonts w:ascii="Arial" w:hAnsi="Arial" w:cs="Arial"/>
          <w:sz w:val="20"/>
          <w:szCs w:val="20"/>
        </w:rPr>
        <w:t xml:space="preserve">Review injuries, illnesses, and incidents related to laboratory work or other use of hazardous </w:t>
      </w:r>
      <w:proofErr w:type="gramStart"/>
      <w:r w:rsidRPr="00E71BE7">
        <w:rPr>
          <w:rFonts w:ascii="Arial" w:hAnsi="Arial" w:cs="Arial"/>
          <w:sz w:val="20"/>
          <w:szCs w:val="20"/>
        </w:rPr>
        <w:t>chemicals;</w:t>
      </w:r>
      <w:proofErr w:type="gramEnd"/>
    </w:p>
    <w:p w14:paraId="6A615013" w14:textId="16ECB551" w:rsidR="00F073ED" w:rsidRPr="00E71BE7" w:rsidRDefault="00F073ED" w:rsidP="00E71BE7">
      <w:pPr>
        <w:pStyle w:val="ListParagraph"/>
        <w:numPr>
          <w:ilvl w:val="0"/>
          <w:numId w:val="100"/>
        </w:numPr>
        <w:spacing w:line="360" w:lineRule="auto"/>
        <w:jc w:val="both"/>
        <w:rPr>
          <w:rFonts w:ascii="Arial" w:hAnsi="Arial" w:cs="Arial"/>
          <w:sz w:val="20"/>
          <w:szCs w:val="20"/>
        </w:rPr>
      </w:pPr>
      <w:r w:rsidRPr="00E71BE7">
        <w:rPr>
          <w:rFonts w:ascii="Arial" w:hAnsi="Arial" w:cs="Arial"/>
          <w:sz w:val="20"/>
          <w:szCs w:val="20"/>
        </w:rPr>
        <w:t xml:space="preserve">Review the University’s laboratory employee medical monitoring </w:t>
      </w:r>
      <w:proofErr w:type="gramStart"/>
      <w:r w:rsidRPr="00E71BE7">
        <w:rPr>
          <w:rFonts w:ascii="Arial" w:hAnsi="Arial" w:cs="Arial"/>
          <w:sz w:val="20"/>
          <w:szCs w:val="20"/>
        </w:rPr>
        <w:t>program;</w:t>
      </w:r>
      <w:proofErr w:type="gramEnd"/>
    </w:p>
    <w:p w14:paraId="11F4B25B" w14:textId="4E42ECD2" w:rsidR="00F073ED" w:rsidRPr="00E71BE7" w:rsidRDefault="00F073ED" w:rsidP="00E71BE7">
      <w:pPr>
        <w:pStyle w:val="ListParagraph"/>
        <w:numPr>
          <w:ilvl w:val="0"/>
          <w:numId w:val="100"/>
        </w:numPr>
        <w:spacing w:line="360" w:lineRule="auto"/>
        <w:jc w:val="both"/>
        <w:rPr>
          <w:rFonts w:ascii="Arial" w:hAnsi="Arial" w:cs="Arial"/>
          <w:sz w:val="20"/>
          <w:szCs w:val="20"/>
        </w:rPr>
      </w:pPr>
      <w:r w:rsidRPr="00E71BE7">
        <w:rPr>
          <w:rFonts w:ascii="Arial" w:hAnsi="Arial" w:cs="Arial"/>
          <w:sz w:val="20"/>
          <w:szCs w:val="20"/>
        </w:rPr>
        <w:t xml:space="preserve">Recommend remedial action to correct laboratory safety </w:t>
      </w:r>
      <w:proofErr w:type="gramStart"/>
      <w:r w:rsidRPr="00E71BE7">
        <w:rPr>
          <w:rFonts w:ascii="Arial" w:hAnsi="Arial" w:cs="Arial"/>
          <w:sz w:val="20"/>
          <w:szCs w:val="20"/>
        </w:rPr>
        <w:t>infractions;</w:t>
      </w:r>
      <w:proofErr w:type="gramEnd"/>
    </w:p>
    <w:p w14:paraId="78840309" w14:textId="08FEE9AE" w:rsidR="00F073ED" w:rsidRPr="00E71BE7" w:rsidRDefault="00F073ED" w:rsidP="00E71BE7">
      <w:pPr>
        <w:pStyle w:val="ListParagraph"/>
        <w:numPr>
          <w:ilvl w:val="0"/>
          <w:numId w:val="100"/>
        </w:numPr>
        <w:jc w:val="both"/>
        <w:rPr>
          <w:rFonts w:ascii="Arial" w:hAnsi="Arial" w:cs="Arial"/>
          <w:sz w:val="20"/>
          <w:szCs w:val="20"/>
        </w:rPr>
      </w:pPr>
      <w:r w:rsidRPr="00E71BE7">
        <w:rPr>
          <w:rFonts w:ascii="Arial" w:hAnsi="Arial" w:cs="Arial"/>
          <w:sz w:val="20"/>
          <w:szCs w:val="20"/>
        </w:rPr>
        <w:t xml:space="preserve">Review records and reports from individuals responsible for monitoring laboratory safety </w:t>
      </w:r>
      <w:proofErr w:type="gramStart"/>
      <w:r w:rsidRPr="00E71BE7">
        <w:rPr>
          <w:rFonts w:ascii="Arial" w:hAnsi="Arial" w:cs="Arial"/>
          <w:sz w:val="20"/>
          <w:szCs w:val="20"/>
        </w:rPr>
        <w:t>practices;</w:t>
      </w:r>
      <w:proofErr w:type="gramEnd"/>
    </w:p>
    <w:p w14:paraId="36576851" w14:textId="22E23D82" w:rsidR="00F073ED" w:rsidRPr="00E71BE7" w:rsidRDefault="00F073ED" w:rsidP="00E71BE7">
      <w:pPr>
        <w:pStyle w:val="ListParagraph"/>
        <w:numPr>
          <w:ilvl w:val="0"/>
          <w:numId w:val="100"/>
        </w:numPr>
        <w:jc w:val="both"/>
        <w:rPr>
          <w:rFonts w:ascii="Arial" w:hAnsi="Arial" w:cs="Arial"/>
          <w:sz w:val="20"/>
          <w:szCs w:val="20"/>
        </w:rPr>
      </w:pPr>
      <w:r w:rsidRPr="00E71BE7">
        <w:rPr>
          <w:rFonts w:ascii="Arial" w:hAnsi="Arial" w:cs="Arial"/>
          <w:sz w:val="20"/>
          <w:szCs w:val="20"/>
        </w:rPr>
        <w:t>Formulate and review the University’s training program for safe work practices in the laboratories; and,</w:t>
      </w:r>
    </w:p>
    <w:p w14:paraId="5C5E7094" w14:textId="11122DA5" w:rsidR="00F073ED" w:rsidRDefault="00F073ED" w:rsidP="00E71BE7">
      <w:pPr>
        <w:pStyle w:val="ListParagraph"/>
        <w:numPr>
          <w:ilvl w:val="0"/>
          <w:numId w:val="100"/>
        </w:numPr>
        <w:spacing w:line="360" w:lineRule="auto"/>
        <w:jc w:val="both"/>
        <w:rPr>
          <w:rFonts w:ascii="Arial" w:hAnsi="Arial" w:cs="Arial"/>
          <w:sz w:val="20"/>
          <w:szCs w:val="20"/>
        </w:rPr>
      </w:pPr>
      <w:r w:rsidRPr="00E71BE7">
        <w:rPr>
          <w:rFonts w:ascii="Arial" w:hAnsi="Arial" w:cs="Arial"/>
          <w:sz w:val="20"/>
          <w:szCs w:val="20"/>
        </w:rPr>
        <w:t>Review hazardous material procurement policy and procedures.</w:t>
      </w:r>
    </w:p>
    <w:p w14:paraId="1C2A64DB" w14:textId="3AC3D2DC" w:rsidR="007166E9" w:rsidRPr="00E71BE7" w:rsidRDefault="000510A5" w:rsidP="00E71BE7">
      <w:pPr>
        <w:spacing w:after="120"/>
        <w:rPr>
          <w:rFonts w:ascii="Arial" w:hAnsi="Arial" w:cs="Arial"/>
          <w:b/>
          <w:sz w:val="20"/>
          <w:szCs w:val="20"/>
        </w:rPr>
      </w:pPr>
      <w:r>
        <w:rPr>
          <w:rFonts w:ascii="Arial" w:hAnsi="Arial" w:cs="Arial"/>
          <w:b/>
          <w:sz w:val="20"/>
          <w:szCs w:val="20"/>
        </w:rPr>
        <w:t>4.7</w:t>
      </w:r>
      <w:r>
        <w:rPr>
          <w:rFonts w:ascii="Arial" w:hAnsi="Arial" w:cs="Arial"/>
          <w:b/>
          <w:sz w:val="20"/>
          <w:szCs w:val="20"/>
        </w:rPr>
        <w:tab/>
      </w:r>
      <w:r w:rsidR="007166E9" w:rsidRPr="00E71BE7">
        <w:rPr>
          <w:rFonts w:ascii="Arial" w:hAnsi="Arial" w:cs="Arial"/>
          <w:b/>
          <w:sz w:val="20"/>
          <w:szCs w:val="20"/>
        </w:rPr>
        <w:t>Environmental Health and Safety (EHS)</w:t>
      </w:r>
    </w:p>
    <w:p w14:paraId="216BF1B0" w14:textId="77777777" w:rsidR="007166E9" w:rsidRDefault="007166E9" w:rsidP="007166E9">
      <w:pPr>
        <w:spacing w:after="120"/>
        <w:rPr>
          <w:rFonts w:ascii="Arial" w:hAnsi="Arial" w:cs="Arial"/>
          <w:sz w:val="20"/>
          <w:szCs w:val="20"/>
        </w:rPr>
      </w:pPr>
      <w:r>
        <w:rPr>
          <w:rFonts w:ascii="Arial" w:hAnsi="Arial" w:cs="Arial"/>
          <w:sz w:val="20"/>
          <w:szCs w:val="20"/>
        </w:rPr>
        <w:t>The Environmental Health and Safety Department is responsible for the following:</w:t>
      </w:r>
    </w:p>
    <w:p w14:paraId="4523B565" w14:textId="77777777" w:rsidR="007166E9" w:rsidRDefault="007166E9" w:rsidP="007166E9">
      <w:pPr>
        <w:pStyle w:val="ListParagraph"/>
        <w:numPr>
          <w:ilvl w:val="0"/>
          <w:numId w:val="103"/>
        </w:numPr>
        <w:spacing w:after="120"/>
        <w:ind w:left="720" w:hanging="450"/>
        <w:rPr>
          <w:rFonts w:ascii="Arial" w:hAnsi="Arial" w:cs="Arial"/>
          <w:sz w:val="20"/>
          <w:szCs w:val="20"/>
        </w:rPr>
      </w:pPr>
      <w:r>
        <w:rPr>
          <w:rFonts w:ascii="Arial" w:hAnsi="Arial" w:cs="Arial"/>
          <w:sz w:val="20"/>
          <w:szCs w:val="20"/>
        </w:rPr>
        <w:t xml:space="preserve">Develop and update </w:t>
      </w:r>
      <w:r w:rsidRPr="00C35535">
        <w:rPr>
          <w:rFonts w:ascii="Arial" w:hAnsi="Arial" w:cs="Arial"/>
          <w:sz w:val="20"/>
          <w:szCs w:val="20"/>
        </w:rPr>
        <w:t>the Chemical Hygiene Plan (CHP)</w:t>
      </w:r>
      <w:r>
        <w:rPr>
          <w:rFonts w:ascii="Arial" w:hAnsi="Arial" w:cs="Arial"/>
          <w:sz w:val="20"/>
          <w:szCs w:val="20"/>
        </w:rPr>
        <w:t xml:space="preserve"> template</w:t>
      </w:r>
      <w:r w:rsidRPr="00C35535">
        <w:rPr>
          <w:rFonts w:ascii="Arial" w:hAnsi="Arial" w:cs="Arial"/>
          <w:sz w:val="20"/>
          <w:szCs w:val="20"/>
        </w:rPr>
        <w:t>.  EHS will make the CHP available through electronic methods and via paper if requested.  EHS will also</w:t>
      </w:r>
      <w:r>
        <w:rPr>
          <w:rFonts w:ascii="Arial" w:hAnsi="Arial" w:cs="Arial"/>
          <w:sz w:val="20"/>
          <w:szCs w:val="20"/>
        </w:rPr>
        <w:t xml:space="preserve"> assist laboratories, as needed, with the development of laboratory-specific information required to complete their CHP.</w:t>
      </w:r>
    </w:p>
    <w:p w14:paraId="05F2AFF9" w14:textId="77777777" w:rsidR="007166E9" w:rsidRDefault="007166E9" w:rsidP="007166E9">
      <w:pPr>
        <w:pStyle w:val="ListParagraph"/>
        <w:numPr>
          <w:ilvl w:val="0"/>
          <w:numId w:val="103"/>
        </w:numPr>
        <w:spacing w:after="120"/>
        <w:ind w:left="720" w:hanging="450"/>
        <w:rPr>
          <w:rFonts w:ascii="Arial" w:hAnsi="Arial" w:cs="Arial"/>
          <w:sz w:val="20"/>
          <w:szCs w:val="20"/>
        </w:rPr>
      </w:pPr>
      <w:r>
        <w:rPr>
          <w:rFonts w:ascii="Arial" w:hAnsi="Arial" w:cs="Arial"/>
          <w:sz w:val="20"/>
          <w:szCs w:val="20"/>
        </w:rPr>
        <w:t>Liaise between the University and regulatory agencies enforcing environmental, health and safety regulations.</w:t>
      </w:r>
    </w:p>
    <w:p w14:paraId="4A55937C" w14:textId="77777777" w:rsidR="007166E9" w:rsidRDefault="007166E9" w:rsidP="007166E9">
      <w:pPr>
        <w:pStyle w:val="ListParagraph"/>
        <w:numPr>
          <w:ilvl w:val="0"/>
          <w:numId w:val="103"/>
        </w:numPr>
        <w:spacing w:after="120"/>
        <w:ind w:left="720" w:hanging="450"/>
        <w:rPr>
          <w:rFonts w:ascii="Arial" w:hAnsi="Arial" w:cs="Arial"/>
          <w:sz w:val="20"/>
          <w:szCs w:val="20"/>
        </w:rPr>
      </w:pPr>
      <w:r>
        <w:rPr>
          <w:rFonts w:ascii="Arial" w:hAnsi="Arial" w:cs="Arial"/>
          <w:sz w:val="20"/>
          <w:szCs w:val="20"/>
        </w:rPr>
        <w:t>Advise and act as a resource regarding laboratory safety issues.</w:t>
      </w:r>
    </w:p>
    <w:p w14:paraId="5007E672" w14:textId="77777777" w:rsidR="007166E9" w:rsidRDefault="007166E9" w:rsidP="007166E9">
      <w:pPr>
        <w:pStyle w:val="ListParagraph"/>
        <w:numPr>
          <w:ilvl w:val="0"/>
          <w:numId w:val="103"/>
        </w:numPr>
        <w:spacing w:after="120"/>
        <w:ind w:left="720" w:hanging="450"/>
        <w:rPr>
          <w:rFonts w:ascii="Arial" w:hAnsi="Arial" w:cs="Arial"/>
          <w:sz w:val="20"/>
          <w:szCs w:val="20"/>
        </w:rPr>
      </w:pPr>
      <w:r>
        <w:rPr>
          <w:rFonts w:ascii="Arial" w:hAnsi="Arial" w:cs="Arial"/>
          <w:sz w:val="20"/>
          <w:szCs w:val="20"/>
        </w:rPr>
        <w:t>Perform laboratory inspections</w:t>
      </w:r>
    </w:p>
    <w:p w14:paraId="5A207A8E" w14:textId="77777777" w:rsidR="007166E9" w:rsidRDefault="007166E9" w:rsidP="007166E9">
      <w:pPr>
        <w:pStyle w:val="ListParagraph"/>
        <w:numPr>
          <w:ilvl w:val="0"/>
          <w:numId w:val="103"/>
        </w:numPr>
        <w:spacing w:after="120"/>
        <w:ind w:left="720" w:hanging="450"/>
        <w:rPr>
          <w:rFonts w:ascii="Arial" w:hAnsi="Arial" w:cs="Arial"/>
          <w:sz w:val="20"/>
          <w:szCs w:val="20"/>
        </w:rPr>
      </w:pPr>
      <w:r>
        <w:rPr>
          <w:rFonts w:ascii="Arial" w:hAnsi="Arial" w:cs="Arial"/>
          <w:sz w:val="20"/>
          <w:szCs w:val="20"/>
        </w:rPr>
        <w:t>Maintain a system for safety data sheet (SDS) and chemical inventory management</w:t>
      </w:r>
    </w:p>
    <w:p w14:paraId="5B714C7C" w14:textId="6CB85F93" w:rsidR="00024033" w:rsidRPr="00E44996" w:rsidRDefault="00E44996" w:rsidP="00E71BE7">
      <w:pPr>
        <w:pStyle w:val="ListParagraph"/>
        <w:numPr>
          <w:ilvl w:val="0"/>
          <w:numId w:val="103"/>
        </w:numPr>
        <w:spacing w:after="120"/>
        <w:ind w:left="720" w:hanging="450"/>
        <w:rPr>
          <w:rFonts w:ascii="Arial" w:hAnsi="Arial" w:cs="Arial"/>
          <w:sz w:val="20"/>
          <w:szCs w:val="20"/>
        </w:rPr>
      </w:pPr>
      <w:r w:rsidRPr="00E71BE7">
        <w:rPr>
          <w:rFonts w:ascii="Arial" w:hAnsi="Arial" w:cs="Arial"/>
          <w:sz w:val="20"/>
          <w:szCs w:val="20"/>
        </w:rPr>
        <w:t xml:space="preserve">Develop </w:t>
      </w:r>
      <w:r w:rsidR="007166E9" w:rsidRPr="00E71BE7">
        <w:rPr>
          <w:rFonts w:ascii="Arial" w:hAnsi="Arial" w:cs="Arial"/>
          <w:sz w:val="20"/>
          <w:szCs w:val="20"/>
        </w:rPr>
        <w:t>general training courses in laboratory safety</w:t>
      </w:r>
      <w:r>
        <w:rPr>
          <w:rFonts w:ascii="Arial" w:hAnsi="Arial" w:cs="Arial"/>
          <w:sz w:val="20"/>
          <w:szCs w:val="20"/>
        </w:rPr>
        <w:t xml:space="preserve"> and provide general laboratory safety training classes, if needed</w:t>
      </w:r>
      <w:r w:rsidR="007166E9">
        <w:rPr>
          <w:rFonts w:ascii="Arial" w:hAnsi="Arial" w:cs="Arial"/>
          <w:sz w:val="20"/>
          <w:szCs w:val="20"/>
        </w:rPr>
        <w:br/>
      </w:r>
    </w:p>
    <w:p w14:paraId="24901035" w14:textId="77777777" w:rsidR="00024033" w:rsidRPr="00C22E4C" w:rsidRDefault="00024033" w:rsidP="00116E80">
      <w:pPr>
        <w:spacing w:after="120"/>
        <w:jc w:val="both"/>
        <w:rPr>
          <w:rFonts w:ascii="Arial" w:hAnsi="Arial" w:cs="Arial"/>
          <w:b/>
          <w:sz w:val="20"/>
          <w:szCs w:val="20"/>
        </w:rPr>
      </w:pPr>
      <w:r w:rsidRPr="0004555F">
        <w:rPr>
          <w:rFonts w:ascii="Arial" w:hAnsi="Arial" w:cs="Arial"/>
          <w:b/>
          <w:sz w:val="20"/>
          <w:szCs w:val="20"/>
        </w:rPr>
        <w:t>5.0</w:t>
      </w:r>
      <w:r w:rsidRPr="00C22E4C">
        <w:rPr>
          <w:rFonts w:ascii="Arial" w:hAnsi="Arial" w:cs="Arial"/>
          <w:sz w:val="20"/>
          <w:szCs w:val="20"/>
        </w:rPr>
        <w:tab/>
      </w:r>
      <w:r w:rsidRPr="00C22E4C">
        <w:rPr>
          <w:rFonts w:ascii="Arial" w:hAnsi="Arial" w:cs="Arial"/>
          <w:b/>
          <w:sz w:val="20"/>
          <w:szCs w:val="20"/>
        </w:rPr>
        <w:t>Standard Operating Procedures</w:t>
      </w:r>
    </w:p>
    <w:p w14:paraId="45CA8EF4" w14:textId="77777777" w:rsidR="00024033" w:rsidRPr="00C22E4C" w:rsidRDefault="00024033">
      <w:pPr>
        <w:numPr>
          <w:ilvl w:val="1"/>
          <w:numId w:val="56"/>
        </w:numPr>
        <w:spacing w:after="120"/>
        <w:jc w:val="both"/>
        <w:rPr>
          <w:rFonts w:ascii="Arial" w:hAnsi="Arial" w:cs="Arial"/>
          <w:b/>
          <w:sz w:val="20"/>
          <w:szCs w:val="20"/>
        </w:rPr>
      </w:pPr>
      <w:r w:rsidRPr="00C22E4C">
        <w:rPr>
          <w:rFonts w:ascii="Arial" w:hAnsi="Arial" w:cs="Arial"/>
          <w:b/>
          <w:sz w:val="20"/>
          <w:szCs w:val="20"/>
        </w:rPr>
        <w:t>General Safety Guidelines</w:t>
      </w:r>
    </w:p>
    <w:p w14:paraId="06DB0E58" w14:textId="77777777" w:rsidR="00024033" w:rsidRPr="00C22E4C" w:rsidRDefault="00024033">
      <w:pPr>
        <w:numPr>
          <w:ilvl w:val="0"/>
          <w:numId w:val="57"/>
        </w:numPr>
        <w:spacing w:after="120"/>
        <w:jc w:val="both"/>
        <w:rPr>
          <w:rFonts w:ascii="Arial" w:hAnsi="Arial" w:cs="Arial"/>
          <w:sz w:val="20"/>
          <w:szCs w:val="20"/>
        </w:rPr>
      </w:pPr>
      <w:r w:rsidRPr="00C22E4C">
        <w:rPr>
          <w:rFonts w:ascii="Arial" w:hAnsi="Arial" w:cs="Arial"/>
          <w:sz w:val="20"/>
          <w:szCs w:val="20"/>
        </w:rPr>
        <w:t>Never work alone at a potentially dangerous activity.</w:t>
      </w:r>
    </w:p>
    <w:p w14:paraId="1CC2086F" w14:textId="77777777" w:rsidR="00024033" w:rsidRPr="00C22E4C" w:rsidRDefault="00024033">
      <w:pPr>
        <w:numPr>
          <w:ilvl w:val="0"/>
          <w:numId w:val="57"/>
        </w:numPr>
        <w:spacing w:after="120"/>
        <w:jc w:val="both"/>
        <w:rPr>
          <w:rFonts w:ascii="Arial" w:hAnsi="Arial" w:cs="Arial"/>
          <w:sz w:val="20"/>
          <w:szCs w:val="20"/>
        </w:rPr>
      </w:pPr>
      <w:r w:rsidRPr="00C22E4C">
        <w:rPr>
          <w:rFonts w:ascii="Arial" w:hAnsi="Arial" w:cs="Arial"/>
          <w:sz w:val="20"/>
          <w:szCs w:val="20"/>
        </w:rPr>
        <w:t>When working with flammable materials, be certain there are no sources of ignition near enough to cause a fire or explosion in the event of a spill or vapor release.</w:t>
      </w:r>
    </w:p>
    <w:p w14:paraId="5ACA4238" w14:textId="77777777" w:rsidR="00024033" w:rsidRPr="00C22E4C" w:rsidRDefault="00024033">
      <w:pPr>
        <w:numPr>
          <w:ilvl w:val="0"/>
          <w:numId w:val="57"/>
        </w:numPr>
        <w:spacing w:after="120"/>
        <w:jc w:val="both"/>
        <w:rPr>
          <w:rFonts w:ascii="Arial" w:hAnsi="Arial" w:cs="Arial"/>
          <w:sz w:val="20"/>
          <w:szCs w:val="20"/>
        </w:rPr>
      </w:pPr>
      <w:r w:rsidRPr="00C22E4C">
        <w:rPr>
          <w:rFonts w:ascii="Arial" w:hAnsi="Arial" w:cs="Arial"/>
          <w:sz w:val="20"/>
          <w:szCs w:val="20"/>
        </w:rPr>
        <w:t>Use a shield for protection whenever an explosion or implosion is possible.</w:t>
      </w:r>
    </w:p>
    <w:p w14:paraId="1C5B4B84" w14:textId="77777777" w:rsidR="00024033" w:rsidRPr="00C22E4C" w:rsidRDefault="00024033">
      <w:pPr>
        <w:numPr>
          <w:ilvl w:val="0"/>
          <w:numId w:val="57"/>
        </w:numPr>
        <w:spacing w:after="120"/>
        <w:jc w:val="both"/>
        <w:rPr>
          <w:rFonts w:ascii="Arial" w:hAnsi="Arial" w:cs="Arial"/>
          <w:sz w:val="20"/>
          <w:szCs w:val="20"/>
        </w:rPr>
      </w:pPr>
      <w:r w:rsidRPr="00C22E4C">
        <w:rPr>
          <w:rFonts w:ascii="Arial" w:hAnsi="Arial" w:cs="Arial"/>
          <w:sz w:val="20"/>
          <w:szCs w:val="20"/>
        </w:rPr>
        <w:t>The hazardous properties of each material used in a procedure must be determined before the first time it is used.  Assume a mixture to be more toxic than any of its components.</w:t>
      </w:r>
    </w:p>
    <w:p w14:paraId="756CD361" w14:textId="77777777" w:rsidR="00024033" w:rsidRPr="00C22E4C" w:rsidRDefault="00024033">
      <w:pPr>
        <w:numPr>
          <w:ilvl w:val="0"/>
          <w:numId w:val="57"/>
        </w:numPr>
        <w:spacing w:after="120"/>
        <w:jc w:val="both"/>
        <w:rPr>
          <w:rFonts w:ascii="Arial" w:hAnsi="Arial" w:cs="Arial"/>
          <w:sz w:val="20"/>
          <w:szCs w:val="20"/>
        </w:rPr>
      </w:pPr>
      <w:r w:rsidRPr="00C22E4C">
        <w:rPr>
          <w:rFonts w:ascii="Arial" w:hAnsi="Arial" w:cs="Arial"/>
          <w:sz w:val="20"/>
          <w:szCs w:val="20"/>
        </w:rPr>
        <w:t>Use proper protective equipment whenever required.  Refer to the Department Safety Information Book, Section 5, Personal Protective Equipment.</w:t>
      </w:r>
    </w:p>
    <w:p w14:paraId="6AF61491" w14:textId="77777777" w:rsidR="00024033" w:rsidRPr="00C22E4C" w:rsidRDefault="00024033">
      <w:pPr>
        <w:numPr>
          <w:ilvl w:val="0"/>
          <w:numId w:val="57"/>
        </w:numPr>
        <w:spacing w:after="120"/>
        <w:jc w:val="both"/>
        <w:rPr>
          <w:rFonts w:ascii="Arial" w:hAnsi="Arial" w:cs="Arial"/>
          <w:sz w:val="20"/>
          <w:szCs w:val="20"/>
        </w:rPr>
      </w:pPr>
      <w:r w:rsidRPr="00C22E4C">
        <w:rPr>
          <w:rFonts w:ascii="Arial" w:hAnsi="Arial" w:cs="Arial"/>
          <w:sz w:val="20"/>
          <w:szCs w:val="20"/>
        </w:rPr>
        <w:t>Know the location and proper use of emergency equipment and be familiar with emergency procedures.</w:t>
      </w:r>
    </w:p>
    <w:p w14:paraId="7D7FE0E7" w14:textId="77777777" w:rsidR="00024033" w:rsidRPr="00C22E4C" w:rsidRDefault="00024033" w:rsidP="000D3A47">
      <w:pPr>
        <w:numPr>
          <w:ilvl w:val="0"/>
          <w:numId w:val="80"/>
        </w:numPr>
        <w:tabs>
          <w:tab w:val="clear" w:pos="360"/>
          <w:tab w:val="num" w:pos="720"/>
        </w:tabs>
        <w:spacing w:after="120"/>
        <w:ind w:left="720"/>
        <w:jc w:val="both"/>
        <w:rPr>
          <w:rFonts w:ascii="Arial" w:hAnsi="Arial" w:cs="Arial"/>
          <w:sz w:val="20"/>
          <w:szCs w:val="20"/>
        </w:rPr>
      </w:pPr>
      <w:r w:rsidRPr="00C22E4C">
        <w:rPr>
          <w:rFonts w:ascii="Arial" w:hAnsi="Arial" w:cs="Arial"/>
          <w:sz w:val="20"/>
          <w:szCs w:val="20"/>
        </w:rPr>
        <w:t>Minimize all chemical exposures; avoid skin contact with chemicals.  Immediately notify a Laboratory Supervisor if exposure to a hazardous substance occurs.</w:t>
      </w:r>
    </w:p>
    <w:p w14:paraId="2DE40338" w14:textId="7924E55E" w:rsidR="00024033" w:rsidRPr="00C22E4C" w:rsidRDefault="00024033">
      <w:pPr>
        <w:numPr>
          <w:ilvl w:val="0"/>
          <w:numId w:val="57"/>
        </w:numPr>
        <w:spacing w:after="120"/>
        <w:jc w:val="both"/>
        <w:rPr>
          <w:rFonts w:ascii="Arial" w:hAnsi="Arial" w:cs="Arial"/>
          <w:sz w:val="20"/>
          <w:szCs w:val="20"/>
        </w:rPr>
      </w:pPr>
      <w:r w:rsidRPr="00C22E4C">
        <w:rPr>
          <w:rFonts w:ascii="Arial" w:hAnsi="Arial" w:cs="Arial"/>
          <w:sz w:val="20"/>
          <w:szCs w:val="20"/>
        </w:rPr>
        <w:lastRenderedPageBreak/>
        <w:t>Store chemicals in tightly closed containers with readable and accurate labels.</w:t>
      </w:r>
      <w:r w:rsidR="006C40C5">
        <w:rPr>
          <w:rFonts w:ascii="Arial" w:hAnsi="Arial" w:cs="Arial"/>
          <w:sz w:val="20"/>
          <w:szCs w:val="20"/>
        </w:rPr>
        <w:t xml:space="preserve">  (See 7.1 Labeling Hazardous Materials)</w:t>
      </w:r>
    </w:p>
    <w:p w14:paraId="1F5C3437" w14:textId="77777777" w:rsidR="00024033" w:rsidRPr="00C22E4C" w:rsidRDefault="00024033">
      <w:pPr>
        <w:numPr>
          <w:ilvl w:val="0"/>
          <w:numId w:val="57"/>
        </w:numPr>
        <w:spacing w:after="120"/>
        <w:jc w:val="both"/>
        <w:rPr>
          <w:rFonts w:ascii="Arial" w:hAnsi="Arial" w:cs="Arial"/>
          <w:sz w:val="20"/>
          <w:szCs w:val="20"/>
        </w:rPr>
      </w:pPr>
      <w:r w:rsidRPr="00C22E4C">
        <w:rPr>
          <w:rFonts w:ascii="Arial" w:hAnsi="Arial" w:cs="Arial"/>
          <w:sz w:val="20"/>
          <w:szCs w:val="20"/>
        </w:rPr>
        <w:t>Use of hazardous chemicals that may produce gases, fumes, or hazardous vapors must be conducted in a working fume hood.  Never use highly toxic agents, carcinogens, or reproductive toxins outside of a working fume hood, unless previously discussed with the Laboratory Supervisor.</w:t>
      </w:r>
    </w:p>
    <w:p w14:paraId="2F4BF6A7" w14:textId="0065C962" w:rsidR="00024033" w:rsidRPr="00C22E4C" w:rsidRDefault="006C40C5">
      <w:pPr>
        <w:numPr>
          <w:ilvl w:val="0"/>
          <w:numId w:val="57"/>
        </w:numPr>
        <w:spacing w:after="120"/>
        <w:jc w:val="both"/>
        <w:rPr>
          <w:rFonts w:ascii="Arial" w:hAnsi="Arial" w:cs="Arial"/>
          <w:sz w:val="20"/>
          <w:szCs w:val="20"/>
        </w:rPr>
      </w:pPr>
      <w:r>
        <w:rPr>
          <w:rFonts w:ascii="Arial" w:hAnsi="Arial" w:cs="Arial"/>
          <w:sz w:val="20"/>
          <w:szCs w:val="20"/>
        </w:rPr>
        <w:t>Type and scale of w</w:t>
      </w:r>
      <w:r w:rsidR="00024033" w:rsidRPr="00C22E4C">
        <w:rPr>
          <w:rFonts w:ascii="Arial" w:hAnsi="Arial" w:cs="Arial"/>
          <w:sz w:val="20"/>
          <w:szCs w:val="20"/>
        </w:rPr>
        <w:t>ork conducted in a laboratory must be appropriate to the physical facilities as well as the quality of the ventilation system.</w:t>
      </w:r>
    </w:p>
    <w:p w14:paraId="104221E3" w14:textId="6EE55161" w:rsidR="00024033" w:rsidRPr="00C22E4C" w:rsidRDefault="00024033">
      <w:pPr>
        <w:numPr>
          <w:ilvl w:val="0"/>
          <w:numId w:val="57"/>
        </w:numPr>
        <w:spacing w:after="120"/>
        <w:jc w:val="both"/>
        <w:rPr>
          <w:rFonts w:ascii="Arial" w:hAnsi="Arial" w:cs="Arial"/>
          <w:sz w:val="20"/>
          <w:szCs w:val="20"/>
        </w:rPr>
      </w:pPr>
      <w:r w:rsidRPr="00C22E4C">
        <w:rPr>
          <w:rFonts w:ascii="Arial" w:hAnsi="Arial" w:cs="Arial"/>
          <w:sz w:val="20"/>
          <w:szCs w:val="20"/>
        </w:rPr>
        <w:t xml:space="preserve">Be alert to unsafe conditions and report them to the Laboratory Supervisor or the Environmental Health and Safety office </w:t>
      </w:r>
      <w:r w:rsidR="007D3B29">
        <w:rPr>
          <w:rFonts w:ascii="Arial" w:hAnsi="Arial" w:cs="Arial"/>
          <w:sz w:val="20"/>
          <w:szCs w:val="20"/>
        </w:rPr>
        <w:t xml:space="preserve">for </w:t>
      </w:r>
      <w:r w:rsidRPr="00C22E4C">
        <w:rPr>
          <w:rFonts w:ascii="Arial" w:hAnsi="Arial" w:cs="Arial"/>
          <w:sz w:val="20"/>
          <w:szCs w:val="20"/>
        </w:rPr>
        <w:t xml:space="preserve">correction.  </w:t>
      </w:r>
    </w:p>
    <w:p w14:paraId="541AC44D" w14:textId="566294D6" w:rsidR="00024033" w:rsidRPr="00C22E4C" w:rsidRDefault="00024033">
      <w:pPr>
        <w:numPr>
          <w:ilvl w:val="0"/>
          <w:numId w:val="57"/>
        </w:numPr>
        <w:spacing w:after="120"/>
        <w:jc w:val="both"/>
        <w:rPr>
          <w:rFonts w:ascii="Arial" w:hAnsi="Arial" w:cs="Arial"/>
          <w:sz w:val="20"/>
          <w:szCs w:val="20"/>
        </w:rPr>
      </w:pPr>
      <w:r w:rsidRPr="00C22E4C">
        <w:rPr>
          <w:rFonts w:ascii="Arial" w:hAnsi="Arial" w:cs="Arial"/>
          <w:sz w:val="20"/>
          <w:szCs w:val="20"/>
        </w:rPr>
        <w:t xml:space="preserve">Visitors to the laboratory are to be escorted by </w:t>
      </w:r>
      <w:r w:rsidR="006C40C5">
        <w:rPr>
          <w:rFonts w:ascii="Arial" w:hAnsi="Arial" w:cs="Arial"/>
          <w:sz w:val="20"/>
          <w:szCs w:val="20"/>
        </w:rPr>
        <w:t>authorized lab personnel</w:t>
      </w:r>
      <w:r w:rsidRPr="00C22E4C">
        <w:rPr>
          <w:rFonts w:ascii="Arial" w:hAnsi="Arial" w:cs="Arial"/>
          <w:sz w:val="20"/>
          <w:szCs w:val="20"/>
        </w:rPr>
        <w:t xml:space="preserve"> and are the responsibility of that </w:t>
      </w:r>
      <w:r w:rsidR="006C40C5">
        <w:rPr>
          <w:rFonts w:ascii="Arial" w:hAnsi="Arial" w:cs="Arial"/>
          <w:sz w:val="20"/>
          <w:szCs w:val="20"/>
        </w:rPr>
        <w:t>individual</w:t>
      </w:r>
      <w:r w:rsidRPr="00C22E4C">
        <w:rPr>
          <w:rFonts w:ascii="Arial" w:hAnsi="Arial" w:cs="Arial"/>
          <w:sz w:val="20"/>
          <w:szCs w:val="20"/>
        </w:rPr>
        <w:t>.  All safety regulations must be observed.</w:t>
      </w:r>
    </w:p>
    <w:p w14:paraId="21E998B7" w14:textId="77777777" w:rsidR="00024033" w:rsidRPr="00C22E4C" w:rsidRDefault="00024033">
      <w:pPr>
        <w:numPr>
          <w:ilvl w:val="1"/>
          <w:numId w:val="3"/>
        </w:numPr>
        <w:spacing w:after="120"/>
        <w:jc w:val="both"/>
        <w:rPr>
          <w:rFonts w:ascii="Arial" w:hAnsi="Arial" w:cs="Arial"/>
          <w:b/>
          <w:sz w:val="20"/>
          <w:szCs w:val="20"/>
        </w:rPr>
      </w:pPr>
      <w:r w:rsidRPr="00C22E4C">
        <w:rPr>
          <w:rFonts w:ascii="Arial" w:hAnsi="Arial" w:cs="Arial"/>
          <w:b/>
          <w:sz w:val="20"/>
          <w:szCs w:val="20"/>
        </w:rPr>
        <w:t>Unattended Operations</w:t>
      </w:r>
    </w:p>
    <w:p w14:paraId="199456AF" w14:textId="77777777" w:rsidR="00024033" w:rsidRPr="00C22E4C" w:rsidRDefault="00024033">
      <w:pPr>
        <w:spacing w:after="120"/>
        <w:jc w:val="both"/>
        <w:rPr>
          <w:rFonts w:ascii="Arial" w:hAnsi="Arial" w:cs="Arial"/>
          <w:sz w:val="20"/>
          <w:szCs w:val="20"/>
        </w:rPr>
      </w:pPr>
      <w:r w:rsidRPr="00C22E4C">
        <w:rPr>
          <w:rFonts w:ascii="Arial" w:hAnsi="Arial" w:cs="Arial"/>
          <w:sz w:val="20"/>
          <w:szCs w:val="20"/>
        </w:rPr>
        <w:t xml:space="preserve">An experiment </w:t>
      </w:r>
      <w:proofErr w:type="gramStart"/>
      <w:r w:rsidRPr="00C22E4C">
        <w:rPr>
          <w:rFonts w:ascii="Arial" w:hAnsi="Arial" w:cs="Arial"/>
          <w:sz w:val="20"/>
          <w:szCs w:val="20"/>
        </w:rPr>
        <w:t>is considered to be</w:t>
      </w:r>
      <w:proofErr w:type="gramEnd"/>
      <w:r w:rsidRPr="00C22E4C">
        <w:rPr>
          <w:rFonts w:ascii="Arial" w:hAnsi="Arial" w:cs="Arial"/>
          <w:sz w:val="20"/>
          <w:szCs w:val="20"/>
        </w:rPr>
        <w:t xml:space="preserve"> an unattended operation if there is no one immediately present who fully understands the operation and shutdown procedure to be used in the event of an emergency.  Reactions that are not well understood should not be permitted to run unattended.</w:t>
      </w:r>
    </w:p>
    <w:p w14:paraId="6ACE45DF" w14:textId="77777777" w:rsidR="00024033" w:rsidRPr="00C22E4C" w:rsidRDefault="00024033">
      <w:pPr>
        <w:numPr>
          <w:ilvl w:val="0"/>
          <w:numId w:val="58"/>
        </w:numPr>
        <w:spacing w:after="120"/>
        <w:jc w:val="both"/>
        <w:rPr>
          <w:rFonts w:ascii="Arial" w:hAnsi="Arial" w:cs="Arial"/>
          <w:sz w:val="20"/>
          <w:szCs w:val="20"/>
        </w:rPr>
      </w:pPr>
      <w:r w:rsidRPr="00C22E4C">
        <w:rPr>
          <w:rFonts w:ascii="Arial" w:hAnsi="Arial" w:cs="Arial"/>
          <w:sz w:val="20"/>
          <w:szCs w:val="20"/>
        </w:rPr>
        <w:t>Unattended operations should be prominently labeled with the laboratory employee’s name, start date and time, intended stop date and time, and contact information for the laboratory worker and faculty advisor, if applicable.  Leave the laboratory lights on and post warning signs of any associated hazards (</w:t>
      </w:r>
      <w:proofErr w:type="gramStart"/>
      <w:r w:rsidRPr="00C22E4C">
        <w:rPr>
          <w:rFonts w:ascii="Arial" w:hAnsi="Arial" w:cs="Arial"/>
          <w:sz w:val="20"/>
          <w:szCs w:val="20"/>
        </w:rPr>
        <w:t>e.g.</w:t>
      </w:r>
      <w:proofErr w:type="gramEnd"/>
      <w:r w:rsidRPr="00C22E4C">
        <w:rPr>
          <w:rFonts w:ascii="Arial" w:hAnsi="Arial" w:cs="Arial"/>
          <w:sz w:val="20"/>
          <w:szCs w:val="20"/>
        </w:rPr>
        <w:t xml:space="preserve"> flammable, reactive, explosive, etc.).</w:t>
      </w:r>
    </w:p>
    <w:p w14:paraId="065B751A" w14:textId="77777777" w:rsidR="00024033" w:rsidRPr="00C22E4C" w:rsidRDefault="00024033">
      <w:pPr>
        <w:numPr>
          <w:ilvl w:val="0"/>
          <w:numId w:val="58"/>
        </w:numPr>
        <w:spacing w:after="120"/>
        <w:jc w:val="both"/>
        <w:rPr>
          <w:rFonts w:ascii="Arial" w:hAnsi="Arial" w:cs="Arial"/>
          <w:sz w:val="20"/>
          <w:szCs w:val="20"/>
        </w:rPr>
      </w:pPr>
      <w:r w:rsidRPr="00C22E4C">
        <w:rPr>
          <w:rFonts w:ascii="Arial" w:hAnsi="Arial" w:cs="Arial"/>
          <w:sz w:val="20"/>
          <w:szCs w:val="20"/>
        </w:rPr>
        <w:t>Unattended operations that could result in a fire or explosion should be equipped with the necessary automatic shutdown controls.</w:t>
      </w:r>
    </w:p>
    <w:p w14:paraId="7DA807EF" w14:textId="77777777" w:rsidR="00024033" w:rsidRPr="00C22E4C" w:rsidRDefault="00024033">
      <w:pPr>
        <w:numPr>
          <w:ilvl w:val="0"/>
          <w:numId w:val="58"/>
        </w:numPr>
        <w:spacing w:after="120"/>
        <w:jc w:val="both"/>
        <w:rPr>
          <w:rFonts w:ascii="Arial" w:hAnsi="Arial" w:cs="Arial"/>
          <w:sz w:val="20"/>
          <w:szCs w:val="20"/>
        </w:rPr>
      </w:pPr>
      <w:r w:rsidRPr="00C22E4C">
        <w:rPr>
          <w:rFonts w:ascii="Arial" w:hAnsi="Arial" w:cs="Arial"/>
          <w:sz w:val="20"/>
          <w:szCs w:val="20"/>
        </w:rPr>
        <w:t xml:space="preserve">Use necessary shields or barriers to contain splashes, </w:t>
      </w:r>
      <w:proofErr w:type="gramStart"/>
      <w:r w:rsidRPr="00C22E4C">
        <w:rPr>
          <w:rFonts w:ascii="Arial" w:hAnsi="Arial" w:cs="Arial"/>
          <w:sz w:val="20"/>
          <w:szCs w:val="20"/>
        </w:rPr>
        <w:t>explosions</w:t>
      </w:r>
      <w:proofErr w:type="gramEnd"/>
      <w:r w:rsidRPr="00C22E4C">
        <w:rPr>
          <w:rFonts w:ascii="Arial" w:hAnsi="Arial" w:cs="Arial"/>
          <w:sz w:val="20"/>
          <w:szCs w:val="20"/>
        </w:rPr>
        <w:t xml:space="preserve"> or other releases.</w:t>
      </w:r>
    </w:p>
    <w:p w14:paraId="32456372" w14:textId="77777777" w:rsidR="00024033" w:rsidRPr="00C22E4C" w:rsidRDefault="00024033">
      <w:pPr>
        <w:numPr>
          <w:ilvl w:val="0"/>
          <w:numId w:val="58"/>
        </w:numPr>
        <w:spacing w:after="120"/>
        <w:jc w:val="both"/>
        <w:rPr>
          <w:rFonts w:ascii="Arial" w:hAnsi="Arial" w:cs="Arial"/>
          <w:sz w:val="20"/>
          <w:szCs w:val="20"/>
        </w:rPr>
      </w:pPr>
      <w:r w:rsidRPr="00C22E4C">
        <w:rPr>
          <w:rFonts w:ascii="Arial" w:hAnsi="Arial" w:cs="Arial"/>
          <w:sz w:val="20"/>
          <w:szCs w:val="20"/>
        </w:rPr>
        <w:t>Establish provisions for containment of toxic substances in the event of a utility service failure, such as loss of cooling water.</w:t>
      </w:r>
    </w:p>
    <w:p w14:paraId="2B04DD90" w14:textId="77777777" w:rsidR="00024033" w:rsidRPr="00C22E4C" w:rsidRDefault="00024033">
      <w:pPr>
        <w:spacing w:after="120"/>
        <w:jc w:val="both"/>
        <w:rPr>
          <w:rFonts w:ascii="Arial" w:hAnsi="Arial" w:cs="Arial"/>
          <w:b/>
          <w:sz w:val="20"/>
          <w:szCs w:val="20"/>
        </w:rPr>
      </w:pPr>
      <w:r w:rsidRPr="0004555F">
        <w:rPr>
          <w:rFonts w:ascii="Arial" w:hAnsi="Arial" w:cs="Arial"/>
          <w:b/>
          <w:sz w:val="20"/>
          <w:szCs w:val="20"/>
        </w:rPr>
        <w:t>5.3</w:t>
      </w:r>
      <w:r w:rsidRPr="00C22E4C">
        <w:rPr>
          <w:rFonts w:ascii="Arial" w:hAnsi="Arial" w:cs="Arial"/>
          <w:sz w:val="20"/>
          <w:szCs w:val="20"/>
        </w:rPr>
        <w:tab/>
      </w:r>
      <w:r w:rsidRPr="00C22E4C">
        <w:rPr>
          <w:rFonts w:ascii="Arial" w:hAnsi="Arial" w:cs="Arial"/>
          <w:b/>
          <w:sz w:val="20"/>
          <w:szCs w:val="20"/>
        </w:rPr>
        <w:t>Personal Hygiene</w:t>
      </w:r>
    </w:p>
    <w:p w14:paraId="74B4AC49" w14:textId="77777777" w:rsidR="00024033" w:rsidRPr="00C22E4C" w:rsidRDefault="00024033">
      <w:pPr>
        <w:numPr>
          <w:ilvl w:val="0"/>
          <w:numId w:val="59"/>
        </w:numPr>
        <w:spacing w:after="120"/>
        <w:jc w:val="both"/>
        <w:rPr>
          <w:rFonts w:ascii="Arial" w:hAnsi="Arial" w:cs="Arial"/>
          <w:sz w:val="20"/>
          <w:szCs w:val="20"/>
        </w:rPr>
      </w:pPr>
      <w:r w:rsidRPr="00C22E4C">
        <w:rPr>
          <w:rFonts w:ascii="Arial" w:hAnsi="Arial" w:cs="Arial"/>
          <w:sz w:val="20"/>
          <w:szCs w:val="20"/>
        </w:rPr>
        <w:t xml:space="preserve">Avoid skin contact with chemicals; wash promptly whenever a </w:t>
      </w:r>
      <w:proofErr w:type="gramStart"/>
      <w:r w:rsidRPr="00C22E4C">
        <w:rPr>
          <w:rFonts w:ascii="Arial" w:hAnsi="Arial" w:cs="Arial"/>
          <w:sz w:val="20"/>
          <w:szCs w:val="20"/>
        </w:rPr>
        <w:t>chemical contacts</w:t>
      </w:r>
      <w:proofErr w:type="gramEnd"/>
      <w:r w:rsidRPr="00C22E4C">
        <w:rPr>
          <w:rFonts w:ascii="Arial" w:hAnsi="Arial" w:cs="Arial"/>
          <w:sz w:val="20"/>
          <w:szCs w:val="20"/>
        </w:rPr>
        <w:t xml:space="preserve"> the skin.  </w:t>
      </w:r>
    </w:p>
    <w:p w14:paraId="52425797" w14:textId="77777777" w:rsidR="00024033" w:rsidRPr="00C22E4C" w:rsidRDefault="00024033">
      <w:pPr>
        <w:numPr>
          <w:ilvl w:val="0"/>
          <w:numId w:val="59"/>
        </w:numPr>
        <w:spacing w:after="120"/>
        <w:jc w:val="both"/>
        <w:rPr>
          <w:rFonts w:ascii="Arial" w:hAnsi="Arial" w:cs="Arial"/>
          <w:sz w:val="20"/>
          <w:szCs w:val="20"/>
        </w:rPr>
      </w:pPr>
      <w:r w:rsidRPr="00C22E4C">
        <w:rPr>
          <w:rFonts w:ascii="Arial" w:hAnsi="Arial" w:cs="Arial"/>
          <w:sz w:val="20"/>
          <w:szCs w:val="20"/>
        </w:rPr>
        <w:t>Avoid inhalation of chemicals; do not smell or taste chemicals.</w:t>
      </w:r>
    </w:p>
    <w:p w14:paraId="56272B6C" w14:textId="77777777" w:rsidR="00024033" w:rsidRPr="00C22E4C" w:rsidRDefault="00024033">
      <w:pPr>
        <w:numPr>
          <w:ilvl w:val="0"/>
          <w:numId w:val="59"/>
        </w:numPr>
        <w:spacing w:after="120"/>
        <w:jc w:val="both"/>
        <w:rPr>
          <w:rFonts w:ascii="Arial" w:hAnsi="Arial" w:cs="Arial"/>
          <w:sz w:val="20"/>
          <w:szCs w:val="20"/>
        </w:rPr>
      </w:pPr>
      <w:r w:rsidRPr="00C22E4C">
        <w:rPr>
          <w:rFonts w:ascii="Arial" w:hAnsi="Arial" w:cs="Arial"/>
          <w:sz w:val="20"/>
          <w:szCs w:val="20"/>
        </w:rPr>
        <w:t>Never pipette by mouth or use mouth suction to start a siphon.</w:t>
      </w:r>
    </w:p>
    <w:p w14:paraId="37B9B9D5" w14:textId="77777777" w:rsidR="00024033" w:rsidRPr="00C22E4C" w:rsidRDefault="00024033">
      <w:pPr>
        <w:numPr>
          <w:ilvl w:val="0"/>
          <w:numId w:val="59"/>
        </w:numPr>
        <w:spacing w:after="120"/>
        <w:jc w:val="both"/>
        <w:rPr>
          <w:rFonts w:ascii="Arial" w:hAnsi="Arial" w:cs="Arial"/>
          <w:sz w:val="20"/>
          <w:szCs w:val="20"/>
        </w:rPr>
      </w:pPr>
      <w:r w:rsidRPr="00C22E4C">
        <w:rPr>
          <w:rFonts w:ascii="Arial" w:hAnsi="Arial" w:cs="Arial"/>
          <w:sz w:val="20"/>
          <w:szCs w:val="20"/>
        </w:rPr>
        <w:t>Never bring food, chewing gum, beverages, cigarettes, or food containers into the laboratory.  Never eat, drink, smoke, bite fingernails, apply cosmetics, or handle contact lenses while in the laboratory.</w:t>
      </w:r>
    </w:p>
    <w:p w14:paraId="6B1AF3EC" w14:textId="77777777" w:rsidR="00024033" w:rsidRPr="00C22E4C" w:rsidRDefault="00024033">
      <w:pPr>
        <w:numPr>
          <w:ilvl w:val="0"/>
          <w:numId w:val="59"/>
        </w:numPr>
        <w:spacing w:after="120"/>
        <w:jc w:val="both"/>
        <w:rPr>
          <w:rFonts w:ascii="Arial" w:hAnsi="Arial" w:cs="Arial"/>
          <w:sz w:val="20"/>
          <w:szCs w:val="20"/>
        </w:rPr>
      </w:pPr>
      <w:r w:rsidRPr="00C22E4C">
        <w:rPr>
          <w:rFonts w:ascii="Arial" w:hAnsi="Arial" w:cs="Arial"/>
          <w:sz w:val="20"/>
          <w:szCs w:val="20"/>
        </w:rPr>
        <w:t>Always wash hands with soap and water before leaving the laboratory and before eating, drinking, smoking, using the restroom, applying cosmetics, or handling contact lenses.  Areas of exposed skin (such as the forearms) should be washed frequently if there is a potential for contact with chemicals.</w:t>
      </w:r>
    </w:p>
    <w:p w14:paraId="040C92E2" w14:textId="77777777" w:rsidR="00024033" w:rsidRPr="00C22E4C" w:rsidRDefault="00024033">
      <w:pPr>
        <w:numPr>
          <w:ilvl w:val="0"/>
          <w:numId w:val="59"/>
        </w:numPr>
        <w:spacing w:after="120"/>
        <w:jc w:val="both"/>
        <w:rPr>
          <w:rFonts w:ascii="Arial" w:hAnsi="Arial" w:cs="Arial"/>
          <w:sz w:val="20"/>
          <w:szCs w:val="20"/>
        </w:rPr>
      </w:pPr>
      <w:r w:rsidRPr="00C22E4C">
        <w:rPr>
          <w:rFonts w:ascii="Arial" w:hAnsi="Arial" w:cs="Arial"/>
          <w:sz w:val="20"/>
          <w:szCs w:val="20"/>
        </w:rPr>
        <w:t>Never store food in a refrigerator that is used to store chemicals.</w:t>
      </w:r>
    </w:p>
    <w:p w14:paraId="716B9C2D" w14:textId="77777777" w:rsidR="00024033" w:rsidRPr="00C22E4C" w:rsidRDefault="00024033">
      <w:pPr>
        <w:numPr>
          <w:ilvl w:val="0"/>
          <w:numId w:val="59"/>
        </w:numPr>
        <w:spacing w:after="120"/>
        <w:jc w:val="both"/>
        <w:rPr>
          <w:rFonts w:ascii="Arial" w:hAnsi="Arial" w:cs="Arial"/>
          <w:sz w:val="20"/>
          <w:szCs w:val="20"/>
        </w:rPr>
      </w:pPr>
      <w:r w:rsidRPr="00C22E4C">
        <w:rPr>
          <w:rFonts w:ascii="Arial" w:hAnsi="Arial" w:cs="Arial"/>
          <w:sz w:val="20"/>
          <w:szCs w:val="20"/>
        </w:rPr>
        <w:t>Never use laboratory glassware or utensils for storage, handling, or consumption of food or beverages.</w:t>
      </w:r>
    </w:p>
    <w:p w14:paraId="48534D67" w14:textId="77777777" w:rsidR="00024033" w:rsidRPr="00C22E4C" w:rsidRDefault="00024033">
      <w:pPr>
        <w:numPr>
          <w:ilvl w:val="0"/>
          <w:numId w:val="59"/>
        </w:numPr>
        <w:spacing w:after="120"/>
        <w:jc w:val="both"/>
        <w:rPr>
          <w:rFonts w:ascii="Arial" w:hAnsi="Arial" w:cs="Arial"/>
          <w:sz w:val="20"/>
          <w:szCs w:val="20"/>
        </w:rPr>
      </w:pPr>
      <w:r w:rsidRPr="00C22E4C">
        <w:rPr>
          <w:rFonts w:ascii="Arial" w:hAnsi="Arial" w:cs="Arial"/>
          <w:sz w:val="20"/>
          <w:szCs w:val="20"/>
        </w:rPr>
        <w:t>Ice generated for laboratory use shall not be used for human consumption or food storage.</w:t>
      </w:r>
    </w:p>
    <w:p w14:paraId="3ECD475A" w14:textId="2E11A102" w:rsidR="00024033" w:rsidRPr="00C22E4C" w:rsidRDefault="00024033">
      <w:pPr>
        <w:spacing w:after="120"/>
        <w:jc w:val="both"/>
        <w:rPr>
          <w:rFonts w:ascii="Arial" w:hAnsi="Arial" w:cs="Arial"/>
          <w:b/>
          <w:sz w:val="20"/>
          <w:szCs w:val="20"/>
        </w:rPr>
      </w:pPr>
      <w:r w:rsidRPr="0004555F">
        <w:rPr>
          <w:rFonts w:ascii="Arial" w:hAnsi="Arial" w:cs="Arial"/>
          <w:b/>
          <w:sz w:val="20"/>
          <w:szCs w:val="20"/>
        </w:rPr>
        <w:t>5.4</w:t>
      </w:r>
      <w:r w:rsidRPr="00C22E4C">
        <w:rPr>
          <w:rFonts w:ascii="Arial" w:hAnsi="Arial" w:cs="Arial"/>
          <w:sz w:val="20"/>
          <w:szCs w:val="20"/>
        </w:rPr>
        <w:tab/>
      </w:r>
      <w:r w:rsidRPr="00C22E4C">
        <w:rPr>
          <w:rFonts w:ascii="Arial" w:hAnsi="Arial" w:cs="Arial"/>
          <w:b/>
          <w:sz w:val="20"/>
          <w:szCs w:val="20"/>
        </w:rPr>
        <w:t xml:space="preserve">Personal </w:t>
      </w:r>
      <w:r w:rsidR="00443B98">
        <w:rPr>
          <w:rFonts w:ascii="Arial" w:hAnsi="Arial" w:cs="Arial"/>
          <w:b/>
          <w:sz w:val="20"/>
          <w:szCs w:val="20"/>
        </w:rPr>
        <w:t>P</w:t>
      </w:r>
      <w:r w:rsidRPr="00C22E4C">
        <w:rPr>
          <w:rFonts w:ascii="Arial" w:hAnsi="Arial" w:cs="Arial"/>
          <w:b/>
          <w:sz w:val="20"/>
          <w:szCs w:val="20"/>
        </w:rPr>
        <w:t xml:space="preserve">rotective </w:t>
      </w:r>
      <w:r w:rsidR="00443B98">
        <w:rPr>
          <w:rFonts w:ascii="Arial" w:hAnsi="Arial" w:cs="Arial"/>
          <w:b/>
          <w:sz w:val="20"/>
          <w:szCs w:val="20"/>
        </w:rPr>
        <w:t>E</w:t>
      </w:r>
      <w:r w:rsidRPr="00C22E4C">
        <w:rPr>
          <w:rFonts w:ascii="Arial" w:hAnsi="Arial" w:cs="Arial"/>
          <w:b/>
          <w:sz w:val="20"/>
          <w:szCs w:val="20"/>
        </w:rPr>
        <w:t>quipment</w:t>
      </w:r>
    </w:p>
    <w:p w14:paraId="643726DA" w14:textId="77777777" w:rsidR="00024033" w:rsidRPr="00C22E4C" w:rsidRDefault="00024033">
      <w:pPr>
        <w:numPr>
          <w:ilvl w:val="0"/>
          <w:numId w:val="60"/>
        </w:numPr>
        <w:spacing w:after="120"/>
        <w:jc w:val="both"/>
        <w:rPr>
          <w:rFonts w:ascii="Arial" w:hAnsi="Arial" w:cs="Arial"/>
          <w:sz w:val="20"/>
          <w:szCs w:val="20"/>
        </w:rPr>
      </w:pPr>
      <w:r w:rsidRPr="00C22E4C">
        <w:rPr>
          <w:rFonts w:ascii="Arial" w:hAnsi="Arial" w:cs="Arial"/>
          <w:sz w:val="20"/>
          <w:szCs w:val="20"/>
        </w:rPr>
        <w:t xml:space="preserve">Laboratory workers must always wear appropriate eye protection whenever anyone is working with hazardous materials or performing hazardous process in the laboratory.  </w:t>
      </w:r>
      <w:r w:rsidRPr="00C22E4C">
        <w:rPr>
          <w:rFonts w:ascii="Arial" w:hAnsi="Arial" w:cs="Arial"/>
          <w:sz w:val="20"/>
          <w:szCs w:val="20"/>
        </w:rPr>
        <w:lastRenderedPageBreak/>
        <w:t>Goggles must be worn when there is a potential for splashing or spilling of a hazardous liquid.  Face shields should be worn when appropriate.</w:t>
      </w:r>
    </w:p>
    <w:p w14:paraId="32DA6D43" w14:textId="4820C630" w:rsidR="00024033" w:rsidRPr="00C22E4C" w:rsidRDefault="00024033">
      <w:pPr>
        <w:numPr>
          <w:ilvl w:val="0"/>
          <w:numId w:val="60"/>
        </w:numPr>
        <w:spacing w:after="120"/>
        <w:jc w:val="both"/>
        <w:rPr>
          <w:rFonts w:ascii="Arial" w:hAnsi="Arial" w:cs="Arial"/>
          <w:sz w:val="20"/>
          <w:szCs w:val="20"/>
        </w:rPr>
      </w:pPr>
      <w:r w:rsidRPr="00C22E4C">
        <w:rPr>
          <w:rFonts w:ascii="Arial" w:hAnsi="Arial" w:cs="Arial"/>
          <w:sz w:val="20"/>
          <w:szCs w:val="20"/>
        </w:rPr>
        <w:t>When working with hazardous chemicals, wear gloves made of a material that is resistant to permeation by that chemical.  Latex gloves are</w:t>
      </w:r>
      <w:r w:rsidR="008369FA">
        <w:rPr>
          <w:rFonts w:ascii="Arial" w:hAnsi="Arial" w:cs="Arial"/>
          <w:sz w:val="20"/>
          <w:szCs w:val="20"/>
        </w:rPr>
        <w:t xml:space="preserve"> typically</w:t>
      </w:r>
      <w:r w:rsidRPr="00C22E4C">
        <w:rPr>
          <w:rFonts w:ascii="Arial" w:hAnsi="Arial" w:cs="Arial"/>
          <w:sz w:val="20"/>
          <w:szCs w:val="20"/>
        </w:rPr>
        <w:t xml:space="preserve"> not </w:t>
      </w:r>
      <w:r w:rsidR="008369FA">
        <w:rPr>
          <w:rFonts w:ascii="Arial" w:hAnsi="Arial" w:cs="Arial"/>
          <w:sz w:val="20"/>
          <w:szCs w:val="20"/>
        </w:rPr>
        <w:t>p</w:t>
      </w:r>
      <w:r w:rsidR="004A01B8">
        <w:rPr>
          <w:rFonts w:ascii="Arial" w:hAnsi="Arial" w:cs="Arial"/>
          <w:sz w:val="20"/>
          <w:szCs w:val="20"/>
        </w:rPr>
        <w:t xml:space="preserve">ermitted for chemical handling.  If latex gloves are warranted, potential allergic reactions to latex should be considered prior to use.  </w:t>
      </w:r>
      <w:r w:rsidRPr="00C22E4C">
        <w:rPr>
          <w:rFonts w:ascii="Arial" w:hAnsi="Arial" w:cs="Arial"/>
          <w:sz w:val="20"/>
          <w:szCs w:val="20"/>
        </w:rPr>
        <w:t>Disposable nitrile gloves are the minimum hand protection for chemical use.</w:t>
      </w:r>
      <w:r w:rsidR="00142565">
        <w:rPr>
          <w:rFonts w:ascii="Arial" w:hAnsi="Arial" w:cs="Arial"/>
          <w:sz w:val="20"/>
          <w:szCs w:val="20"/>
        </w:rPr>
        <w:t xml:space="preserve">  Refer to safety data sheets for proper glove type and make note of permeation data as some chemicals can pass through a protective film without going through pinholes, </w:t>
      </w:r>
      <w:proofErr w:type="gramStart"/>
      <w:r w:rsidR="00142565">
        <w:rPr>
          <w:rFonts w:ascii="Arial" w:hAnsi="Arial" w:cs="Arial"/>
          <w:sz w:val="20"/>
          <w:szCs w:val="20"/>
        </w:rPr>
        <w:t>pores</w:t>
      </w:r>
      <w:proofErr w:type="gramEnd"/>
      <w:r w:rsidR="00142565">
        <w:rPr>
          <w:rFonts w:ascii="Arial" w:hAnsi="Arial" w:cs="Arial"/>
          <w:sz w:val="20"/>
          <w:szCs w:val="20"/>
        </w:rPr>
        <w:t xml:space="preserve"> or other visible openings.</w:t>
      </w:r>
    </w:p>
    <w:p w14:paraId="009E64AE" w14:textId="77777777" w:rsidR="00024033" w:rsidRPr="00C22E4C" w:rsidRDefault="00024033">
      <w:pPr>
        <w:numPr>
          <w:ilvl w:val="0"/>
          <w:numId w:val="60"/>
        </w:numPr>
        <w:spacing w:after="120"/>
        <w:jc w:val="both"/>
        <w:rPr>
          <w:rFonts w:ascii="Arial" w:hAnsi="Arial" w:cs="Arial"/>
          <w:sz w:val="20"/>
          <w:szCs w:val="20"/>
        </w:rPr>
      </w:pPr>
      <w:r w:rsidRPr="00C22E4C">
        <w:rPr>
          <w:rFonts w:ascii="Arial" w:hAnsi="Arial" w:cs="Arial"/>
          <w:sz w:val="20"/>
          <w:szCs w:val="20"/>
        </w:rPr>
        <w:t>Protect skin and feet with adequate clothing and footwear.</w:t>
      </w:r>
    </w:p>
    <w:p w14:paraId="578929AC" w14:textId="77777777" w:rsidR="00024033" w:rsidRDefault="00024033">
      <w:pPr>
        <w:numPr>
          <w:ilvl w:val="0"/>
          <w:numId w:val="60"/>
        </w:numPr>
        <w:spacing w:after="120"/>
        <w:jc w:val="both"/>
        <w:rPr>
          <w:rFonts w:ascii="Arial" w:hAnsi="Arial" w:cs="Arial"/>
          <w:sz w:val="20"/>
          <w:szCs w:val="20"/>
        </w:rPr>
      </w:pPr>
      <w:r w:rsidRPr="00C22E4C">
        <w:rPr>
          <w:rFonts w:ascii="Arial" w:hAnsi="Arial" w:cs="Arial"/>
          <w:sz w:val="20"/>
          <w:szCs w:val="20"/>
        </w:rPr>
        <w:t>Confine loose hair and clothing while working in the laboratory.</w:t>
      </w:r>
    </w:p>
    <w:p w14:paraId="498136A8" w14:textId="77777777" w:rsidR="00024033" w:rsidRPr="00C22E4C" w:rsidRDefault="00024033">
      <w:pPr>
        <w:rPr>
          <w:rFonts w:ascii="Arial" w:hAnsi="Arial" w:cs="Arial"/>
          <w:sz w:val="20"/>
          <w:szCs w:val="20"/>
        </w:rPr>
      </w:pPr>
    </w:p>
    <w:p w14:paraId="7D1AB5CD" w14:textId="0D78CDFC" w:rsidR="00024033" w:rsidRPr="00D36626" w:rsidRDefault="00024033">
      <w:pPr>
        <w:jc w:val="both"/>
        <w:rPr>
          <w:rFonts w:ascii="Arial" w:hAnsi="Arial" w:cs="Arial"/>
          <w:sz w:val="20"/>
          <w:szCs w:val="20"/>
        </w:rPr>
      </w:pPr>
      <w:r w:rsidRPr="00C22E4C">
        <w:rPr>
          <w:rFonts w:ascii="Arial" w:hAnsi="Arial" w:cs="Arial"/>
          <w:sz w:val="20"/>
          <w:szCs w:val="20"/>
        </w:rPr>
        <w:t>The Laboratory Supervisor (or designee) will be responsible for selecting and acquiring appropriate personal protective equipment, maintaining its availability, and establishing cleaning and disposal procedures.  Standard personal protective equipment must be provided by the employer to employees free of cost</w:t>
      </w:r>
      <w:r w:rsidRPr="0017610C">
        <w:rPr>
          <w:rFonts w:ascii="Arial" w:hAnsi="Arial" w:cs="Arial"/>
          <w:sz w:val="20"/>
          <w:szCs w:val="20"/>
        </w:rPr>
        <w:t>.</w:t>
      </w:r>
      <w:r w:rsidR="0023004E" w:rsidRPr="0017610C">
        <w:rPr>
          <w:rFonts w:ascii="Arial" w:hAnsi="Arial" w:cs="Arial"/>
          <w:sz w:val="20"/>
          <w:szCs w:val="20"/>
        </w:rPr>
        <w:t xml:space="preserve">  </w:t>
      </w:r>
      <w:r w:rsidR="0023004E" w:rsidRPr="001F456A">
        <w:rPr>
          <w:rFonts w:ascii="Arial" w:hAnsi="Arial" w:cs="Arial"/>
          <w:sz w:val="20"/>
          <w:szCs w:val="20"/>
        </w:rPr>
        <w:t xml:space="preserve">Student or </w:t>
      </w:r>
      <w:r w:rsidR="0023004E" w:rsidRPr="00D36626">
        <w:rPr>
          <w:rFonts w:ascii="Arial" w:hAnsi="Arial" w:cs="Arial"/>
          <w:sz w:val="20"/>
          <w:szCs w:val="20"/>
        </w:rPr>
        <w:t>other non-employee laboratory personnel may be required to purchase personal protective equipment.</w:t>
      </w:r>
    </w:p>
    <w:p w14:paraId="04BD7376" w14:textId="77777777" w:rsidR="00024033" w:rsidRPr="00D36626" w:rsidRDefault="00024033">
      <w:pPr>
        <w:jc w:val="both"/>
        <w:rPr>
          <w:rFonts w:ascii="Arial" w:hAnsi="Arial" w:cs="Arial"/>
          <w:sz w:val="20"/>
          <w:szCs w:val="20"/>
        </w:rPr>
      </w:pPr>
    </w:p>
    <w:p w14:paraId="73031E40" w14:textId="77777777" w:rsidR="00024033" w:rsidRPr="00C22E4C" w:rsidRDefault="00024033">
      <w:pPr>
        <w:jc w:val="both"/>
        <w:rPr>
          <w:rFonts w:ascii="Arial" w:hAnsi="Arial" w:cs="Arial"/>
          <w:sz w:val="20"/>
          <w:szCs w:val="20"/>
        </w:rPr>
      </w:pPr>
      <w:r w:rsidRPr="00D36626">
        <w:rPr>
          <w:rFonts w:ascii="Arial" w:hAnsi="Arial" w:cs="Arial"/>
          <w:sz w:val="20"/>
          <w:szCs w:val="20"/>
        </w:rPr>
        <w:t xml:space="preserve">Refer to </w:t>
      </w:r>
      <w:smartTag w:uri="urn:schemas-microsoft-com:office:smarttags" w:element="place">
        <w:smartTag w:uri="urn:schemas-microsoft-com:office:smarttags" w:element="PlaceName">
          <w:r w:rsidRPr="00D36626">
            <w:rPr>
              <w:rFonts w:ascii="Arial" w:hAnsi="Arial" w:cs="Arial"/>
              <w:sz w:val="20"/>
              <w:szCs w:val="20"/>
            </w:rPr>
            <w:t>Western</w:t>
          </w:r>
        </w:smartTag>
        <w:r w:rsidRPr="00D36626">
          <w:rPr>
            <w:rFonts w:ascii="Arial" w:hAnsi="Arial" w:cs="Arial"/>
            <w:sz w:val="20"/>
            <w:szCs w:val="20"/>
          </w:rPr>
          <w:t xml:space="preserve"> </w:t>
        </w:r>
        <w:smartTag w:uri="urn:schemas-microsoft-com:office:smarttags" w:element="PlaceName">
          <w:r w:rsidRPr="00D36626">
            <w:rPr>
              <w:rFonts w:ascii="Arial" w:hAnsi="Arial" w:cs="Arial"/>
              <w:sz w:val="20"/>
              <w:szCs w:val="20"/>
            </w:rPr>
            <w:t>Washington</w:t>
          </w:r>
        </w:smartTag>
        <w:r w:rsidRPr="00D36626">
          <w:rPr>
            <w:rFonts w:ascii="Arial" w:hAnsi="Arial" w:cs="Arial"/>
            <w:sz w:val="20"/>
            <w:szCs w:val="20"/>
          </w:rPr>
          <w:t xml:space="preserve"> </w:t>
        </w:r>
        <w:smartTag w:uri="urn:schemas-microsoft-com:office:smarttags" w:element="PlaceType">
          <w:r w:rsidRPr="00D36626">
            <w:rPr>
              <w:rFonts w:ascii="Arial" w:hAnsi="Arial" w:cs="Arial"/>
              <w:sz w:val="20"/>
              <w:szCs w:val="20"/>
            </w:rPr>
            <w:t>University</w:t>
          </w:r>
        </w:smartTag>
      </w:smartTag>
      <w:r w:rsidRPr="00D36626">
        <w:rPr>
          <w:rFonts w:ascii="Arial" w:hAnsi="Arial" w:cs="Arial"/>
          <w:sz w:val="20"/>
          <w:szCs w:val="20"/>
        </w:rPr>
        <w:t>'s Safety</w:t>
      </w:r>
      <w:r w:rsidRPr="00C22E4C">
        <w:rPr>
          <w:rFonts w:ascii="Arial" w:hAnsi="Arial" w:cs="Arial"/>
          <w:sz w:val="20"/>
          <w:szCs w:val="20"/>
        </w:rPr>
        <w:t xml:space="preserve"> Information Book, Section 5 (Personal Protective Equipment), Section 13 (Respiratory Protection Program), and Section 14 (Hearing Conservation Program).</w:t>
      </w:r>
    </w:p>
    <w:p w14:paraId="59AC79C8" w14:textId="77777777" w:rsidR="00024033" w:rsidRPr="00C22E4C" w:rsidRDefault="00024033">
      <w:pPr>
        <w:jc w:val="both"/>
        <w:rPr>
          <w:rFonts w:ascii="Arial" w:hAnsi="Arial" w:cs="Arial"/>
          <w:sz w:val="20"/>
          <w:szCs w:val="20"/>
        </w:rPr>
      </w:pPr>
    </w:p>
    <w:p w14:paraId="48C8C34D" w14:textId="77777777" w:rsidR="00024033" w:rsidRPr="00C22E4C" w:rsidRDefault="00024033">
      <w:pPr>
        <w:jc w:val="both"/>
        <w:rPr>
          <w:rFonts w:ascii="Arial" w:hAnsi="Arial" w:cs="Arial"/>
          <w:sz w:val="20"/>
          <w:szCs w:val="20"/>
        </w:rPr>
      </w:pPr>
      <w:r w:rsidRPr="00C22E4C">
        <w:rPr>
          <w:rFonts w:ascii="Arial" w:hAnsi="Arial" w:cs="Arial"/>
          <w:sz w:val="20"/>
          <w:szCs w:val="20"/>
        </w:rPr>
        <w:t>Chemical protective clothing must be removed before leaving the work area.  Gloves should be removed before touching other surfaces, such as doorknobs, drawer pulls, or faucet handles.</w:t>
      </w:r>
    </w:p>
    <w:p w14:paraId="58F92C0D" w14:textId="77777777" w:rsidR="00024033" w:rsidRPr="00C22E4C" w:rsidRDefault="00024033">
      <w:pPr>
        <w:jc w:val="both"/>
        <w:rPr>
          <w:rFonts w:ascii="Arial" w:hAnsi="Arial" w:cs="Arial"/>
          <w:sz w:val="20"/>
          <w:szCs w:val="20"/>
        </w:rPr>
      </w:pPr>
    </w:p>
    <w:p w14:paraId="6A1BC8B6" w14:textId="77777777" w:rsidR="00024033" w:rsidRPr="00C22E4C" w:rsidRDefault="00024033">
      <w:pPr>
        <w:spacing w:after="120"/>
        <w:jc w:val="both"/>
        <w:rPr>
          <w:rFonts w:ascii="Arial" w:hAnsi="Arial" w:cs="Arial"/>
          <w:b/>
          <w:sz w:val="20"/>
          <w:szCs w:val="20"/>
        </w:rPr>
      </w:pPr>
      <w:r w:rsidRPr="0004555F">
        <w:rPr>
          <w:rFonts w:ascii="Arial" w:hAnsi="Arial" w:cs="Arial"/>
          <w:b/>
          <w:sz w:val="20"/>
          <w:szCs w:val="20"/>
        </w:rPr>
        <w:t>5.5</w:t>
      </w:r>
      <w:r w:rsidRPr="00C22E4C">
        <w:rPr>
          <w:rFonts w:ascii="Arial" w:hAnsi="Arial" w:cs="Arial"/>
          <w:sz w:val="20"/>
          <w:szCs w:val="20"/>
        </w:rPr>
        <w:tab/>
      </w:r>
      <w:r w:rsidRPr="00C22E4C">
        <w:rPr>
          <w:rFonts w:ascii="Arial" w:hAnsi="Arial" w:cs="Arial"/>
          <w:b/>
          <w:sz w:val="20"/>
          <w:szCs w:val="20"/>
        </w:rPr>
        <w:t>Clothing</w:t>
      </w:r>
    </w:p>
    <w:p w14:paraId="46EFCDBA" w14:textId="00F5D98F" w:rsidR="00024033" w:rsidRPr="00C22E4C" w:rsidRDefault="00024033">
      <w:pPr>
        <w:numPr>
          <w:ilvl w:val="0"/>
          <w:numId w:val="31"/>
        </w:numPr>
        <w:spacing w:after="120"/>
        <w:jc w:val="both"/>
        <w:rPr>
          <w:rFonts w:ascii="Arial" w:hAnsi="Arial" w:cs="Arial"/>
          <w:sz w:val="20"/>
          <w:szCs w:val="20"/>
        </w:rPr>
      </w:pPr>
      <w:r w:rsidRPr="00C22E4C">
        <w:rPr>
          <w:rFonts w:ascii="Arial" w:hAnsi="Arial" w:cs="Arial"/>
          <w:sz w:val="20"/>
          <w:szCs w:val="20"/>
        </w:rPr>
        <w:t xml:space="preserve">Laboratory coats or aprons shall be worn by laboratory </w:t>
      </w:r>
      <w:r w:rsidR="0023004E">
        <w:rPr>
          <w:rFonts w:ascii="Arial" w:hAnsi="Arial" w:cs="Arial"/>
          <w:sz w:val="20"/>
          <w:szCs w:val="20"/>
        </w:rPr>
        <w:t>personnel</w:t>
      </w:r>
      <w:r w:rsidRPr="00C22E4C">
        <w:rPr>
          <w:rFonts w:ascii="Arial" w:hAnsi="Arial" w:cs="Arial"/>
          <w:sz w:val="20"/>
          <w:szCs w:val="20"/>
        </w:rPr>
        <w:t xml:space="preserve"> whenever handling liquids that are injurious to or absorbed through the skin.</w:t>
      </w:r>
    </w:p>
    <w:p w14:paraId="78B429B7" w14:textId="77777777" w:rsidR="00024033" w:rsidRPr="00C22E4C" w:rsidRDefault="00024033">
      <w:pPr>
        <w:numPr>
          <w:ilvl w:val="0"/>
          <w:numId w:val="31"/>
        </w:numPr>
        <w:spacing w:after="120"/>
        <w:jc w:val="both"/>
        <w:rPr>
          <w:rFonts w:ascii="Arial" w:hAnsi="Arial" w:cs="Arial"/>
          <w:sz w:val="20"/>
          <w:szCs w:val="20"/>
        </w:rPr>
      </w:pPr>
      <w:r w:rsidRPr="00C22E4C">
        <w:rPr>
          <w:rFonts w:ascii="Arial" w:hAnsi="Arial" w:cs="Arial"/>
          <w:sz w:val="20"/>
          <w:szCs w:val="20"/>
        </w:rPr>
        <w:t>Laboratory coats must be cleaned regularly.  If a spill occurs on the laboratory coat or personal clothing, it must be either decontaminated before reuse or disposed of as hazardous waste.</w:t>
      </w:r>
    </w:p>
    <w:p w14:paraId="32B146D2" w14:textId="77777777" w:rsidR="00024033" w:rsidRPr="00C22E4C" w:rsidRDefault="00024033">
      <w:pPr>
        <w:numPr>
          <w:ilvl w:val="0"/>
          <w:numId w:val="31"/>
        </w:numPr>
        <w:jc w:val="both"/>
        <w:rPr>
          <w:rFonts w:ascii="Arial" w:hAnsi="Arial" w:cs="Arial"/>
          <w:sz w:val="20"/>
          <w:szCs w:val="20"/>
        </w:rPr>
      </w:pPr>
      <w:r w:rsidRPr="00C22E4C">
        <w:rPr>
          <w:rFonts w:ascii="Arial" w:hAnsi="Arial" w:cs="Arial"/>
          <w:sz w:val="20"/>
          <w:szCs w:val="20"/>
        </w:rPr>
        <w:t>Laboratory coats must not be laundered with personal laundry.</w:t>
      </w:r>
    </w:p>
    <w:p w14:paraId="55F6AB26" w14:textId="77777777" w:rsidR="00024033" w:rsidRPr="00C22E4C" w:rsidRDefault="00024033">
      <w:pPr>
        <w:jc w:val="both"/>
        <w:rPr>
          <w:rFonts w:ascii="Arial" w:hAnsi="Arial" w:cs="Arial"/>
          <w:sz w:val="20"/>
          <w:szCs w:val="20"/>
        </w:rPr>
      </w:pPr>
    </w:p>
    <w:p w14:paraId="7310A7DE" w14:textId="77777777" w:rsidR="00024033" w:rsidRPr="00C22E4C" w:rsidRDefault="00024033">
      <w:pPr>
        <w:jc w:val="both"/>
        <w:rPr>
          <w:rFonts w:ascii="Arial" w:hAnsi="Arial" w:cs="Arial"/>
          <w:sz w:val="20"/>
          <w:szCs w:val="20"/>
        </w:rPr>
      </w:pPr>
      <w:r w:rsidRPr="00C22E4C">
        <w:rPr>
          <w:rFonts w:ascii="Arial" w:hAnsi="Arial" w:cs="Arial"/>
          <w:sz w:val="20"/>
          <w:szCs w:val="20"/>
        </w:rPr>
        <w:t>The commercial firm laundering any contaminated work clothing shall be notified of potentially contaminated substances.  Grossly contaminated clothing shall be bagged and disposed of as hazardous waste.</w:t>
      </w:r>
    </w:p>
    <w:p w14:paraId="6104F266" w14:textId="77777777" w:rsidR="00024033" w:rsidRPr="00C22E4C" w:rsidRDefault="00024033">
      <w:pPr>
        <w:jc w:val="both"/>
        <w:rPr>
          <w:rFonts w:ascii="Arial" w:hAnsi="Arial" w:cs="Arial"/>
          <w:sz w:val="20"/>
          <w:szCs w:val="20"/>
        </w:rPr>
      </w:pPr>
    </w:p>
    <w:p w14:paraId="15D40B8C" w14:textId="77777777" w:rsidR="00024033" w:rsidRPr="00C22E4C" w:rsidRDefault="00024033">
      <w:pPr>
        <w:spacing w:after="120"/>
        <w:jc w:val="both"/>
        <w:rPr>
          <w:rFonts w:ascii="Arial" w:hAnsi="Arial" w:cs="Arial"/>
          <w:b/>
          <w:sz w:val="20"/>
          <w:szCs w:val="20"/>
        </w:rPr>
      </w:pPr>
      <w:r w:rsidRPr="0004555F">
        <w:rPr>
          <w:rFonts w:ascii="Arial" w:hAnsi="Arial" w:cs="Arial"/>
          <w:b/>
          <w:sz w:val="20"/>
          <w:szCs w:val="20"/>
        </w:rPr>
        <w:t>5.6</w:t>
      </w:r>
      <w:r w:rsidRPr="00C22E4C">
        <w:rPr>
          <w:rFonts w:ascii="Arial" w:hAnsi="Arial" w:cs="Arial"/>
          <w:sz w:val="20"/>
          <w:szCs w:val="20"/>
        </w:rPr>
        <w:tab/>
      </w:r>
      <w:r w:rsidRPr="00C22E4C">
        <w:rPr>
          <w:rFonts w:ascii="Arial" w:hAnsi="Arial" w:cs="Arial"/>
          <w:b/>
          <w:sz w:val="20"/>
          <w:szCs w:val="20"/>
        </w:rPr>
        <w:t>Housekeeping</w:t>
      </w:r>
    </w:p>
    <w:p w14:paraId="02CBC132" w14:textId="77777777" w:rsidR="00024033" w:rsidRPr="00C22E4C" w:rsidRDefault="00024033">
      <w:pPr>
        <w:numPr>
          <w:ilvl w:val="0"/>
          <w:numId w:val="61"/>
        </w:numPr>
        <w:spacing w:after="120"/>
        <w:jc w:val="both"/>
        <w:rPr>
          <w:rFonts w:ascii="Arial" w:hAnsi="Arial" w:cs="Arial"/>
          <w:sz w:val="20"/>
          <w:szCs w:val="20"/>
        </w:rPr>
      </w:pPr>
      <w:r w:rsidRPr="00C22E4C">
        <w:rPr>
          <w:rFonts w:ascii="Arial" w:hAnsi="Arial" w:cs="Arial"/>
          <w:sz w:val="20"/>
          <w:szCs w:val="20"/>
        </w:rPr>
        <w:t>Lab areas should be kept clean and uncluttered.  Spills must be immediately cleaned and floors must be maintained dry at all times.  Contaminated glassware should not be left out.</w:t>
      </w:r>
    </w:p>
    <w:p w14:paraId="5DBF4BA4" w14:textId="77777777" w:rsidR="00024033" w:rsidRPr="00C22E4C" w:rsidRDefault="00024033">
      <w:pPr>
        <w:numPr>
          <w:ilvl w:val="0"/>
          <w:numId w:val="61"/>
        </w:numPr>
        <w:spacing w:after="120"/>
        <w:jc w:val="both"/>
        <w:rPr>
          <w:rFonts w:ascii="Arial" w:hAnsi="Arial" w:cs="Arial"/>
          <w:sz w:val="20"/>
          <w:szCs w:val="20"/>
        </w:rPr>
      </w:pPr>
      <w:r w:rsidRPr="00C22E4C">
        <w:rPr>
          <w:rFonts w:ascii="Arial" w:hAnsi="Arial" w:cs="Arial"/>
          <w:sz w:val="20"/>
          <w:szCs w:val="20"/>
        </w:rPr>
        <w:t>Access to exits, emergency equipment, eyewashes, safety showers, fire extinguishers, emergency spill equipment, circuit breakers, and fire alarm pull boxes must never be blocked.</w:t>
      </w:r>
    </w:p>
    <w:p w14:paraId="0EC5C06E" w14:textId="77777777" w:rsidR="00024033" w:rsidRPr="00C22E4C" w:rsidRDefault="00024033">
      <w:pPr>
        <w:numPr>
          <w:ilvl w:val="0"/>
          <w:numId w:val="61"/>
        </w:numPr>
        <w:spacing w:after="120"/>
        <w:jc w:val="both"/>
        <w:rPr>
          <w:rFonts w:ascii="Arial" w:hAnsi="Arial" w:cs="Arial"/>
          <w:sz w:val="20"/>
          <w:szCs w:val="20"/>
        </w:rPr>
      </w:pPr>
      <w:r w:rsidRPr="00C22E4C">
        <w:rPr>
          <w:rFonts w:ascii="Arial" w:hAnsi="Arial" w:cs="Arial"/>
          <w:sz w:val="20"/>
          <w:szCs w:val="20"/>
        </w:rPr>
        <w:t>All chemical containers must be labeled with (at least) the identity and hazards of its contents.</w:t>
      </w:r>
    </w:p>
    <w:p w14:paraId="5373EB04" w14:textId="77777777" w:rsidR="00024033" w:rsidRPr="00C22E4C" w:rsidRDefault="00024033">
      <w:pPr>
        <w:numPr>
          <w:ilvl w:val="0"/>
          <w:numId w:val="61"/>
        </w:numPr>
        <w:spacing w:after="120"/>
        <w:jc w:val="both"/>
        <w:rPr>
          <w:rFonts w:ascii="Arial" w:hAnsi="Arial" w:cs="Arial"/>
          <w:sz w:val="20"/>
          <w:szCs w:val="20"/>
        </w:rPr>
      </w:pPr>
      <w:r w:rsidRPr="00C22E4C">
        <w:rPr>
          <w:rFonts w:ascii="Arial" w:hAnsi="Arial" w:cs="Arial"/>
          <w:sz w:val="20"/>
          <w:szCs w:val="20"/>
        </w:rPr>
        <w:t>Waste must be properly labeled and kept in proper containers.  (See Section 14 – Waste Disposal Procedures)</w:t>
      </w:r>
    </w:p>
    <w:p w14:paraId="210BD4FE" w14:textId="77777777" w:rsidR="00024033" w:rsidRDefault="00024033">
      <w:pPr>
        <w:numPr>
          <w:ilvl w:val="0"/>
          <w:numId w:val="61"/>
        </w:numPr>
        <w:jc w:val="both"/>
        <w:rPr>
          <w:rFonts w:ascii="Arial" w:hAnsi="Arial" w:cs="Arial"/>
          <w:sz w:val="20"/>
          <w:szCs w:val="20"/>
        </w:rPr>
      </w:pPr>
      <w:r w:rsidRPr="00C22E4C">
        <w:rPr>
          <w:rFonts w:ascii="Arial" w:hAnsi="Arial" w:cs="Arial"/>
          <w:sz w:val="20"/>
          <w:szCs w:val="20"/>
        </w:rPr>
        <w:t>Chemicals should be stored in an earthquake-safe storage area and should be returned to their storage area after use.</w:t>
      </w:r>
    </w:p>
    <w:p w14:paraId="5DF6D443" w14:textId="77777777" w:rsidR="00024033" w:rsidRPr="00C22E4C" w:rsidRDefault="00024033">
      <w:pPr>
        <w:rPr>
          <w:rFonts w:ascii="Arial" w:hAnsi="Arial" w:cs="Arial"/>
          <w:sz w:val="20"/>
          <w:szCs w:val="20"/>
        </w:rPr>
      </w:pPr>
    </w:p>
    <w:p w14:paraId="6139ECD3" w14:textId="77777777" w:rsidR="00024033" w:rsidRPr="00C22E4C" w:rsidRDefault="00024033" w:rsidP="0004555F">
      <w:pPr>
        <w:spacing w:after="120"/>
        <w:rPr>
          <w:rFonts w:ascii="Arial" w:hAnsi="Arial" w:cs="Arial"/>
          <w:b/>
          <w:sz w:val="20"/>
          <w:szCs w:val="20"/>
        </w:rPr>
      </w:pPr>
      <w:r w:rsidRPr="0004555F">
        <w:rPr>
          <w:rFonts w:ascii="Arial" w:hAnsi="Arial" w:cs="Arial"/>
          <w:b/>
          <w:sz w:val="20"/>
          <w:szCs w:val="20"/>
        </w:rPr>
        <w:t>5.7</w:t>
      </w:r>
      <w:r w:rsidRPr="00C22E4C">
        <w:rPr>
          <w:rFonts w:ascii="Arial" w:hAnsi="Arial" w:cs="Arial"/>
          <w:sz w:val="20"/>
          <w:szCs w:val="20"/>
        </w:rPr>
        <w:tab/>
      </w:r>
      <w:r w:rsidRPr="00C22E4C">
        <w:rPr>
          <w:rFonts w:ascii="Arial" w:hAnsi="Arial" w:cs="Arial"/>
          <w:b/>
          <w:sz w:val="20"/>
          <w:szCs w:val="20"/>
        </w:rPr>
        <w:t>Operations Requiring Prior Approval</w:t>
      </w:r>
    </w:p>
    <w:p w14:paraId="44F58089" w14:textId="79D52E4C" w:rsidR="00642D92" w:rsidRDefault="00024033" w:rsidP="0017610C">
      <w:pPr>
        <w:jc w:val="both"/>
        <w:rPr>
          <w:rFonts w:ascii="Arial" w:hAnsi="Arial" w:cs="Arial"/>
          <w:sz w:val="20"/>
          <w:szCs w:val="20"/>
        </w:rPr>
      </w:pPr>
      <w:r w:rsidRPr="00C22E4C">
        <w:rPr>
          <w:rFonts w:ascii="Arial" w:hAnsi="Arial" w:cs="Arial"/>
          <w:sz w:val="20"/>
          <w:szCs w:val="20"/>
        </w:rPr>
        <w:t>The following laboratory operations require prior approval from the</w:t>
      </w:r>
      <w:r w:rsidR="0005300B">
        <w:rPr>
          <w:rFonts w:ascii="Arial" w:hAnsi="Arial" w:cs="Arial"/>
          <w:sz w:val="20"/>
          <w:szCs w:val="20"/>
        </w:rPr>
        <w:t xml:space="preserve"> department head</w:t>
      </w:r>
      <w:r w:rsidR="00F25673">
        <w:rPr>
          <w:rFonts w:ascii="Arial" w:hAnsi="Arial" w:cs="Arial"/>
          <w:sz w:val="20"/>
          <w:szCs w:val="20"/>
        </w:rPr>
        <w:t>, department safety coordinator, or</w:t>
      </w:r>
      <w:r w:rsidRPr="00C22E4C">
        <w:rPr>
          <w:rFonts w:ascii="Arial" w:hAnsi="Arial" w:cs="Arial"/>
          <w:sz w:val="20"/>
          <w:szCs w:val="20"/>
        </w:rPr>
        <w:t xml:space="preserve"> </w:t>
      </w:r>
      <w:r w:rsidR="00F25673">
        <w:rPr>
          <w:rFonts w:ascii="Arial" w:hAnsi="Arial" w:cs="Arial"/>
          <w:sz w:val="20"/>
          <w:szCs w:val="20"/>
        </w:rPr>
        <w:t>l</w:t>
      </w:r>
      <w:r w:rsidRPr="00C22E4C">
        <w:rPr>
          <w:rFonts w:ascii="Arial" w:hAnsi="Arial" w:cs="Arial"/>
          <w:sz w:val="20"/>
          <w:szCs w:val="20"/>
        </w:rPr>
        <w:t xml:space="preserve">aboratory </w:t>
      </w:r>
      <w:r w:rsidR="00F25673">
        <w:rPr>
          <w:rFonts w:ascii="Arial" w:hAnsi="Arial" w:cs="Arial"/>
          <w:sz w:val="20"/>
          <w:szCs w:val="20"/>
        </w:rPr>
        <w:t>s</w:t>
      </w:r>
      <w:r w:rsidRPr="00C22E4C">
        <w:rPr>
          <w:rFonts w:ascii="Arial" w:hAnsi="Arial" w:cs="Arial"/>
          <w:sz w:val="20"/>
          <w:szCs w:val="20"/>
        </w:rPr>
        <w:t>upervisor</w:t>
      </w:r>
      <w:r w:rsidR="0017610C">
        <w:rPr>
          <w:rFonts w:ascii="Arial" w:hAnsi="Arial" w:cs="Arial"/>
          <w:sz w:val="20"/>
          <w:szCs w:val="20"/>
        </w:rPr>
        <w:t>.</w:t>
      </w:r>
    </w:p>
    <w:p w14:paraId="6C81E3CA" w14:textId="025E03DD" w:rsidR="00024033" w:rsidRPr="00E71BE7" w:rsidRDefault="00642D92" w:rsidP="00E71BE7">
      <w:pPr>
        <w:pStyle w:val="ListParagraph"/>
        <w:numPr>
          <w:ilvl w:val="0"/>
          <w:numId w:val="88"/>
        </w:numPr>
        <w:spacing w:line="360" w:lineRule="auto"/>
        <w:jc w:val="both"/>
        <w:rPr>
          <w:rFonts w:ascii="Arial" w:hAnsi="Arial" w:cs="Arial"/>
          <w:sz w:val="20"/>
          <w:szCs w:val="20"/>
        </w:rPr>
      </w:pPr>
      <w:r>
        <w:rPr>
          <w:rFonts w:ascii="Arial" w:hAnsi="Arial" w:cs="Arial"/>
          <w:sz w:val="20"/>
          <w:szCs w:val="20"/>
        </w:rPr>
        <w:t>Newly developed high hazard experiments or processes</w:t>
      </w:r>
    </w:p>
    <w:p w14:paraId="4E0C9E50" w14:textId="4663EEF7" w:rsidR="00024033" w:rsidRPr="00C22E4C" w:rsidRDefault="00024033" w:rsidP="00E71BE7">
      <w:pPr>
        <w:numPr>
          <w:ilvl w:val="0"/>
          <w:numId w:val="48"/>
        </w:numPr>
        <w:spacing w:line="360" w:lineRule="auto"/>
        <w:jc w:val="both"/>
        <w:rPr>
          <w:rFonts w:ascii="Arial" w:hAnsi="Arial" w:cs="Arial"/>
          <w:sz w:val="20"/>
          <w:szCs w:val="20"/>
        </w:rPr>
      </w:pPr>
      <w:r w:rsidRPr="00C22E4C">
        <w:rPr>
          <w:rFonts w:ascii="Arial" w:hAnsi="Arial" w:cs="Arial"/>
          <w:sz w:val="20"/>
          <w:szCs w:val="20"/>
        </w:rPr>
        <w:t xml:space="preserve">Procedures for which the laboratory </w:t>
      </w:r>
      <w:r w:rsidR="0005300B">
        <w:rPr>
          <w:rFonts w:ascii="Arial" w:hAnsi="Arial" w:cs="Arial"/>
          <w:sz w:val="20"/>
          <w:szCs w:val="20"/>
        </w:rPr>
        <w:t>worker</w:t>
      </w:r>
      <w:r w:rsidR="0005300B" w:rsidRPr="00C22E4C">
        <w:rPr>
          <w:rFonts w:ascii="Arial" w:hAnsi="Arial" w:cs="Arial"/>
          <w:sz w:val="20"/>
          <w:szCs w:val="20"/>
        </w:rPr>
        <w:t xml:space="preserve"> </w:t>
      </w:r>
      <w:r w:rsidRPr="00C22E4C">
        <w:rPr>
          <w:rFonts w:ascii="Arial" w:hAnsi="Arial" w:cs="Arial"/>
          <w:sz w:val="20"/>
          <w:szCs w:val="20"/>
        </w:rPr>
        <w:t>has not been trained</w:t>
      </w:r>
    </w:p>
    <w:p w14:paraId="55224C7C" w14:textId="02D35C1E" w:rsidR="00024033" w:rsidRDefault="00024033" w:rsidP="00E71BE7">
      <w:pPr>
        <w:numPr>
          <w:ilvl w:val="0"/>
          <w:numId w:val="48"/>
        </w:numPr>
        <w:spacing w:line="360" w:lineRule="auto"/>
        <w:jc w:val="both"/>
        <w:rPr>
          <w:rFonts w:ascii="Arial" w:hAnsi="Arial" w:cs="Arial"/>
          <w:sz w:val="20"/>
          <w:szCs w:val="20"/>
        </w:rPr>
      </w:pPr>
      <w:r w:rsidRPr="00C22E4C">
        <w:rPr>
          <w:rFonts w:ascii="Arial" w:hAnsi="Arial" w:cs="Arial"/>
          <w:sz w:val="20"/>
          <w:szCs w:val="20"/>
        </w:rPr>
        <w:t xml:space="preserve">Operations or activities for which there are no written procedures, </w:t>
      </w:r>
    </w:p>
    <w:p w14:paraId="2C150550" w14:textId="01818AF9" w:rsidR="0023154A" w:rsidRPr="00C22E4C" w:rsidRDefault="0023154A" w:rsidP="00E71BE7">
      <w:pPr>
        <w:numPr>
          <w:ilvl w:val="0"/>
          <w:numId w:val="48"/>
        </w:numPr>
        <w:spacing w:line="360" w:lineRule="auto"/>
        <w:jc w:val="both"/>
        <w:rPr>
          <w:rFonts w:ascii="Arial" w:hAnsi="Arial" w:cs="Arial"/>
          <w:sz w:val="20"/>
          <w:szCs w:val="20"/>
        </w:rPr>
      </w:pPr>
      <w:r>
        <w:rPr>
          <w:rFonts w:ascii="Arial" w:hAnsi="Arial" w:cs="Arial"/>
          <w:sz w:val="20"/>
          <w:szCs w:val="20"/>
        </w:rPr>
        <w:t>Completing a medical examinat</w:t>
      </w:r>
      <w:r w:rsidR="00642D92">
        <w:rPr>
          <w:rFonts w:ascii="Arial" w:hAnsi="Arial" w:cs="Arial"/>
          <w:sz w:val="20"/>
          <w:szCs w:val="20"/>
        </w:rPr>
        <w:t>ion prior to respirator use when</w:t>
      </w:r>
      <w:r>
        <w:rPr>
          <w:rFonts w:ascii="Arial" w:hAnsi="Arial" w:cs="Arial"/>
          <w:sz w:val="20"/>
          <w:szCs w:val="20"/>
        </w:rPr>
        <w:t xml:space="preserve"> performing procedures involving certain hazardous substances</w:t>
      </w:r>
    </w:p>
    <w:p w14:paraId="1B92F785" w14:textId="61BD1C0B" w:rsidR="0017610C" w:rsidRDefault="00024033" w:rsidP="00E71BE7">
      <w:pPr>
        <w:numPr>
          <w:ilvl w:val="0"/>
          <w:numId w:val="48"/>
        </w:numPr>
        <w:spacing w:line="360" w:lineRule="auto"/>
        <w:jc w:val="both"/>
        <w:rPr>
          <w:rFonts w:ascii="Arial" w:hAnsi="Arial" w:cs="Arial"/>
          <w:sz w:val="20"/>
          <w:szCs w:val="20"/>
        </w:rPr>
      </w:pPr>
      <w:r w:rsidRPr="00C22E4C">
        <w:rPr>
          <w:rFonts w:ascii="Arial" w:hAnsi="Arial" w:cs="Arial"/>
          <w:sz w:val="20"/>
          <w:szCs w:val="20"/>
        </w:rPr>
        <w:t>Work with unknown substances</w:t>
      </w:r>
      <w:r w:rsidR="0017610C">
        <w:rPr>
          <w:rFonts w:ascii="Arial" w:hAnsi="Arial" w:cs="Arial"/>
          <w:sz w:val="20"/>
          <w:szCs w:val="20"/>
        </w:rPr>
        <w:t>,</w:t>
      </w:r>
    </w:p>
    <w:p w14:paraId="013BF282" w14:textId="57CD6DC9" w:rsidR="0004555F" w:rsidRPr="0017610C" w:rsidRDefault="0017610C" w:rsidP="00E71BE7">
      <w:pPr>
        <w:numPr>
          <w:ilvl w:val="0"/>
          <w:numId w:val="48"/>
        </w:numPr>
        <w:spacing w:line="360" w:lineRule="auto"/>
        <w:jc w:val="both"/>
        <w:rPr>
          <w:rFonts w:ascii="Arial" w:hAnsi="Arial" w:cs="Arial"/>
          <w:sz w:val="20"/>
          <w:szCs w:val="20"/>
        </w:rPr>
      </w:pPr>
      <w:r>
        <w:rPr>
          <w:rFonts w:ascii="Arial" w:hAnsi="Arial" w:cs="Arial"/>
          <w:sz w:val="20"/>
          <w:szCs w:val="20"/>
        </w:rPr>
        <w:t>Work in designated areas.</w:t>
      </w:r>
    </w:p>
    <w:p w14:paraId="73D30E49" w14:textId="77777777" w:rsidR="00024033" w:rsidRPr="0004555F" w:rsidRDefault="00024033">
      <w:pPr>
        <w:jc w:val="both"/>
        <w:rPr>
          <w:rFonts w:ascii="Arial" w:hAnsi="Arial" w:cs="Arial"/>
          <w:b/>
          <w:sz w:val="20"/>
          <w:szCs w:val="20"/>
        </w:rPr>
      </w:pPr>
    </w:p>
    <w:p w14:paraId="02D7F50B" w14:textId="77777777" w:rsidR="00024033" w:rsidRPr="00C22E4C" w:rsidRDefault="00024033">
      <w:pPr>
        <w:spacing w:after="120"/>
        <w:jc w:val="both"/>
        <w:rPr>
          <w:rFonts w:ascii="Arial" w:hAnsi="Arial" w:cs="Arial"/>
          <w:b/>
          <w:sz w:val="20"/>
          <w:szCs w:val="20"/>
        </w:rPr>
      </w:pPr>
      <w:r w:rsidRPr="0004555F">
        <w:rPr>
          <w:rFonts w:ascii="Arial" w:hAnsi="Arial" w:cs="Arial"/>
          <w:b/>
          <w:sz w:val="20"/>
          <w:szCs w:val="20"/>
        </w:rPr>
        <w:t>5.8</w:t>
      </w:r>
      <w:r w:rsidRPr="00C22E4C">
        <w:rPr>
          <w:rFonts w:ascii="Arial" w:hAnsi="Arial" w:cs="Arial"/>
          <w:sz w:val="20"/>
          <w:szCs w:val="20"/>
        </w:rPr>
        <w:tab/>
      </w:r>
      <w:r w:rsidRPr="00C22E4C">
        <w:rPr>
          <w:rFonts w:ascii="Arial" w:hAnsi="Arial" w:cs="Arial"/>
          <w:b/>
          <w:sz w:val="20"/>
          <w:szCs w:val="20"/>
        </w:rPr>
        <w:t>Planning Chemical Laboratory Experiments</w:t>
      </w:r>
    </w:p>
    <w:p w14:paraId="31E06304" w14:textId="77777777" w:rsidR="00024033" w:rsidRPr="00C22E4C" w:rsidRDefault="00024033">
      <w:pPr>
        <w:numPr>
          <w:ilvl w:val="0"/>
          <w:numId w:val="32"/>
        </w:numPr>
        <w:spacing w:after="120"/>
        <w:jc w:val="both"/>
        <w:rPr>
          <w:rFonts w:ascii="Arial" w:hAnsi="Arial" w:cs="Arial"/>
          <w:sz w:val="20"/>
          <w:szCs w:val="20"/>
        </w:rPr>
      </w:pPr>
      <w:r w:rsidRPr="00C22E4C">
        <w:rPr>
          <w:rFonts w:ascii="Arial" w:hAnsi="Arial" w:cs="Arial"/>
          <w:sz w:val="20"/>
          <w:szCs w:val="20"/>
        </w:rPr>
        <w:t>Consider all possible reactions, including side-reactions, before beginning.</w:t>
      </w:r>
    </w:p>
    <w:p w14:paraId="084356E4" w14:textId="77777777" w:rsidR="00024033" w:rsidRPr="00C22E4C" w:rsidRDefault="00024033">
      <w:pPr>
        <w:numPr>
          <w:ilvl w:val="0"/>
          <w:numId w:val="32"/>
        </w:numPr>
        <w:spacing w:after="120"/>
        <w:jc w:val="both"/>
        <w:rPr>
          <w:rFonts w:ascii="Arial" w:hAnsi="Arial" w:cs="Arial"/>
          <w:sz w:val="20"/>
          <w:szCs w:val="20"/>
        </w:rPr>
      </w:pPr>
      <w:r w:rsidRPr="00C22E4C">
        <w:rPr>
          <w:rFonts w:ascii="Arial" w:hAnsi="Arial" w:cs="Arial"/>
          <w:sz w:val="20"/>
          <w:szCs w:val="20"/>
        </w:rPr>
        <w:t>Think through all reactants, intermediates, and products in terms of flammability, toxicity, route of entry, and reactivity hazards.</w:t>
      </w:r>
    </w:p>
    <w:p w14:paraId="1A69296B" w14:textId="77777777" w:rsidR="00024033" w:rsidRPr="00C22E4C" w:rsidRDefault="00024033">
      <w:pPr>
        <w:numPr>
          <w:ilvl w:val="0"/>
          <w:numId w:val="32"/>
        </w:numPr>
        <w:spacing w:after="120"/>
        <w:jc w:val="both"/>
        <w:rPr>
          <w:rFonts w:ascii="Arial" w:hAnsi="Arial" w:cs="Arial"/>
          <w:sz w:val="20"/>
          <w:szCs w:val="20"/>
        </w:rPr>
      </w:pPr>
      <w:r w:rsidRPr="00C22E4C">
        <w:rPr>
          <w:rFonts w:ascii="Arial" w:hAnsi="Arial" w:cs="Arial"/>
          <w:sz w:val="20"/>
          <w:szCs w:val="20"/>
        </w:rPr>
        <w:t>Follow recognized safe practices concerning personal protective equipment, housekeeping, and handling of hazardous chemicals as outlined in this chemical hygiene plan.</w:t>
      </w:r>
    </w:p>
    <w:p w14:paraId="4F66B760" w14:textId="77777777" w:rsidR="00024033" w:rsidRPr="00C22E4C" w:rsidRDefault="00024033">
      <w:pPr>
        <w:numPr>
          <w:ilvl w:val="0"/>
          <w:numId w:val="32"/>
        </w:numPr>
        <w:spacing w:after="120"/>
        <w:jc w:val="both"/>
        <w:rPr>
          <w:rFonts w:ascii="Arial" w:hAnsi="Arial" w:cs="Arial"/>
          <w:sz w:val="20"/>
          <w:szCs w:val="20"/>
        </w:rPr>
      </w:pPr>
      <w:r w:rsidRPr="00C22E4C">
        <w:rPr>
          <w:rFonts w:ascii="Arial" w:hAnsi="Arial" w:cs="Arial"/>
          <w:sz w:val="20"/>
          <w:szCs w:val="20"/>
        </w:rPr>
        <w:t>When conducting unknown reactions, always start with small quantities of material and carefully observe reaction characteristics before increasing quantities.</w:t>
      </w:r>
    </w:p>
    <w:p w14:paraId="3295BEFC" w14:textId="77777777" w:rsidR="00024033" w:rsidRPr="00C22E4C" w:rsidRDefault="00024033">
      <w:pPr>
        <w:numPr>
          <w:ilvl w:val="0"/>
          <w:numId w:val="32"/>
        </w:numPr>
        <w:spacing w:after="120"/>
        <w:jc w:val="both"/>
        <w:rPr>
          <w:rFonts w:ascii="Arial" w:hAnsi="Arial" w:cs="Arial"/>
          <w:sz w:val="20"/>
          <w:szCs w:val="20"/>
        </w:rPr>
      </w:pPr>
      <w:r w:rsidRPr="00C22E4C">
        <w:rPr>
          <w:rFonts w:ascii="Arial" w:hAnsi="Arial" w:cs="Arial"/>
          <w:sz w:val="20"/>
          <w:szCs w:val="20"/>
        </w:rPr>
        <w:t>Obtain safety information about reactants and by-products.</w:t>
      </w:r>
    </w:p>
    <w:p w14:paraId="35CC8C9C" w14:textId="77777777" w:rsidR="00024033" w:rsidRPr="00C22E4C" w:rsidRDefault="00024033">
      <w:pPr>
        <w:numPr>
          <w:ilvl w:val="0"/>
          <w:numId w:val="32"/>
        </w:numPr>
        <w:spacing w:after="120"/>
        <w:jc w:val="both"/>
        <w:rPr>
          <w:rFonts w:ascii="Arial" w:hAnsi="Arial" w:cs="Arial"/>
          <w:sz w:val="20"/>
          <w:szCs w:val="20"/>
        </w:rPr>
      </w:pPr>
      <w:r w:rsidRPr="00C22E4C">
        <w:rPr>
          <w:rFonts w:ascii="Arial" w:hAnsi="Arial" w:cs="Arial"/>
          <w:sz w:val="20"/>
          <w:szCs w:val="20"/>
        </w:rPr>
        <w:t>If possible, determine the quantity and rate of evolution of heat and gases to be released during the reaction.</w:t>
      </w:r>
    </w:p>
    <w:p w14:paraId="033B05F5" w14:textId="76AB93A6" w:rsidR="00024033" w:rsidRPr="00C22E4C" w:rsidRDefault="00024033">
      <w:pPr>
        <w:numPr>
          <w:ilvl w:val="0"/>
          <w:numId w:val="32"/>
        </w:numPr>
        <w:spacing w:after="120"/>
        <w:jc w:val="both"/>
        <w:rPr>
          <w:rFonts w:ascii="Arial" w:hAnsi="Arial" w:cs="Arial"/>
          <w:sz w:val="20"/>
          <w:szCs w:val="20"/>
        </w:rPr>
      </w:pPr>
      <w:r w:rsidRPr="00C22E4C">
        <w:rPr>
          <w:rFonts w:ascii="Arial" w:hAnsi="Arial" w:cs="Arial"/>
          <w:sz w:val="20"/>
          <w:szCs w:val="20"/>
        </w:rPr>
        <w:t>Provide adequate cooling, ventilation, pressure relief, and gas purging.  If possible, isolate the reaction vessel and make frequent inspections of equipment during the reaction.  Do no</w:t>
      </w:r>
      <w:r w:rsidR="00CF0BA2">
        <w:rPr>
          <w:rFonts w:ascii="Arial" w:hAnsi="Arial" w:cs="Arial"/>
          <w:sz w:val="20"/>
          <w:szCs w:val="20"/>
        </w:rPr>
        <w:t>t</w:t>
      </w:r>
      <w:r w:rsidRPr="00C22E4C">
        <w:rPr>
          <w:rFonts w:ascii="Arial" w:hAnsi="Arial" w:cs="Arial"/>
          <w:sz w:val="20"/>
          <w:szCs w:val="20"/>
        </w:rPr>
        <w:t xml:space="preserve"> leave a hazardous system unattended.</w:t>
      </w:r>
    </w:p>
    <w:p w14:paraId="0A602DD9" w14:textId="77777777" w:rsidR="00024033" w:rsidRPr="00C22E4C" w:rsidRDefault="00024033">
      <w:pPr>
        <w:numPr>
          <w:ilvl w:val="0"/>
          <w:numId w:val="32"/>
        </w:numPr>
        <w:spacing w:after="120"/>
        <w:jc w:val="both"/>
        <w:rPr>
          <w:rFonts w:ascii="Arial" w:hAnsi="Arial" w:cs="Arial"/>
          <w:sz w:val="20"/>
          <w:szCs w:val="20"/>
        </w:rPr>
      </w:pPr>
      <w:r w:rsidRPr="00C22E4C">
        <w:rPr>
          <w:rFonts w:ascii="Arial" w:hAnsi="Arial" w:cs="Arial"/>
          <w:sz w:val="20"/>
          <w:szCs w:val="20"/>
        </w:rPr>
        <w:t>Consider the recommended first aid treatment for each reactant, intermediate, and products.</w:t>
      </w:r>
    </w:p>
    <w:p w14:paraId="26CB86E6" w14:textId="77777777" w:rsidR="00024033" w:rsidRPr="00C22E4C" w:rsidRDefault="00024033">
      <w:pPr>
        <w:numPr>
          <w:ilvl w:val="0"/>
          <w:numId w:val="32"/>
        </w:numPr>
        <w:jc w:val="both"/>
        <w:rPr>
          <w:rFonts w:ascii="Arial" w:hAnsi="Arial" w:cs="Arial"/>
          <w:sz w:val="20"/>
          <w:szCs w:val="20"/>
        </w:rPr>
      </w:pPr>
      <w:r w:rsidRPr="00C22E4C">
        <w:rPr>
          <w:rFonts w:ascii="Arial" w:hAnsi="Arial" w:cs="Arial"/>
          <w:sz w:val="20"/>
          <w:szCs w:val="20"/>
        </w:rPr>
        <w:t>Develop a plan of action for situations such as power failure, cooling system failure, exposure of the system to water or air, unexpected increase in pressure, or broken reaction containers.</w:t>
      </w:r>
    </w:p>
    <w:p w14:paraId="6902DE57" w14:textId="77777777" w:rsidR="00024033" w:rsidRPr="00C22E4C" w:rsidRDefault="00024033">
      <w:pPr>
        <w:jc w:val="both"/>
        <w:rPr>
          <w:rFonts w:ascii="Arial" w:hAnsi="Arial" w:cs="Arial"/>
          <w:sz w:val="20"/>
          <w:szCs w:val="20"/>
        </w:rPr>
      </w:pPr>
    </w:p>
    <w:p w14:paraId="2E18946C" w14:textId="77777777" w:rsidR="00024033" w:rsidRPr="00C22E4C" w:rsidRDefault="00024033" w:rsidP="0004555F">
      <w:pPr>
        <w:spacing w:after="120"/>
        <w:jc w:val="both"/>
        <w:rPr>
          <w:rFonts w:ascii="Arial" w:hAnsi="Arial" w:cs="Arial"/>
          <w:sz w:val="20"/>
          <w:szCs w:val="20"/>
        </w:rPr>
      </w:pPr>
      <w:r w:rsidRPr="0004555F">
        <w:rPr>
          <w:rFonts w:ascii="Arial" w:hAnsi="Arial" w:cs="Arial"/>
          <w:b/>
          <w:sz w:val="20"/>
          <w:szCs w:val="20"/>
        </w:rPr>
        <w:t>5.9</w:t>
      </w:r>
      <w:r w:rsidRPr="00C22E4C">
        <w:rPr>
          <w:rFonts w:ascii="Arial" w:hAnsi="Arial" w:cs="Arial"/>
          <w:sz w:val="20"/>
          <w:szCs w:val="20"/>
        </w:rPr>
        <w:tab/>
      </w:r>
      <w:r w:rsidRPr="00C22E4C">
        <w:rPr>
          <w:rFonts w:ascii="Arial" w:hAnsi="Arial" w:cs="Arial"/>
          <w:b/>
          <w:sz w:val="20"/>
          <w:szCs w:val="20"/>
        </w:rPr>
        <w:t>Emergency Procedures</w:t>
      </w:r>
    </w:p>
    <w:p w14:paraId="0002C91B" w14:textId="77777777" w:rsidR="00024033" w:rsidRPr="00C22E4C" w:rsidRDefault="00024033">
      <w:pPr>
        <w:jc w:val="both"/>
        <w:rPr>
          <w:rFonts w:ascii="Arial" w:hAnsi="Arial" w:cs="Arial"/>
          <w:sz w:val="20"/>
          <w:szCs w:val="20"/>
        </w:rPr>
      </w:pPr>
      <w:r w:rsidRPr="00C22E4C">
        <w:rPr>
          <w:rFonts w:ascii="Arial" w:hAnsi="Arial" w:cs="Arial"/>
          <w:sz w:val="20"/>
          <w:szCs w:val="20"/>
        </w:rPr>
        <w:t>Refer to Western Washington University Safety Information Book, Section 2 (Emergency Chemical Procedures) for information on emergency procedures and the Departmental Emergency Plan.</w:t>
      </w:r>
    </w:p>
    <w:p w14:paraId="05E9CA6F" w14:textId="77777777" w:rsidR="00024033" w:rsidRPr="00C22E4C" w:rsidRDefault="00024033">
      <w:pPr>
        <w:jc w:val="both"/>
        <w:rPr>
          <w:rFonts w:ascii="Arial" w:hAnsi="Arial" w:cs="Arial"/>
          <w:sz w:val="20"/>
          <w:szCs w:val="20"/>
        </w:rPr>
      </w:pPr>
    </w:p>
    <w:p w14:paraId="7507AB96" w14:textId="77777777" w:rsidR="00024033" w:rsidRPr="00C22E4C" w:rsidRDefault="00024033" w:rsidP="0004555F">
      <w:pPr>
        <w:spacing w:after="120"/>
        <w:jc w:val="both"/>
        <w:rPr>
          <w:rFonts w:ascii="Arial" w:hAnsi="Arial" w:cs="Arial"/>
          <w:b/>
          <w:sz w:val="20"/>
          <w:szCs w:val="20"/>
        </w:rPr>
      </w:pPr>
      <w:r w:rsidRPr="0004555F">
        <w:rPr>
          <w:rFonts w:ascii="Arial" w:hAnsi="Arial" w:cs="Arial"/>
          <w:b/>
          <w:sz w:val="20"/>
          <w:szCs w:val="20"/>
        </w:rPr>
        <w:t>5.10</w:t>
      </w:r>
      <w:r w:rsidRPr="00C22E4C">
        <w:rPr>
          <w:rFonts w:ascii="Arial" w:hAnsi="Arial" w:cs="Arial"/>
          <w:sz w:val="20"/>
          <w:szCs w:val="20"/>
        </w:rPr>
        <w:tab/>
      </w:r>
      <w:r w:rsidRPr="00C22E4C">
        <w:rPr>
          <w:rFonts w:ascii="Arial" w:hAnsi="Arial" w:cs="Arial"/>
          <w:b/>
          <w:sz w:val="20"/>
          <w:szCs w:val="20"/>
        </w:rPr>
        <w:t>Accidents and Accident Reporting</w:t>
      </w:r>
    </w:p>
    <w:p w14:paraId="424E880F" w14:textId="77777777" w:rsidR="00024033" w:rsidRPr="00C22E4C" w:rsidRDefault="00024033">
      <w:pPr>
        <w:jc w:val="both"/>
        <w:rPr>
          <w:rFonts w:ascii="Arial" w:hAnsi="Arial" w:cs="Arial"/>
          <w:sz w:val="20"/>
          <w:szCs w:val="20"/>
        </w:rPr>
      </w:pPr>
      <w:r w:rsidRPr="00C22E4C">
        <w:rPr>
          <w:rFonts w:ascii="Arial" w:hAnsi="Arial" w:cs="Arial"/>
          <w:sz w:val="20"/>
          <w:szCs w:val="20"/>
        </w:rPr>
        <w:t xml:space="preserve">Accidents or injuries that occur in the laboratory and require medical treatment must be reported immediately and treated immediately.  Personnel trained in first aid and CPR must be available during working hours to render assistance until medical help can be obtained.  </w:t>
      </w:r>
    </w:p>
    <w:p w14:paraId="59C67DD7" w14:textId="77777777" w:rsidR="00024033" w:rsidRPr="00C22E4C" w:rsidRDefault="00024033">
      <w:pPr>
        <w:jc w:val="both"/>
        <w:rPr>
          <w:rFonts w:ascii="Arial" w:hAnsi="Arial" w:cs="Arial"/>
          <w:sz w:val="20"/>
          <w:szCs w:val="20"/>
        </w:rPr>
      </w:pPr>
    </w:p>
    <w:p w14:paraId="2ED68B81" w14:textId="7EF99620" w:rsidR="00024033" w:rsidRPr="00C22E4C" w:rsidRDefault="00024033">
      <w:pPr>
        <w:jc w:val="both"/>
        <w:rPr>
          <w:rFonts w:ascii="Arial" w:hAnsi="Arial" w:cs="Arial"/>
          <w:sz w:val="20"/>
          <w:szCs w:val="20"/>
        </w:rPr>
      </w:pPr>
      <w:r w:rsidRPr="00C22E4C">
        <w:rPr>
          <w:rFonts w:ascii="Arial" w:hAnsi="Arial" w:cs="Arial"/>
          <w:sz w:val="20"/>
          <w:szCs w:val="20"/>
        </w:rPr>
        <w:t xml:space="preserve">All accidents, whether resulting in injury or damage, should be carefully analyzed with the results reported to all who might benefit.  Accident reports will be kept on file with the Director of Environmental Health and Safety and will be made available to </w:t>
      </w:r>
      <w:r w:rsidR="0023004E">
        <w:rPr>
          <w:rFonts w:ascii="Arial" w:hAnsi="Arial" w:cs="Arial"/>
          <w:sz w:val="20"/>
          <w:szCs w:val="20"/>
        </w:rPr>
        <w:t>personnel</w:t>
      </w:r>
      <w:r w:rsidRPr="00C22E4C">
        <w:rPr>
          <w:rFonts w:ascii="Arial" w:hAnsi="Arial" w:cs="Arial"/>
          <w:sz w:val="20"/>
          <w:szCs w:val="20"/>
        </w:rPr>
        <w:t xml:space="preserve"> upon request.  Please </w:t>
      </w:r>
      <w:r w:rsidRPr="00C22E4C">
        <w:rPr>
          <w:rFonts w:ascii="Arial" w:hAnsi="Arial" w:cs="Arial"/>
          <w:sz w:val="20"/>
          <w:szCs w:val="20"/>
        </w:rPr>
        <w:lastRenderedPageBreak/>
        <w:t>refer to Western Washington University Safety Information Book, Section 4 (General Safety Information Accident Prevention Plan) for more information on accident reporting.</w:t>
      </w:r>
    </w:p>
    <w:p w14:paraId="77B2AB00" w14:textId="77777777" w:rsidR="00024033" w:rsidRPr="00C22E4C" w:rsidRDefault="00024033">
      <w:pPr>
        <w:jc w:val="both"/>
        <w:rPr>
          <w:rFonts w:ascii="Arial" w:hAnsi="Arial" w:cs="Arial"/>
          <w:sz w:val="20"/>
          <w:szCs w:val="20"/>
        </w:rPr>
      </w:pPr>
    </w:p>
    <w:p w14:paraId="1C5728B9" w14:textId="77777777" w:rsidR="00024033" w:rsidRPr="00C22E4C" w:rsidRDefault="00024033" w:rsidP="0004555F">
      <w:pPr>
        <w:spacing w:after="120"/>
        <w:jc w:val="both"/>
        <w:rPr>
          <w:rFonts w:ascii="Arial" w:hAnsi="Arial" w:cs="Arial"/>
          <w:b/>
          <w:sz w:val="20"/>
          <w:szCs w:val="20"/>
        </w:rPr>
      </w:pPr>
      <w:r w:rsidRPr="0004555F">
        <w:rPr>
          <w:rFonts w:ascii="Arial" w:hAnsi="Arial" w:cs="Arial"/>
          <w:b/>
          <w:sz w:val="20"/>
          <w:szCs w:val="20"/>
        </w:rPr>
        <w:t>6.0</w:t>
      </w:r>
      <w:r w:rsidRPr="00C22E4C">
        <w:rPr>
          <w:rFonts w:ascii="Arial" w:hAnsi="Arial" w:cs="Arial"/>
          <w:sz w:val="20"/>
          <w:szCs w:val="20"/>
        </w:rPr>
        <w:tab/>
      </w:r>
      <w:r w:rsidRPr="00C22E4C">
        <w:rPr>
          <w:rFonts w:ascii="Arial" w:hAnsi="Arial" w:cs="Arial"/>
          <w:b/>
          <w:sz w:val="20"/>
          <w:szCs w:val="20"/>
        </w:rPr>
        <w:t>Chemical Procurement, Distribution, and Storage</w:t>
      </w:r>
    </w:p>
    <w:p w14:paraId="56C1EF49" w14:textId="77777777" w:rsidR="00024033" w:rsidRPr="00C22E4C" w:rsidRDefault="00024033">
      <w:pPr>
        <w:numPr>
          <w:ilvl w:val="1"/>
          <w:numId w:val="4"/>
        </w:numPr>
        <w:spacing w:after="120"/>
        <w:jc w:val="both"/>
        <w:rPr>
          <w:rFonts w:ascii="Arial" w:hAnsi="Arial" w:cs="Arial"/>
          <w:b/>
          <w:sz w:val="20"/>
          <w:szCs w:val="20"/>
        </w:rPr>
      </w:pPr>
      <w:r w:rsidRPr="00C22E4C">
        <w:rPr>
          <w:rFonts w:ascii="Arial" w:hAnsi="Arial" w:cs="Arial"/>
          <w:b/>
          <w:sz w:val="20"/>
          <w:szCs w:val="20"/>
        </w:rPr>
        <w:t>Chemical Procurement and Distribution</w:t>
      </w:r>
    </w:p>
    <w:p w14:paraId="6905B88E" w14:textId="3ACD7AAF" w:rsidR="00024033" w:rsidRPr="00C22E4C" w:rsidRDefault="00024033">
      <w:pPr>
        <w:numPr>
          <w:ilvl w:val="0"/>
          <w:numId w:val="62"/>
        </w:numPr>
        <w:spacing w:after="120"/>
        <w:jc w:val="both"/>
        <w:rPr>
          <w:rFonts w:ascii="Arial" w:hAnsi="Arial" w:cs="Arial"/>
          <w:sz w:val="20"/>
          <w:szCs w:val="20"/>
        </w:rPr>
      </w:pPr>
      <w:r w:rsidRPr="00C22E4C">
        <w:rPr>
          <w:rFonts w:ascii="Arial" w:hAnsi="Arial" w:cs="Arial"/>
          <w:sz w:val="20"/>
          <w:szCs w:val="20"/>
        </w:rPr>
        <w:t xml:space="preserve">The </w:t>
      </w:r>
      <w:r w:rsidR="00490389">
        <w:rPr>
          <w:rFonts w:ascii="Arial" w:hAnsi="Arial" w:cs="Arial"/>
          <w:sz w:val="20"/>
          <w:szCs w:val="20"/>
        </w:rPr>
        <w:t>Department Safety Coordinator</w:t>
      </w:r>
      <w:r w:rsidRPr="00C22E4C">
        <w:rPr>
          <w:rFonts w:ascii="Arial" w:hAnsi="Arial" w:cs="Arial"/>
          <w:sz w:val="20"/>
          <w:szCs w:val="20"/>
        </w:rPr>
        <w:t xml:space="preserve"> </w:t>
      </w:r>
      <w:r w:rsidR="002B63F2">
        <w:rPr>
          <w:rFonts w:ascii="Arial" w:hAnsi="Arial" w:cs="Arial"/>
          <w:sz w:val="20"/>
          <w:szCs w:val="20"/>
        </w:rPr>
        <w:t>reviews</w:t>
      </w:r>
      <w:r w:rsidR="002B63F2" w:rsidRPr="00C22E4C">
        <w:rPr>
          <w:rFonts w:ascii="Arial" w:hAnsi="Arial" w:cs="Arial"/>
          <w:sz w:val="20"/>
          <w:szCs w:val="20"/>
        </w:rPr>
        <w:t xml:space="preserve"> </w:t>
      </w:r>
      <w:r w:rsidRPr="00C22E4C">
        <w:rPr>
          <w:rFonts w:ascii="Arial" w:hAnsi="Arial" w:cs="Arial"/>
          <w:sz w:val="20"/>
          <w:szCs w:val="20"/>
        </w:rPr>
        <w:t>the purchase of all new hazardous chemicals.  Prior to purchase of new hazardous chemicals, the following must be considered:</w:t>
      </w:r>
    </w:p>
    <w:p w14:paraId="1B861527" w14:textId="77777777" w:rsidR="00024033" w:rsidRPr="00C22E4C" w:rsidRDefault="00024033">
      <w:pPr>
        <w:numPr>
          <w:ilvl w:val="1"/>
          <w:numId w:val="62"/>
        </w:numPr>
        <w:spacing w:after="120"/>
        <w:jc w:val="both"/>
        <w:rPr>
          <w:rFonts w:ascii="Arial" w:hAnsi="Arial" w:cs="Arial"/>
          <w:sz w:val="20"/>
          <w:szCs w:val="20"/>
        </w:rPr>
      </w:pPr>
      <w:r w:rsidRPr="00C22E4C">
        <w:rPr>
          <w:rFonts w:ascii="Arial" w:hAnsi="Arial" w:cs="Arial"/>
          <w:sz w:val="20"/>
          <w:szCs w:val="20"/>
        </w:rPr>
        <w:t>Proper storage, handling, and disposal procedures,</w:t>
      </w:r>
    </w:p>
    <w:p w14:paraId="01E62C6C" w14:textId="77777777" w:rsidR="00024033" w:rsidRPr="00C22E4C" w:rsidRDefault="00024033">
      <w:pPr>
        <w:numPr>
          <w:ilvl w:val="1"/>
          <w:numId w:val="62"/>
        </w:numPr>
        <w:spacing w:after="120"/>
        <w:jc w:val="both"/>
        <w:rPr>
          <w:rFonts w:ascii="Arial" w:hAnsi="Arial" w:cs="Arial"/>
          <w:sz w:val="20"/>
          <w:szCs w:val="20"/>
        </w:rPr>
      </w:pPr>
      <w:r w:rsidRPr="00C22E4C">
        <w:rPr>
          <w:rFonts w:ascii="Arial" w:hAnsi="Arial" w:cs="Arial"/>
          <w:sz w:val="20"/>
          <w:szCs w:val="20"/>
        </w:rPr>
        <w:t>Facility requirements for safe handling of the material, and</w:t>
      </w:r>
    </w:p>
    <w:p w14:paraId="7642E800" w14:textId="77777777" w:rsidR="00024033" w:rsidRPr="00C22E4C" w:rsidRDefault="00024033">
      <w:pPr>
        <w:numPr>
          <w:ilvl w:val="1"/>
          <w:numId w:val="62"/>
        </w:numPr>
        <w:spacing w:after="120"/>
        <w:jc w:val="both"/>
        <w:rPr>
          <w:rFonts w:ascii="Arial" w:hAnsi="Arial" w:cs="Arial"/>
          <w:sz w:val="20"/>
          <w:szCs w:val="20"/>
        </w:rPr>
      </w:pPr>
      <w:r w:rsidRPr="00C22E4C">
        <w:rPr>
          <w:rFonts w:ascii="Arial" w:hAnsi="Arial" w:cs="Arial"/>
          <w:sz w:val="20"/>
          <w:szCs w:val="20"/>
        </w:rPr>
        <w:t>Personnel training or proficiency necessary for safe handling of the material.</w:t>
      </w:r>
    </w:p>
    <w:p w14:paraId="7FCB2DC0" w14:textId="59D5E701" w:rsidR="00024033" w:rsidRPr="00C22E4C" w:rsidRDefault="00024033" w:rsidP="00DA1BD1">
      <w:pPr>
        <w:numPr>
          <w:ilvl w:val="0"/>
          <w:numId w:val="5"/>
        </w:numPr>
        <w:spacing w:after="120"/>
        <w:jc w:val="both"/>
        <w:rPr>
          <w:rFonts w:ascii="Arial" w:hAnsi="Arial" w:cs="Arial"/>
          <w:sz w:val="20"/>
          <w:szCs w:val="20"/>
        </w:rPr>
      </w:pPr>
      <w:r w:rsidRPr="00C22E4C">
        <w:rPr>
          <w:rFonts w:ascii="Arial" w:hAnsi="Arial" w:cs="Arial"/>
          <w:sz w:val="20"/>
          <w:szCs w:val="20"/>
        </w:rPr>
        <w:t>Before a substance is received, information of proper handling, storage, and disposal should be known.  All Safety Data Sheets (</w:t>
      </w:r>
      <w:r w:rsidR="00593423">
        <w:rPr>
          <w:rFonts w:ascii="Arial" w:hAnsi="Arial" w:cs="Arial"/>
          <w:sz w:val="20"/>
          <w:szCs w:val="20"/>
        </w:rPr>
        <w:t>SDS</w:t>
      </w:r>
      <w:r w:rsidRPr="00C22E4C">
        <w:rPr>
          <w:rFonts w:ascii="Arial" w:hAnsi="Arial" w:cs="Arial"/>
          <w:sz w:val="20"/>
          <w:szCs w:val="20"/>
        </w:rPr>
        <w:t>s) received with shipments to a laboratory will be maintained in the department</w:t>
      </w:r>
      <w:r w:rsidR="00136DDA">
        <w:rPr>
          <w:rFonts w:ascii="Arial" w:hAnsi="Arial" w:cs="Arial"/>
          <w:sz w:val="20"/>
          <w:szCs w:val="20"/>
        </w:rPr>
        <w:t xml:space="preserve"> either electronically or via paper method.  Please refer to </w:t>
      </w:r>
      <w:r w:rsidR="00136DDA" w:rsidRPr="00C22E4C">
        <w:rPr>
          <w:rFonts w:ascii="Arial" w:hAnsi="Arial" w:cs="Arial"/>
          <w:sz w:val="20"/>
          <w:szCs w:val="20"/>
        </w:rPr>
        <w:t>Western Washington University Safety Information Book</w:t>
      </w:r>
      <w:r w:rsidR="00136DDA">
        <w:rPr>
          <w:rFonts w:ascii="Arial" w:hAnsi="Arial" w:cs="Arial"/>
          <w:sz w:val="20"/>
          <w:szCs w:val="20"/>
        </w:rPr>
        <w:t xml:space="preserve"> ,Section 6 (Hazard Communication) for more information on SDS Management.</w:t>
      </w:r>
    </w:p>
    <w:p w14:paraId="30A7294B" w14:textId="77777777" w:rsidR="00024033" w:rsidRPr="00C22E4C" w:rsidRDefault="00024033">
      <w:pPr>
        <w:numPr>
          <w:ilvl w:val="0"/>
          <w:numId w:val="5"/>
        </w:numPr>
        <w:jc w:val="both"/>
        <w:rPr>
          <w:rFonts w:ascii="Arial" w:hAnsi="Arial" w:cs="Arial"/>
          <w:sz w:val="20"/>
          <w:szCs w:val="20"/>
        </w:rPr>
      </w:pPr>
      <w:r w:rsidRPr="00C22E4C">
        <w:rPr>
          <w:rFonts w:ascii="Arial" w:hAnsi="Arial" w:cs="Arial"/>
          <w:sz w:val="20"/>
          <w:szCs w:val="20"/>
        </w:rPr>
        <w:t>No container will be accepted without an adequate identifying label.  This label should include the substance name, an appropriate hazard warning, and specific target organ effects.</w:t>
      </w:r>
    </w:p>
    <w:p w14:paraId="17E7F68B" w14:textId="77777777" w:rsidR="00024033" w:rsidRPr="00C22E4C" w:rsidRDefault="00024033">
      <w:pPr>
        <w:ind w:left="360"/>
        <w:jc w:val="both"/>
        <w:rPr>
          <w:rFonts w:ascii="Arial" w:hAnsi="Arial" w:cs="Arial"/>
          <w:sz w:val="20"/>
          <w:szCs w:val="20"/>
        </w:rPr>
      </w:pPr>
    </w:p>
    <w:p w14:paraId="38E9F33C" w14:textId="77777777" w:rsidR="00024033" w:rsidRPr="00C22E4C" w:rsidRDefault="00024033" w:rsidP="0004555F">
      <w:pPr>
        <w:spacing w:after="120"/>
        <w:jc w:val="both"/>
        <w:rPr>
          <w:rFonts w:ascii="Arial" w:hAnsi="Arial" w:cs="Arial"/>
          <w:b/>
          <w:sz w:val="20"/>
          <w:szCs w:val="20"/>
        </w:rPr>
      </w:pPr>
      <w:r w:rsidRPr="0004555F">
        <w:rPr>
          <w:rFonts w:ascii="Arial" w:hAnsi="Arial" w:cs="Arial"/>
          <w:b/>
          <w:sz w:val="20"/>
          <w:szCs w:val="20"/>
        </w:rPr>
        <w:t>6.2</w:t>
      </w:r>
      <w:r w:rsidRPr="00C22E4C">
        <w:rPr>
          <w:rFonts w:ascii="Arial" w:hAnsi="Arial" w:cs="Arial"/>
          <w:sz w:val="20"/>
          <w:szCs w:val="20"/>
        </w:rPr>
        <w:tab/>
      </w:r>
      <w:commentRangeStart w:id="0"/>
      <w:r w:rsidRPr="00C22E4C">
        <w:rPr>
          <w:rFonts w:ascii="Arial" w:hAnsi="Arial" w:cs="Arial"/>
          <w:b/>
          <w:sz w:val="20"/>
          <w:szCs w:val="20"/>
        </w:rPr>
        <w:t>Chemical Inventory</w:t>
      </w:r>
    </w:p>
    <w:p w14:paraId="02251C3E" w14:textId="2ED16772" w:rsidR="00024033" w:rsidRPr="00C22E4C" w:rsidRDefault="00024033">
      <w:pPr>
        <w:numPr>
          <w:ilvl w:val="0"/>
          <w:numId w:val="6"/>
        </w:numPr>
        <w:spacing w:after="120"/>
        <w:jc w:val="both"/>
        <w:rPr>
          <w:rFonts w:ascii="Arial" w:hAnsi="Arial" w:cs="Arial"/>
          <w:sz w:val="20"/>
          <w:szCs w:val="20"/>
        </w:rPr>
      </w:pPr>
      <w:r w:rsidRPr="00C22E4C">
        <w:rPr>
          <w:rFonts w:ascii="Arial" w:hAnsi="Arial" w:cs="Arial"/>
          <w:sz w:val="20"/>
          <w:szCs w:val="20"/>
        </w:rPr>
        <w:t xml:space="preserve">The chemical inventory is kept in the department. Refer to Western Washington University Safety Information Book, Section </w:t>
      </w:r>
      <w:r w:rsidR="00136DDA">
        <w:rPr>
          <w:rFonts w:ascii="Arial" w:hAnsi="Arial" w:cs="Arial"/>
          <w:sz w:val="20"/>
          <w:szCs w:val="20"/>
        </w:rPr>
        <w:t>6</w:t>
      </w:r>
      <w:r w:rsidRPr="00C22E4C">
        <w:rPr>
          <w:rFonts w:ascii="Arial" w:hAnsi="Arial" w:cs="Arial"/>
          <w:sz w:val="20"/>
          <w:szCs w:val="20"/>
        </w:rPr>
        <w:t xml:space="preserve"> (</w:t>
      </w:r>
      <w:r w:rsidR="00136DDA">
        <w:rPr>
          <w:rFonts w:ascii="Arial" w:hAnsi="Arial" w:cs="Arial"/>
          <w:sz w:val="20"/>
          <w:szCs w:val="20"/>
        </w:rPr>
        <w:t>Hazard Communication</w:t>
      </w:r>
      <w:r w:rsidRPr="00C22E4C">
        <w:rPr>
          <w:rFonts w:ascii="Arial" w:hAnsi="Arial" w:cs="Arial"/>
          <w:sz w:val="20"/>
          <w:szCs w:val="20"/>
        </w:rPr>
        <w:t xml:space="preserve">) </w:t>
      </w:r>
      <w:r w:rsidR="00363CE6">
        <w:rPr>
          <w:rFonts w:ascii="Arial" w:hAnsi="Arial" w:cs="Arial"/>
          <w:sz w:val="20"/>
          <w:szCs w:val="20"/>
        </w:rPr>
        <w:t xml:space="preserve">as it </w:t>
      </w:r>
      <w:r w:rsidRPr="00C22E4C">
        <w:rPr>
          <w:rFonts w:ascii="Arial" w:hAnsi="Arial" w:cs="Arial"/>
          <w:sz w:val="20"/>
          <w:szCs w:val="20"/>
        </w:rPr>
        <w:t>provides the inventory or its location.</w:t>
      </w:r>
    </w:p>
    <w:p w14:paraId="64B92906" w14:textId="77777777" w:rsidR="00024033" w:rsidRPr="00C22E4C" w:rsidRDefault="00024033">
      <w:pPr>
        <w:numPr>
          <w:ilvl w:val="0"/>
          <w:numId w:val="6"/>
        </w:numPr>
        <w:jc w:val="both"/>
        <w:rPr>
          <w:rFonts w:ascii="Arial" w:hAnsi="Arial" w:cs="Arial"/>
          <w:sz w:val="20"/>
          <w:szCs w:val="20"/>
        </w:rPr>
      </w:pPr>
      <w:r w:rsidRPr="00C22E4C">
        <w:rPr>
          <w:rFonts w:ascii="Arial" w:hAnsi="Arial" w:cs="Arial"/>
          <w:sz w:val="20"/>
          <w:szCs w:val="20"/>
        </w:rPr>
        <w:t>Physical inventories are conducted annually to identify leaking or damaged containers, containers with missing or illegible labels, and chemicals that are no longer needed.</w:t>
      </w:r>
      <w:commentRangeEnd w:id="0"/>
      <w:r w:rsidR="007C5A41">
        <w:rPr>
          <w:rStyle w:val="CommentReference"/>
        </w:rPr>
        <w:commentReference w:id="0"/>
      </w:r>
    </w:p>
    <w:p w14:paraId="2E67B55B" w14:textId="77777777" w:rsidR="00024033" w:rsidRPr="0004555F" w:rsidRDefault="00024033">
      <w:pPr>
        <w:ind w:left="360"/>
        <w:jc w:val="both"/>
        <w:rPr>
          <w:rFonts w:ascii="Arial" w:hAnsi="Arial" w:cs="Arial"/>
          <w:b/>
          <w:sz w:val="20"/>
          <w:szCs w:val="20"/>
        </w:rPr>
      </w:pPr>
    </w:p>
    <w:p w14:paraId="5BA53D4C" w14:textId="77777777" w:rsidR="00024033" w:rsidRPr="00C22E4C" w:rsidRDefault="00024033" w:rsidP="0004555F">
      <w:pPr>
        <w:spacing w:after="120"/>
        <w:jc w:val="both"/>
        <w:rPr>
          <w:rFonts w:ascii="Arial" w:hAnsi="Arial" w:cs="Arial"/>
          <w:b/>
          <w:sz w:val="20"/>
          <w:szCs w:val="20"/>
        </w:rPr>
      </w:pPr>
      <w:r w:rsidRPr="0004555F">
        <w:rPr>
          <w:rFonts w:ascii="Arial" w:hAnsi="Arial" w:cs="Arial"/>
          <w:b/>
          <w:sz w:val="20"/>
          <w:szCs w:val="20"/>
        </w:rPr>
        <w:t>6.3</w:t>
      </w:r>
      <w:r w:rsidRPr="00C22E4C">
        <w:rPr>
          <w:rFonts w:ascii="Arial" w:hAnsi="Arial" w:cs="Arial"/>
          <w:sz w:val="20"/>
          <w:szCs w:val="20"/>
        </w:rPr>
        <w:tab/>
      </w:r>
      <w:r w:rsidRPr="00C22E4C">
        <w:rPr>
          <w:rFonts w:ascii="Arial" w:hAnsi="Arial" w:cs="Arial"/>
          <w:b/>
          <w:sz w:val="20"/>
          <w:szCs w:val="20"/>
        </w:rPr>
        <w:t>Chemical Distribution</w:t>
      </w:r>
    </w:p>
    <w:p w14:paraId="6D2D7342" w14:textId="77777777" w:rsidR="00024033" w:rsidRPr="00C22E4C" w:rsidRDefault="00024033">
      <w:pPr>
        <w:numPr>
          <w:ilvl w:val="0"/>
          <w:numId w:val="10"/>
        </w:numPr>
        <w:spacing w:after="120"/>
        <w:jc w:val="both"/>
        <w:rPr>
          <w:rFonts w:ascii="Arial" w:hAnsi="Arial" w:cs="Arial"/>
          <w:sz w:val="20"/>
          <w:szCs w:val="20"/>
        </w:rPr>
      </w:pPr>
      <w:r w:rsidRPr="00C22E4C">
        <w:rPr>
          <w:rFonts w:ascii="Arial" w:hAnsi="Arial" w:cs="Arial"/>
          <w:sz w:val="20"/>
          <w:szCs w:val="20"/>
        </w:rPr>
        <w:t>When chemicals are hand-carried, they are placed in a secondary container to protect against breakage and spilling.</w:t>
      </w:r>
    </w:p>
    <w:p w14:paraId="03ABA557" w14:textId="77777777" w:rsidR="00024033" w:rsidRPr="00C22E4C" w:rsidRDefault="00024033">
      <w:pPr>
        <w:numPr>
          <w:ilvl w:val="0"/>
          <w:numId w:val="10"/>
        </w:numPr>
        <w:jc w:val="both"/>
        <w:rPr>
          <w:rFonts w:ascii="Arial" w:hAnsi="Arial" w:cs="Arial"/>
          <w:sz w:val="20"/>
          <w:szCs w:val="20"/>
        </w:rPr>
      </w:pPr>
      <w:r w:rsidRPr="00C22E4C">
        <w:rPr>
          <w:rFonts w:ascii="Arial" w:hAnsi="Arial" w:cs="Arial"/>
          <w:sz w:val="20"/>
          <w:szCs w:val="20"/>
        </w:rPr>
        <w:t>Large compressed gas cylinders are transported with a suitable handcart and strapped in place during transport.</w:t>
      </w:r>
    </w:p>
    <w:p w14:paraId="6AF29F8B" w14:textId="77777777" w:rsidR="00024033" w:rsidRPr="00C22E4C" w:rsidRDefault="00024033">
      <w:pPr>
        <w:ind w:left="360"/>
        <w:jc w:val="both"/>
        <w:rPr>
          <w:rFonts w:ascii="Arial" w:hAnsi="Arial" w:cs="Arial"/>
          <w:sz w:val="20"/>
          <w:szCs w:val="20"/>
        </w:rPr>
      </w:pPr>
    </w:p>
    <w:p w14:paraId="78DF8663" w14:textId="4C043827" w:rsidR="00024033" w:rsidRDefault="00024033" w:rsidP="0004555F">
      <w:pPr>
        <w:spacing w:after="120"/>
        <w:jc w:val="both"/>
        <w:rPr>
          <w:rFonts w:ascii="Arial" w:hAnsi="Arial" w:cs="Arial"/>
          <w:b/>
          <w:sz w:val="20"/>
          <w:szCs w:val="20"/>
        </w:rPr>
      </w:pPr>
      <w:r w:rsidRPr="0004555F">
        <w:rPr>
          <w:rFonts w:ascii="Arial" w:hAnsi="Arial" w:cs="Arial"/>
          <w:b/>
          <w:sz w:val="20"/>
          <w:szCs w:val="20"/>
        </w:rPr>
        <w:t>6.4</w:t>
      </w:r>
      <w:r w:rsidRPr="00C22E4C">
        <w:rPr>
          <w:rFonts w:ascii="Arial" w:hAnsi="Arial" w:cs="Arial"/>
          <w:sz w:val="20"/>
          <w:szCs w:val="20"/>
        </w:rPr>
        <w:tab/>
      </w:r>
      <w:r w:rsidRPr="00C22E4C">
        <w:rPr>
          <w:rFonts w:ascii="Arial" w:hAnsi="Arial" w:cs="Arial"/>
          <w:b/>
          <w:sz w:val="20"/>
          <w:szCs w:val="20"/>
        </w:rPr>
        <w:t>Chemical Storage</w:t>
      </w:r>
      <w:r w:rsidR="00517580">
        <w:rPr>
          <w:rFonts w:ascii="Arial" w:hAnsi="Arial" w:cs="Arial"/>
          <w:b/>
          <w:sz w:val="20"/>
          <w:szCs w:val="20"/>
        </w:rPr>
        <w:t xml:space="preserve"> Practices</w:t>
      </w:r>
    </w:p>
    <w:p w14:paraId="58EB1F49" w14:textId="4F1C1BAB" w:rsidR="00517580" w:rsidRPr="00E71BE7" w:rsidRDefault="00517580" w:rsidP="0004555F">
      <w:pPr>
        <w:spacing w:after="120"/>
        <w:jc w:val="both"/>
        <w:rPr>
          <w:rFonts w:ascii="Arial" w:hAnsi="Arial" w:cs="Arial"/>
          <w:sz w:val="20"/>
          <w:szCs w:val="20"/>
        </w:rPr>
      </w:pPr>
      <w:r w:rsidRPr="00E71BE7">
        <w:rPr>
          <w:rFonts w:ascii="Arial" w:hAnsi="Arial" w:cs="Arial"/>
          <w:sz w:val="20"/>
          <w:szCs w:val="20"/>
        </w:rPr>
        <w:t>Establish and follow safe chemical storage and segregation procedures for your laboratory.  Practices will include:</w:t>
      </w:r>
    </w:p>
    <w:p w14:paraId="045E5B65" w14:textId="0D5DDF05" w:rsidR="00517580" w:rsidRPr="00E71BE7" w:rsidRDefault="00517580" w:rsidP="00E71BE7">
      <w:pPr>
        <w:pStyle w:val="ListParagraph"/>
        <w:numPr>
          <w:ilvl w:val="0"/>
          <w:numId w:val="92"/>
        </w:numPr>
        <w:spacing w:after="120"/>
        <w:jc w:val="both"/>
        <w:rPr>
          <w:rFonts w:ascii="Arial" w:hAnsi="Arial" w:cs="Arial"/>
          <w:sz w:val="20"/>
          <w:szCs w:val="20"/>
        </w:rPr>
      </w:pPr>
      <w:r w:rsidRPr="00E71BE7">
        <w:rPr>
          <w:rFonts w:ascii="Arial" w:hAnsi="Arial" w:cs="Arial"/>
          <w:sz w:val="20"/>
          <w:szCs w:val="20"/>
        </w:rPr>
        <w:t xml:space="preserve">Provide an appropriate storage place (following guidelines in </w:t>
      </w:r>
      <w:r w:rsidR="00D91FAD" w:rsidRPr="00E71BE7">
        <w:rPr>
          <w:rFonts w:ascii="Arial" w:hAnsi="Arial" w:cs="Arial"/>
          <w:sz w:val="20"/>
          <w:szCs w:val="20"/>
        </w:rPr>
        <w:t>Appendix 7B</w:t>
      </w:r>
      <w:r w:rsidR="00735BAA" w:rsidRPr="00D91FAD">
        <w:rPr>
          <w:rFonts w:ascii="Arial" w:hAnsi="Arial" w:cs="Arial"/>
          <w:sz w:val="20"/>
          <w:szCs w:val="20"/>
        </w:rPr>
        <w:t>, Table 7-</w:t>
      </w:r>
      <w:r w:rsidR="00D91FAD" w:rsidRPr="00E71BE7">
        <w:rPr>
          <w:rFonts w:ascii="Arial" w:hAnsi="Arial" w:cs="Arial"/>
          <w:sz w:val="20"/>
          <w:szCs w:val="20"/>
        </w:rPr>
        <w:t>2</w:t>
      </w:r>
      <w:r w:rsidRPr="00E71BE7">
        <w:rPr>
          <w:rFonts w:ascii="Arial" w:hAnsi="Arial" w:cs="Arial"/>
          <w:sz w:val="20"/>
          <w:szCs w:val="20"/>
        </w:rPr>
        <w:t>) for each chemical and return the chemical to that location after use.</w:t>
      </w:r>
    </w:p>
    <w:p w14:paraId="32337D93" w14:textId="77777777" w:rsidR="00024033" w:rsidRPr="00C22E4C" w:rsidRDefault="00024033">
      <w:pPr>
        <w:numPr>
          <w:ilvl w:val="0"/>
          <w:numId w:val="7"/>
        </w:numPr>
        <w:spacing w:after="120"/>
        <w:jc w:val="both"/>
        <w:rPr>
          <w:rFonts w:ascii="Arial" w:hAnsi="Arial" w:cs="Arial"/>
          <w:sz w:val="20"/>
          <w:szCs w:val="20"/>
        </w:rPr>
      </w:pPr>
      <w:r w:rsidRPr="00C22E4C">
        <w:rPr>
          <w:rFonts w:ascii="Arial" w:hAnsi="Arial" w:cs="Arial"/>
          <w:sz w:val="20"/>
          <w:szCs w:val="20"/>
        </w:rPr>
        <w:t>Storage and working amounts of hazardous chemicals are kept to a minimum.</w:t>
      </w:r>
    </w:p>
    <w:p w14:paraId="7C6542BF" w14:textId="77777777" w:rsidR="00024033" w:rsidRPr="00C22E4C" w:rsidRDefault="00024033">
      <w:pPr>
        <w:numPr>
          <w:ilvl w:val="0"/>
          <w:numId w:val="7"/>
        </w:numPr>
        <w:spacing w:after="120"/>
        <w:jc w:val="both"/>
        <w:rPr>
          <w:rFonts w:ascii="Arial" w:hAnsi="Arial" w:cs="Arial"/>
          <w:sz w:val="20"/>
          <w:szCs w:val="20"/>
        </w:rPr>
      </w:pPr>
      <w:r w:rsidRPr="00C22E4C">
        <w:rPr>
          <w:rFonts w:ascii="Arial" w:hAnsi="Arial" w:cs="Arial"/>
          <w:sz w:val="20"/>
          <w:szCs w:val="20"/>
        </w:rPr>
        <w:t>Chemical storage in fume hoods is kept to a minimum.</w:t>
      </w:r>
    </w:p>
    <w:p w14:paraId="53BE8B21" w14:textId="77777777" w:rsidR="00024033" w:rsidRPr="00C22E4C" w:rsidRDefault="00024033">
      <w:pPr>
        <w:numPr>
          <w:ilvl w:val="0"/>
          <w:numId w:val="7"/>
        </w:numPr>
        <w:spacing w:after="120"/>
        <w:jc w:val="both"/>
        <w:rPr>
          <w:rFonts w:ascii="Arial" w:hAnsi="Arial" w:cs="Arial"/>
          <w:sz w:val="20"/>
          <w:szCs w:val="20"/>
        </w:rPr>
      </w:pPr>
      <w:r w:rsidRPr="00C22E4C">
        <w:rPr>
          <w:rFonts w:ascii="Arial" w:hAnsi="Arial" w:cs="Arial"/>
          <w:sz w:val="20"/>
          <w:szCs w:val="20"/>
        </w:rPr>
        <w:t>Chemicals are stored in containers with which they are compatible; containers are kept closed when reagents are not being used.</w:t>
      </w:r>
    </w:p>
    <w:p w14:paraId="4FEC40A3" w14:textId="77777777" w:rsidR="00024033" w:rsidRDefault="00024033">
      <w:pPr>
        <w:numPr>
          <w:ilvl w:val="0"/>
          <w:numId w:val="7"/>
        </w:numPr>
        <w:spacing w:after="120"/>
        <w:jc w:val="both"/>
        <w:rPr>
          <w:rFonts w:ascii="Arial" w:hAnsi="Arial" w:cs="Arial"/>
          <w:sz w:val="20"/>
          <w:szCs w:val="20"/>
        </w:rPr>
      </w:pPr>
      <w:r w:rsidRPr="00C22E4C">
        <w:rPr>
          <w:rFonts w:ascii="Arial" w:hAnsi="Arial" w:cs="Arial"/>
          <w:sz w:val="20"/>
          <w:szCs w:val="20"/>
        </w:rPr>
        <w:t>All chemical containers must have a legible, firmly attached label.  The containers are dated when received and when opened.</w:t>
      </w:r>
    </w:p>
    <w:p w14:paraId="76201848" w14:textId="327A4EB7" w:rsidR="00693456" w:rsidRPr="00E71BE7" w:rsidRDefault="00693456" w:rsidP="00693456">
      <w:pPr>
        <w:numPr>
          <w:ilvl w:val="0"/>
          <w:numId w:val="7"/>
        </w:numPr>
        <w:spacing w:after="120"/>
        <w:jc w:val="both"/>
        <w:rPr>
          <w:rFonts w:ascii="Arial" w:hAnsi="Arial" w:cs="Arial"/>
          <w:sz w:val="20"/>
          <w:szCs w:val="20"/>
        </w:rPr>
      </w:pPr>
      <w:r w:rsidRPr="00E71BE7">
        <w:rPr>
          <w:rFonts w:ascii="Arial" w:hAnsi="Arial" w:cs="Arial"/>
          <w:sz w:val="20"/>
          <w:szCs w:val="20"/>
        </w:rPr>
        <w:t>Keep peroxide forming chemical containers tightly closed and away from light sources.  Containers should also be opaque.  Label container with the date received and date opened.  Test for peroxides regularly, preferabl</w:t>
      </w:r>
      <w:r w:rsidR="009205D9" w:rsidRPr="00E71BE7">
        <w:rPr>
          <w:rFonts w:ascii="Arial" w:hAnsi="Arial" w:cs="Arial"/>
          <w:sz w:val="20"/>
          <w:szCs w:val="20"/>
        </w:rPr>
        <w:t>y</w:t>
      </w:r>
      <w:r w:rsidRPr="00E71BE7">
        <w:rPr>
          <w:rFonts w:ascii="Arial" w:hAnsi="Arial" w:cs="Arial"/>
          <w:sz w:val="20"/>
          <w:szCs w:val="20"/>
        </w:rPr>
        <w:t xml:space="preserve"> before each use.  Record the test data on </w:t>
      </w:r>
      <w:r w:rsidRPr="00E71BE7">
        <w:rPr>
          <w:rFonts w:ascii="Arial" w:hAnsi="Arial" w:cs="Arial"/>
          <w:sz w:val="20"/>
          <w:szCs w:val="20"/>
        </w:rPr>
        <w:lastRenderedPageBreak/>
        <w:t>the label for the next user.  If the concentration exceeds 10 ppm, contact your department safety coordinator, immediate supervisor or EHS at x3064. (See 7.1 Labeling Hazardous Materials and 16.3.1 Reactive Chemicals and Appendix 7B, Table 7-5)</w:t>
      </w:r>
    </w:p>
    <w:p w14:paraId="6C5D9032" w14:textId="77777777" w:rsidR="00024033" w:rsidRPr="00C22E4C" w:rsidRDefault="00024033">
      <w:pPr>
        <w:numPr>
          <w:ilvl w:val="0"/>
          <w:numId w:val="7"/>
        </w:numPr>
        <w:spacing w:after="120"/>
        <w:jc w:val="both"/>
        <w:rPr>
          <w:rFonts w:ascii="Arial" w:hAnsi="Arial" w:cs="Arial"/>
          <w:sz w:val="20"/>
          <w:szCs w:val="20"/>
        </w:rPr>
      </w:pPr>
      <w:r w:rsidRPr="00C22E4C">
        <w:rPr>
          <w:rFonts w:ascii="Arial" w:hAnsi="Arial" w:cs="Arial"/>
          <w:sz w:val="20"/>
          <w:szCs w:val="20"/>
        </w:rPr>
        <w:t>Compressed gas cylinders are individually secured at all times; cylinder caps must be in place on cylinders when not in use.</w:t>
      </w:r>
    </w:p>
    <w:p w14:paraId="5C71B62A" w14:textId="77777777" w:rsidR="00024033" w:rsidRPr="00C22E4C" w:rsidRDefault="00024033">
      <w:pPr>
        <w:numPr>
          <w:ilvl w:val="0"/>
          <w:numId w:val="7"/>
        </w:numPr>
        <w:spacing w:after="120"/>
        <w:jc w:val="both"/>
        <w:rPr>
          <w:rFonts w:ascii="Arial" w:hAnsi="Arial" w:cs="Arial"/>
          <w:sz w:val="20"/>
          <w:szCs w:val="20"/>
        </w:rPr>
      </w:pPr>
      <w:r w:rsidRPr="00C22E4C">
        <w:rPr>
          <w:rFonts w:ascii="Arial" w:hAnsi="Arial" w:cs="Arial"/>
          <w:sz w:val="20"/>
          <w:szCs w:val="20"/>
        </w:rPr>
        <w:t>Incompatible chemicals must be segregated.  See Appendix 7C, Table 7-2 for a partial list of incompatible chemicals.</w:t>
      </w:r>
    </w:p>
    <w:p w14:paraId="11664798" w14:textId="77777777" w:rsidR="00024033" w:rsidRDefault="00024033">
      <w:pPr>
        <w:numPr>
          <w:ilvl w:val="0"/>
          <w:numId w:val="7"/>
        </w:numPr>
        <w:jc w:val="both"/>
        <w:rPr>
          <w:rFonts w:ascii="Arial" w:hAnsi="Arial" w:cs="Arial"/>
          <w:sz w:val="20"/>
          <w:szCs w:val="20"/>
        </w:rPr>
      </w:pPr>
      <w:r w:rsidRPr="00C22E4C">
        <w:rPr>
          <w:rFonts w:ascii="Arial" w:hAnsi="Arial" w:cs="Arial"/>
          <w:sz w:val="20"/>
          <w:szCs w:val="20"/>
        </w:rPr>
        <w:t>Chemicals are stored on shelves or in cabinets that prevent the containers from falling in the event of an earthquake.  Heavy items and corrosive materials are stored on shelves near the floor.</w:t>
      </w:r>
    </w:p>
    <w:p w14:paraId="1AF44735" w14:textId="285C8BE8" w:rsidR="00517580" w:rsidRDefault="00517580" w:rsidP="00E71BE7">
      <w:pPr>
        <w:numPr>
          <w:ilvl w:val="0"/>
          <w:numId w:val="7"/>
        </w:numPr>
        <w:spacing w:before="240"/>
        <w:jc w:val="both"/>
        <w:rPr>
          <w:rFonts w:ascii="Arial" w:hAnsi="Arial" w:cs="Arial"/>
          <w:sz w:val="20"/>
          <w:szCs w:val="20"/>
        </w:rPr>
      </w:pPr>
      <w:r>
        <w:rPr>
          <w:rFonts w:ascii="Arial" w:hAnsi="Arial" w:cs="Arial"/>
          <w:sz w:val="20"/>
          <w:szCs w:val="20"/>
        </w:rPr>
        <w:t>Avoid storing chemicals on bench tops</w:t>
      </w:r>
    </w:p>
    <w:p w14:paraId="016FF9FC" w14:textId="71D61A4B" w:rsidR="00517580" w:rsidRPr="00E71BE7" w:rsidRDefault="00517580" w:rsidP="00E71BE7">
      <w:pPr>
        <w:numPr>
          <w:ilvl w:val="0"/>
          <w:numId w:val="7"/>
        </w:numPr>
        <w:spacing w:before="240"/>
        <w:jc w:val="both"/>
        <w:rPr>
          <w:rFonts w:ascii="Arial" w:hAnsi="Arial" w:cs="Arial"/>
          <w:sz w:val="16"/>
          <w:szCs w:val="20"/>
        </w:rPr>
      </w:pPr>
      <w:r w:rsidRPr="00E71BE7">
        <w:rPr>
          <w:rFonts w:ascii="Arial" w:hAnsi="Arial" w:cs="Arial"/>
          <w:sz w:val="20"/>
        </w:rPr>
        <w:t>Avoid storing chemicals in laboratory hoods</w:t>
      </w:r>
    </w:p>
    <w:p w14:paraId="3DBB9B5E" w14:textId="612B1027" w:rsidR="00517580" w:rsidRPr="00E71BE7" w:rsidRDefault="00517580" w:rsidP="00E71BE7">
      <w:pPr>
        <w:numPr>
          <w:ilvl w:val="0"/>
          <w:numId w:val="7"/>
        </w:numPr>
        <w:spacing w:before="240"/>
        <w:jc w:val="both"/>
        <w:rPr>
          <w:rFonts w:ascii="Arial" w:hAnsi="Arial" w:cs="Arial"/>
          <w:sz w:val="12"/>
          <w:szCs w:val="20"/>
        </w:rPr>
      </w:pPr>
      <w:r w:rsidRPr="00E71BE7">
        <w:rPr>
          <w:rFonts w:ascii="Arial" w:hAnsi="Arial" w:cs="Arial"/>
          <w:sz w:val="20"/>
        </w:rPr>
        <w:t>Containers of chemicals must be capped when not in use; make sure that caps on containers are secure; replace damaged caps.</w:t>
      </w:r>
    </w:p>
    <w:p w14:paraId="4C17860D" w14:textId="014AEF6C" w:rsidR="00517580" w:rsidRPr="00E71BE7" w:rsidRDefault="00517580" w:rsidP="00E71BE7">
      <w:pPr>
        <w:numPr>
          <w:ilvl w:val="0"/>
          <w:numId w:val="7"/>
        </w:numPr>
        <w:spacing w:before="240"/>
        <w:jc w:val="both"/>
        <w:rPr>
          <w:rFonts w:ascii="Arial" w:hAnsi="Arial" w:cs="Arial"/>
          <w:sz w:val="12"/>
          <w:szCs w:val="20"/>
        </w:rPr>
      </w:pPr>
      <w:r w:rsidRPr="00E71BE7">
        <w:rPr>
          <w:rFonts w:ascii="Arial" w:hAnsi="Arial" w:cs="Arial"/>
          <w:sz w:val="20"/>
        </w:rPr>
        <w:t>Chemicals should not be stored under the sink, near the sink or in the sink, to minimize the chance of accidents and improper discharges to the sanitary sewer. Any vapors of corrosive materials and bases will cause corrosion of the plumbing fixtures under the sink. Some chemicals, including many corrosives, are water reactive and, in the event of a water leak, there can be unanticipated and unfortunate consequences.</w:t>
      </w:r>
    </w:p>
    <w:p w14:paraId="32CFB0C4" w14:textId="31A4344F" w:rsidR="00517580" w:rsidRPr="00E71BE7" w:rsidRDefault="00517580" w:rsidP="00E71BE7">
      <w:pPr>
        <w:numPr>
          <w:ilvl w:val="0"/>
          <w:numId w:val="7"/>
        </w:numPr>
        <w:spacing w:before="240"/>
        <w:jc w:val="both"/>
        <w:rPr>
          <w:rFonts w:ascii="Arial" w:hAnsi="Arial" w:cs="Arial"/>
          <w:sz w:val="12"/>
          <w:szCs w:val="20"/>
        </w:rPr>
      </w:pPr>
      <w:r w:rsidRPr="00E71BE7">
        <w:rPr>
          <w:rFonts w:ascii="Arial" w:hAnsi="Arial" w:cs="Arial"/>
          <w:sz w:val="20"/>
        </w:rPr>
        <w:t>Do not store chemicals in hallways, corridors or exit ways.</w:t>
      </w:r>
    </w:p>
    <w:p w14:paraId="44AB92B6" w14:textId="1F2D7B33" w:rsidR="00771DCC" w:rsidRPr="00E71BE7" w:rsidRDefault="00771DCC" w:rsidP="00E71BE7">
      <w:pPr>
        <w:numPr>
          <w:ilvl w:val="0"/>
          <w:numId w:val="7"/>
        </w:numPr>
        <w:spacing w:before="240"/>
        <w:jc w:val="both"/>
        <w:rPr>
          <w:rFonts w:ascii="Arial" w:hAnsi="Arial" w:cs="Arial"/>
          <w:sz w:val="12"/>
          <w:szCs w:val="20"/>
        </w:rPr>
      </w:pPr>
      <w:r w:rsidRPr="00E71BE7">
        <w:rPr>
          <w:rFonts w:ascii="Arial" w:hAnsi="Arial" w:cs="Arial"/>
          <w:sz w:val="20"/>
        </w:rPr>
        <w:t>Use secondary containment to prevent incompatible chemicals from mixing and reacting with each other if they must be stored adjacent to each other on a benchtop.</w:t>
      </w:r>
    </w:p>
    <w:p w14:paraId="60B2210D" w14:textId="32B1E590" w:rsidR="00735BAA" w:rsidRPr="00E71BE7" w:rsidRDefault="00771DCC" w:rsidP="00E71BE7">
      <w:pPr>
        <w:numPr>
          <w:ilvl w:val="0"/>
          <w:numId w:val="7"/>
        </w:numPr>
        <w:spacing w:before="240"/>
        <w:jc w:val="both"/>
        <w:rPr>
          <w:rFonts w:ascii="Arial" w:hAnsi="Arial" w:cs="Arial"/>
          <w:sz w:val="12"/>
          <w:szCs w:val="20"/>
        </w:rPr>
      </w:pPr>
      <w:r w:rsidRPr="00E71BE7">
        <w:rPr>
          <w:rFonts w:ascii="Arial" w:hAnsi="Arial" w:cs="Arial"/>
          <w:sz w:val="20"/>
        </w:rPr>
        <w:t>Maintain the lowest poss</w:t>
      </w:r>
      <w:r w:rsidR="00DE3062">
        <w:rPr>
          <w:rFonts w:ascii="Arial" w:hAnsi="Arial" w:cs="Arial"/>
          <w:sz w:val="20"/>
        </w:rPr>
        <w:t>ible quantities of highly toxic chemicals</w:t>
      </w:r>
    </w:p>
    <w:p w14:paraId="2EDC0C19" w14:textId="3303293F" w:rsidR="00771DCC" w:rsidRPr="00E71BE7" w:rsidRDefault="00771DCC" w:rsidP="00E71BE7">
      <w:pPr>
        <w:numPr>
          <w:ilvl w:val="0"/>
          <w:numId w:val="7"/>
        </w:numPr>
        <w:spacing w:before="240"/>
        <w:jc w:val="both"/>
        <w:rPr>
          <w:rFonts w:ascii="Arial" w:hAnsi="Arial" w:cs="Arial"/>
          <w:sz w:val="12"/>
          <w:szCs w:val="20"/>
        </w:rPr>
      </w:pPr>
      <w:r w:rsidRPr="00E71BE7">
        <w:rPr>
          <w:rFonts w:ascii="Arial" w:hAnsi="Arial" w:cs="Arial"/>
          <w:sz w:val="20"/>
        </w:rPr>
        <w:t>Chemicals with a high degree of toxicity (e.g. venoms, mycotoxins, and select agents) should be doubly contained and stored in a locked area accessible only by authorized personnel.</w:t>
      </w:r>
    </w:p>
    <w:p w14:paraId="2F8A84E8" w14:textId="246ED6E5" w:rsidR="00735BAA" w:rsidRPr="00E71BE7" w:rsidRDefault="00735BAA" w:rsidP="00E71BE7">
      <w:pPr>
        <w:numPr>
          <w:ilvl w:val="0"/>
          <w:numId w:val="7"/>
        </w:numPr>
        <w:spacing w:before="240"/>
        <w:jc w:val="both"/>
        <w:rPr>
          <w:rFonts w:ascii="Arial" w:hAnsi="Arial" w:cs="Arial"/>
          <w:sz w:val="8"/>
          <w:szCs w:val="20"/>
        </w:rPr>
      </w:pPr>
      <w:r w:rsidRPr="00E71BE7">
        <w:rPr>
          <w:rFonts w:ascii="Arial" w:hAnsi="Arial" w:cs="Arial"/>
          <w:sz w:val="20"/>
        </w:rPr>
        <w:t>If containers are placed on refrigerator/freezer door shelves, use secondary containers, additional barriers, Velcro or other protective measures to keep them from falling out when the door is opened.</w:t>
      </w:r>
    </w:p>
    <w:p w14:paraId="4B36E223" w14:textId="37FF0807" w:rsidR="00735BAA" w:rsidRPr="00E71BE7" w:rsidRDefault="00735BAA" w:rsidP="00E71BE7">
      <w:pPr>
        <w:numPr>
          <w:ilvl w:val="0"/>
          <w:numId w:val="7"/>
        </w:numPr>
        <w:spacing w:before="240"/>
        <w:jc w:val="both"/>
        <w:rPr>
          <w:rFonts w:ascii="Arial" w:hAnsi="Arial" w:cs="Arial"/>
          <w:sz w:val="8"/>
          <w:szCs w:val="20"/>
        </w:rPr>
      </w:pPr>
      <w:r w:rsidRPr="00E71BE7">
        <w:rPr>
          <w:rFonts w:ascii="Arial" w:hAnsi="Arial" w:cs="Arial"/>
          <w:sz w:val="20"/>
        </w:rPr>
        <w:t>Use secondary containment or spill control, such as placing the container on an absorbent pad (generally required for containers on the floor).</w:t>
      </w:r>
    </w:p>
    <w:p w14:paraId="4DE3CD42" w14:textId="77777777" w:rsidR="00735BAA" w:rsidRPr="00E71BE7" w:rsidRDefault="00735BAA" w:rsidP="00E71BE7">
      <w:pPr>
        <w:spacing w:before="240"/>
        <w:jc w:val="both"/>
        <w:rPr>
          <w:rFonts w:ascii="Arial" w:hAnsi="Arial" w:cs="Arial"/>
          <w:sz w:val="12"/>
          <w:szCs w:val="20"/>
        </w:rPr>
      </w:pPr>
    </w:p>
    <w:p w14:paraId="1BD55FFF" w14:textId="77777777" w:rsidR="00024033" w:rsidRPr="00C22E4C" w:rsidRDefault="00024033">
      <w:pPr>
        <w:jc w:val="both"/>
        <w:rPr>
          <w:rFonts w:ascii="Arial" w:hAnsi="Arial" w:cs="Arial"/>
          <w:sz w:val="20"/>
          <w:szCs w:val="20"/>
        </w:rPr>
      </w:pPr>
    </w:p>
    <w:p w14:paraId="63D081F1" w14:textId="77777777" w:rsidR="00024033" w:rsidRPr="00C22E4C" w:rsidRDefault="00024033" w:rsidP="0004555F">
      <w:pPr>
        <w:numPr>
          <w:ilvl w:val="1"/>
          <w:numId w:val="9"/>
        </w:numPr>
        <w:spacing w:after="120"/>
        <w:jc w:val="both"/>
        <w:rPr>
          <w:rFonts w:ascii="Arial" w:hAnsi="Arial" w:cs="Arial"/>
          <w:b/>
          <w:sz w:val="20"/>
          <w:szCs w:val="20"/>
        </w:rPr>
      </w:pPr>
      <w:r w:rsidRPr="00C22E4C">
        <w:rPr>
          <w:rFonts w:ascii="Arial" w:hAnsi="Arial" w:cs="Arial"/>
          <w:b/>
          <w:sz w:val="20"/>
          <w:szCs w:val="20"/>
        </w:rPr>
        <w:t>Spill Response</w:t>
      </w:r>
    </w:p>
    <w:p w14:paraId="5115DF41" w14:textId="77777777" w:rsidR="00024033" w:rsidRPr="00C22E4C" w:rsidRDefault="00024033">
      <w:pPr>
        <w:jc w:val="both"/>
        <w:rPr>
          <w:rFonts w:ascii="Arial" w:hAnsi="Arial" w:cs="Arial"/>
          <w:sz w:val="20"/>
          <w:szCs w:val="20"/>
        </w:rPr>
      </w:pPr>
      <w:r w:rsidRPr="00C22E4C">
        <w:rPr>
          <w:rFonts w:ascii="Arial" w:hAnsi="Arial" w:cs="Arial"/>
          <w:sz w:val="20"/>
          <w:szCs w:val="20"/>
        </w:rPr>
        <w:t>Locations where chemicals are stored should have available a supply of equipment and materials for use in the event of a chemical spill.  Spill response materials may include:</w:t>
      </w:r>
    </w:p>
    <w:p w14:paraId="4F229F3F" w14:textId="77777777" w:rsidR="00024033" w:rsidRPr="00C22E4C" w:rsidRDefault="00024033">
      <w:pPr>
        <w:numPr>
          <w:ilvl w:val="0"/>
          <w:numId w:val="8"/>
        </w:numPr>
        <w:jc w:val="both"/>
        <w:rPr>
          <w:rFonts w:ascii="Arial" w:hAnsi="Arial" w:cs="Arial"/>
          <w:sz w:val="20"/>
          <w:szCs w:val="20"/>
        </w:rPr>
      </w:pPr>
      <w:r w:rsidRPr="00C22E4C">
        <w:rPr>
          <w:rFonts w:ascii="Arial" w:hAnsi="Arial" w:cs="Arial"/>
          <w:sz w:val="20"/>
          <w:szCs w:val="20"/>
        </w:rPr>
        <w:t>Absorbent</w:t>
      </w:r>
    </w:p>
    <w:p w14:paraId="7E441D88" w14:textId="77777777" w:rsidR="00024033" w:rsidRPr="00C22E4C" w:rsidRDefault="00024033">
      <w:pPr>
        <w:numPr>
          <w:ilvl w:val="0"/>
          <w:numId w:val="8"/>
        </w:numPr>
        <w:jc w:val="both"/>
        <w:rPr>
          <w:rFonts w:ascii="Arial" w:hAnsi="Arial" w:cs="Arial"/>
          <w:sz w:val="20"/>
          <w:szCs w:val="20"/>
        </w:rPr>
      </w:pPr>
      <w:r w:rsidRPr="00C22E4C">
        <w:rPr>
          <w:rFonts w:ascii="Arial" w:hAnsi="Arial" w:cs="Arial"/>
          <w:sz w:val="20"/>
          <w:szCs w:val="20"/>
        </w:rPr>
        <w:t>Personal protective equipment</w:t>
      </w:r>
    </w:p>
    <w:p w14:paraId="162DEEF5" w14:textId="77777777" w:rsidR="00024033" w:rsidRPr="00C22E4C" w:rsidRDefault="00024033">
      <w:pPr>
        <w:numPr>
          <w:ilvl w:val="0"/>
          <w:numId w:val="8"/>
        </w:numPr>
        <w:jc w:val="both"/>
        <w:rPr>
          <w:rFonts w:ascii="Arial" w:hAnsi="Arial" w:cs="Arial"/>
          <w:sz w:val="20"/>
          <w:szCs w:val="20"/>
        </w:rPr>
      </w:pPr>
      <w:r w:rsidRPr="00C22E4C">
        <w:rPr>
          <w:rFonts w:ascii="Arial" w:hAnsi="Arial" w:cs="Arial"/>
          <w:sz w:val="20"/>
          <w:szCs w:val="20"/>
        </w:rPr>
        <w:t>Scoops and/or pans for picking up granular solids</w:t>
      </w:r>
    </w:p>
    <w:p w14:paraId="7B34ECEA" w14:textId="77777777" w:rsidR="00024033" w:rsidRPr="00C22E4C" w:rsidRDefault="00024033">
      <w:pPr>
        <w:numPr>
          <w:ilvl w:val="0"/>
          <w:numId w:val="8"/>
        </w:numPr>
        <w:jc w:val="both"/>
        <w:rPr>
          <w:rFonts w:ascii="Arial" w:hAnsi="Arial" w:cs="Arial"/>
          <w:sz w:val="20"/>
          <w:szCs w:val="20"/>
        </w:rPr>
      </w:pPr>
      <w:r w:rsidRPr="00C22E4C">
        <w:rPr>
          <w:rFonts w:ascii="Arial" w:hAnsi="Arial" w:cs="Arial"/>
          <w:sz w:val="20"/>
          <w:szCs w:val="20"/>
        </w:rPr>
        <w:t>Plastic bags to contain contaminated absorbent</w:t>
      </w:r>
    </w:p>
    <w:p w14:paraId="3871CAE3" w14:textId="77777777" w:rsidR="00024033" w:rsidRPr="00C22E4C" w:rsidRDefault="00024033">
      <w:pPr>
        <w:jc w:val="both"/>
        <w:rPr>
          <w:rFonts w:ascii="Arial" w:hAnsi="Arial" w:cs="Arial"/>
          <w:sz w:val="20"/>
          <w:szCs w:val="20"/>
        </w:rPr>
      </w:pPr>
    </w:p>
    <w:p w14:paraId="0081464D" w14:textId="77777777" w:rsidR="00024033" w:rsidRPr="00C22E4C" w:rsidRDefault="00024033">
      <w:pPr>
        <w:jc w:val="both"/>
        <w:rPr>
          <w:rFonts w:ascii="Arial" w:hAnsi="Arial" w:cs="Arial"/>
          <w:sz w:val="20"/>
          <w:szCs w:val="20"/>
        </w:rPr>
      </w:pPr>
      <w:r w:rsidRPr="00C22E4C">
        <w:rPr>
          <w:rFonts w:ascii="Arial" w:hAnsi="Arial" w:cs="Arial"/>
          <w:sz w:val="20"/>
          <w:szCs w:val="20"/>
        </w:rPr>
        <w:lastRenderedPageBreak/>
        <w:t>For spills creating an airborne hazard or that require equipment beyond standard laboratory apparel, contact the Environmental Health and Safety office for assistance in containment and clean up.</w:t>
      </w:r>
    </w:p>
    <w:p w14:paraId="7A72B7A9" w14:textId="77777777" w:rsidR="00024033" w:rsidRPr="00C22E4C" w:rsidRDefault="00024033">
      <w:pPr>
        <w:jc w:val="both"/>
        <w:rPr>
          <w:rFonts w:ascii="Arial" w:hAnsi="Arial" w:cs="Arial"/>
          <w:sz w:val="20"/>
          <w:szCs w:val="20"/>
        </w:rPr>
      </w:pPr>
    </w:p>
    <w:p w14:paraId="1DFCB75F" w14:textId="77777777" w:rsidR="00024033" w:rsidRPr="00C22E4C" w:rsidRDefault="00024033" w:rsidP="0004555F">
      <w:pPr>
        <w:spacing w:after="120"/>
        <w:jc w:val="both"/>
        <w:rPr>
          <w:rFonts w:ascii="Arial" w:hAnsi="Arial" w:cs="Arial"/>
          <w:sz w:val="20"/>
          <w:szCs w:val="20"/>
        </w:rPr>
      </w:pPr>
      <w:r w:rsidRPr="0004555F">
        <w:rPr>
          <w:rFonts w:ascii="Arial" w:hAnsi="Arial" w:cs="Arial"/>
          <w:b/>
          <w:sz w:val="20"/>
          <w:szCs w:val="20"/>
        </w:rPr>
        <w:t>7.0</w:t>
      </w:r>
      <w:r w:rsidRPr="00C22E4C">
        <w:rPr>
          <w:rFonts w:ascii="Arial" w:hAnsi="Arial" w:cs="Arial"/>
          <w:sz w:val="20"/>
          <w:szCs w:val="20"/>
        </w:rPr>
        <w:tab/>
      </w:r>
      <w:r w:rsidRPr="00C22E4C">
        <w:rPr>
          <w:rFonts w:ascii="Arial" w:hAnsi="Arial" w:cs="Arial"/>
          <w:b/>
          <w:sz w:val="20"/>
          <w:szCs w:val="20"/>
        </w:rPr>
        <w:t>Hazard Identification</w:t>
      </w:r>
    </w:p>
    <w:p w14:paraId="031388F6" w14:textId="77777777" w:rsidR="00024033" w:rsidRPr="00C22E4C" w:rsidRDefault="00024033">
      <w:pPr>
        <w:numPr>
          <w:ilvl w:val="0"/>
          <w:numId w:val="11"/>
        </w:numPr>
        <w:spacing w:after="120"/>
        <w:jc w:val="both"/>
        <w:rPr>
          <w:rFonts w:ascii="Arial" w:hAnsi="Arial" w:cs="Arial"/>
          <w:sz w:val="20"/>
          <w:szCs w:val="20"/>
        </w:rPr>
      </w:pPr>
      <w:r w:rsidRPr="00C22E4C">
        <w:rPr>
          <w:rFonts w:ascii="Arial" w:hAnsi="Arial" w:cs="Arial"/>
          <w:sz w:val="20"/>
          <w:szCs w:val="20"/>
        </w:rPr>
        <w:t>All chemical containers must have a legible, firmly attached label showing the contents of the container.</w:t>
      </w:r>
    </w:p>
    <w:p w14:paraId="1F7A09DB" w14:textId="77777777" w:rsidR="00024033" w:rsidRPr="00C22E4C" w:rsidRDefault="00024033">
      <w:pPr>
        <w:numPr>
          <w:ilvl w:val="0"/>
          <w:numId w:val="11"/>
        </w:numPr>
        <w:spacing w:after="120"/>
        <w:jc w:val="both"/>
        <w:rPr>
          <w:rFonts w:ascii="Arial" w:hAnsi="Arial" w:cs="Arial"/>
          <w:sz w:val="20"/>
          <w:szCs w:val="20"/>
        </w:rPr>
      </w:pPr>
      <w:r w:rsidRPr="00C22E4C">
        <w:rPr>
          <w:rFonts w:ascii="Arial" w:hAnsi="Arial" w:cs="Arial"/>
          <w:sz w:val="20"/>
          <w:szCs w:val="20"/>
        </w:rPr>
        <w:t>Labels on incoming containers of hazardous chemicals must not be removed or defaced.</w:t>
      </w:r>
    </w:p>
    <w:p w14:paraId="27D8CACA" w14:textId="34C2E973" w:rsidR="00024033" w:rsidRPr="00C22E4C" w:rsidRDefault="00024033">
      <w:pPr>
        <w:numPr>
          <w:ilvl w:val="0"/>
          <w:numId w:val="11"/>
        </w:numPr>
        <w:spacing w:after="120"/>
        <w:jc w:val="both"/>
        <w:rPr>
          <w:rFonts w:ascii="Arial" w:hAnsi="Arial" w:cs="Arial"/>
          <w:sz w:val="20"/>
          <w:szCs w:val="20"/>
        </w:rPr>
      </w:pPr>
      <w:r w:rsidRPr="00C22E4C">
        <w:rPr>
          <w:rFonts w:ascii="Arial" w:hAnsi="Arial" w:cs="Arial"/>
          <w:sz w:val="20"/>
          <w:szCs w:val="20"/>
        </w:rPr>
        <w:t>Safety Data Sheets (</w:t>
      </w:r>
      <w:r w:rsidR="00593423">
        <w:rPr>
          <w:rFonts w:ascii="Arial" w:hAnsi="Arial" w:cs="Arial"/>
          <w:sz w:val="20"/>
          <w:szCs w:val="20"/>
        </w:rPr>
        <w:t>SDS</w:t>
      </w:r>
      <w:r w:rsidRPr="00C22E4C">
        <w:rPr>
          <w:rFonts w:ascii="Arial" w:hAnsi="Arial" w:cs="Arial"/>
          <w:sz w:val="20"/>
          <w:szCs w:val="20"/>
        </w:rPr>
        <w:t xml:space="preserve">s) received with incoming shipments of hazardous chemicals are maintained and made readily accessible to laboratory </w:t>
      </w:r>
      <w:r w:rsidR="0023004E">
        <w:rPr>
          <w:rFonts w:ascii="Arial" w:hAnsi="Arial" w:cs="Arial"/>
          <w:sz w:val="20"/>
          <w:szCs w:val="20"/>
        </w:rPr>
        <w:t>personnel</w:t>
      </w:r>
      <w:r w:rsidRPr="00C22E4C">
        <w:rPr>
          <w:rFonts w:ascii="Arial" w:hAnsi="Arial" w:cs="Arial"/>
          <w:sz w:val="20"/>
          <w:szCs w:val="20"/>
        </w:rPr>
        <w:t xml:space="preserve">.  </w:t>
      </w:r>
      <w:r w:rsidR="00593423">
        <w:rPr>
          <w:rFonts w:ascii="Arial" w:hAnsi="Arial" w:cs="Arial"/>
          <w:sz w:val="20"/>
          <w:szCs w:val="20"/>
        </w:rPr>
        <w:t>SDS</w:t>
      </w:r>
      <w:r w:rsidRPr="00C22E4C">
        <w:rPr>
          <w:rFonts w:ascii="Arial" w:hAnsi="Arial" w:cs="Arial"/>
          <w:sz w:val="20"/>
          <w:szCs w:val="20"/>
        </w:rPr>
        <w:t xml:space="preserve">s are kept in the department. Refer to Western Washington University Safety Information Book, Section </w:t>
      </w:r>
      <w:r w:rsidR="008E6DD6">
        <w:rPr>
          <w:rFonts w:ascii="Arial" w:hAnsi="Arial" w:cs="Arial"/>
          <w:sz w:val="20"/>
          <w:szCs w:val="20"/>
        </w:rPr>
        <w:t>6</w:t>
      </w:r>
      <w:r w:rsidRPr="00C22E4C">
        <w:rPr>
          <w:rFonts w:ascii="Arial" w:hAnsi="Arial" w:cs="Arial"/>
          <w:sz w:val="20"/>
          <w:szCs w:val="20"/>
        </w:rPr>
        <w:t xml:space="preserve"> (</w:t>
      </w:r>
      <w:r w:rsidR="008E6DD6">
        <w:rPr>
          <w:rFonts w:ascii="Arial" w:hAnsi="Arial" w:cs="Arial"/>
          <w:sz w:val="20"/>
          <w:szCs w:val="20"/>
        </w:rPr>
        <w:t>Hazard Communication</w:t>
      </w:r>
      <w:r w:rsidRPr="00C22E4C">
        <w:rPr>
          <w:rFonts w:ascii="Arial" w:hAnsi="Arial" w:cs="Arial"/>
          <w:sz w:val="20"/>
          <w:szCs w:val="20"/>
        </w:rPr>
        <w:t xml:space="preserve">) for information on </w:t>
      </w:r>
      <w:r w:rsidR="00593423">
        <w:rPr>
          <w:rFonts w:ascii="Arial" w:hAnsi="Arial" w:cs="Arial"/>
          <w:sz w:val="20"/>
          <w:szCs w:val="20"/>
        </w:rPr>
        <w:t>SDS</w:t>
      </w:r>
      <w:r w:rsidRPr="00C22E4C">
        <w:rPr>
          <w:rFonts w:ascii="Arial" w:hAnsi="Arial" w:cs="Arial"/>
          <w:sz w:val="20"/>
          <w:szCs w:val="20"/>
        </w:rPr>
        <w:t xml:space="preserve"> locations.</w:t>
      </w:r>
    </w:p>
    <w:p w14:paraId="42E862A7" w14:textId="095F5E6C" w:rsidR="00024033" w:rsidRPr="00C22E4C" w:rsidRDefault="00024033">
      <w:pPr>
        <w:numPr>
          <w:ilvl w:val="0"/>
          <w:numId w:val="11"/>
        </w:numPr>
        <w:spacing w:after="120"/>
        <w:jc w:val="both"/>
        <w:rPr>
          <w:rFonts w:ascii="Arial" w:hAnsi="Arial" w:cs="Arial"/>
          <w:sz w:val="20"/>
          <w:szCs w:val="20"/>
        </w:rPr>
      </w:pPr>
      <w:r w:rsidRPr="00C22E4C">
        <w:rPr>
          <w:rFonts w:ascii="Arial" w:hAnsi="Arial" w:cs="Arial"/>
          <w:sz w:val="20"/>
          <w:szCs w:val="20"/>
        </w:rPr>
        <w:t>A hazard review of new materials not previously used in the laboratory shall be completed before working with the new material.  The</w:t>
      </w:r>
      <w:r w:rsidR="00483263">
        <w:rPr>
          <w:rFonts w:ascii="Arial" w:hAnsi="Arial" w:cs="Arial"/>
          <w:sz w:val="20"/>
          <w:szCs w:val="20"/>
        </w:rPr>
        <w:t xml:space="preserve"> Department Safety </w:t>
      </w:r>
      <w:r w:rsidR="001F456A">
        <w:rPr>
          <w:rFonts w:ascii="Arial" w:hAnsi="Arial" w:cs="Arial"/>
          <w:sz w:val="20"/>
          <w:szCs w:val="20"/>
        </w:rPr>
        <w:t>Coordinator</w:t>
      </w:r>
      <w:r w:rsidR="00483263">
        <w:rPr>
          <w:rFonts w:ascii="Arial" w:hAnsi="Arial" w:cs="Arial"/>
          <w:sz w:val="20"/>
          <w:szCs w:val="20"/>
        </w:rPr>
        <w:t xml:space="preserve"> or </w:t>
      </w:r>
      <w:r w:rsidRPr="00C22E4C">
        <w:rPr>
          <w:rFonts w:ascii="Arial" w:hAnsi="Arial" w:cs="Arial"/>
          <w:sz w:val="20"/>
          <w:szCs w:val="20"/>
        </w:rPr>
        <w:t>Laboratory Supervisor conducts this review.  (See Part 6.1 – Chemical Procurement and Distribution)</w:t>
      </w:r>
    </w:p>
    <w:p w14:paraId="681D6E24" w14:textId="77777777" w:rsidR="00024033" w:rsidRPr="00C22E4C" w:rsidRDefault="00024033">
      <w:pPr>
        <w:numPr>
          <w:ilvl w:val="0"/>
          <w:numId w:val="11"/>
        </w:numPr>
        <w:spacing w:after="120"/>
        <w:jc w:val="both"/>
        <w:rPr>
          <w:rFonts w:ascii="Arial" w:hAnsi="Arial" w:cs="Arial"/>
          <w:sz w:val="20"/>
          <w:szCs w:val="20"/>
        </w:rPr>
      </w:pPr>
      <w:r w:rsidRPr="00C22E4C">
        <w:rPr>
          <w:rFonts w:ascii="Arial" w:hAnsi="Arial" w:cs="Arial"/>
          <w:sz w:val="20"/>
          <w:szCs w:val="20"/>
        </w:rPr>
        <w:t>Chemical substances developed in the laboratory are assumed to be hazardous in the absence of other information.</w:t>
      </w:r>
    </w:p>
    <w:p w14:paraId="5885B84F" w14:textId="6402D7A3" w:rsidR="00483263" w:rsidRPr="00483263" w:rsidRDefault="00024033" w:rsidP="00E71BE7">
      <w:pPr>
        <w:numPr>
          <w:ilvl w:val="0"/>
          <w:numId w:val="11"/>
        </w:numPr>
        <w:rPr>
          <w:rFonts w:ascii="Arial" w:hAnsi="Arial" w:cs="Arial"/>
          <w:sz w:val="20"/>
          <w:szCs w:val="20"/>
        </w:rPr>
      </w:pPr>
      <w:r w:rsidRPr="00C22E4C">
        <w:rPr>
          <w:rFonts w:ascii="Arial" w:hAnsi="Arial" w:cs="Arial"/>
          <w:sz w:val="20"/>
          <w:szCs w:val="20"/>
        </w:rPr>
        <w:t>Laboratory areas that have special or unusual hazards should be identified with an appropriate warning sign.</w:t>
      </w:r>
      <w:r w:rsidR="00483263">
        <w:rPr>
          <w:rFonts w:ascii="Arial" w:hAnsi="Arial" w:cs="Arial"/>
          <w:sz w:val="20"/>
          <w:szCs w:val="20"/>
        </w:rPr>
        <w:br/>
      </w:r>
    </w:p>
    <w:p w14:paraId="62674786" w14:textId="25F8803B" w:rsidR="00483263" w:rsidRPr="00E71BE7" w:rsidRDefault="00483263" w:rsidP="00E71BE7">
      <w:pPr>
        <w:rPr>
          <w:rFonts w:ascii="Arial" w:hAnsi="Arial" w:cs="Arial"/>
          <w:b/>
          <w:sz w:val="20"/>
          <w:szCs w:val="20"/>
        </w:rPr>
      </w:pPr>
      <w:r w:rsidRPr="00E71BE7">
        <w:rPr>
          <w:rFonts w:ascii="Arial" w:hAnsi="Arial" w:cs="Arial"/>
          <w:b/>
          <w:sz w:val="20"/>
          <w:szCs w:val="20"/>
        </w:rPr>
        <w:t>7.1  Labeling Hazardous Materials</w:t>
      </w:r>
      <w:r>
        <w:rPr>
          <w:rFonts w:ascii="Arial" w:hAnsi="Arial" w:cs="Arial"/>
          <w:b/>
          <w:sz w:val="20"/>
          <w:szCs w:val="20"/>
        </w:rPr>
        <w:br/>
      </w:r>
    </w:p>
    <w:p w14:paraId="0C8BD18C" w14:textId="77777777" w:rsidR="00483263" w:rsidRPr="00E71BE7" w:rsidRDefault="00483263" w:rsidP="00483263">
      <w:pPr>
        <w:pStyle w:val="ListParagraph"/>
        <w:numPr>
          <w:ilvl w:val="0"/>
          <w:numId w:val="93"/>
        </w:numPr>
        <w:tabs>
          <w:tab w:val="center" w:pos="5400"/>
        </w:tabs>
        <w:suppressAutoHyphens/>
        <w:contextualSpacing/>
        <w:rPr>
          <w:rFonts w:ascii="Arial" w:hAnsi="Arial" w:cs="Arial"/>
          <w:b/>
          <w:spacing w:val="-3"/>
          <w:sz w:val="20"/>
        </w:rPr>
      </w:pPr>
      <w:r w:rsidRPr="00E71BE7">
        <w:rPr>
          <w:rFonts w:ascii="Arial" w:hAnsi="Arial" w:cs="Arial"/>
          <w:b/>
          <w:spacing w:val="-3"/>
          <w:sz w:val="20"/>
        </w:rPr>
        <w:t>Original Container</w:t>
      </w:r>
    </w:p>
    <w:p w14:paraId="6AF2AC91" w14:textId="77777777" w:rsidR="00483263" w:rsidRDefault="00483263" w:rsidP="00483263">
      <w:pPr>
        <w:tabs>
          <w:tab w:val="center" w:pos="5400"/>
        </w:tabs>
        <w:suppressAutoHyphens/>
        <w:rPr>
          <w:rFonts w:ascii="Arial" w:hAnsi="Arial" w:cs="Arial"/>
          <w:b/>
          <w:spacing w:val="-3"/>
        </w:rPr>
      </w:pPr>
    </w:p>
    <w:p w14:paraId="7AD3262A" w14:textId="77777777" w:rsidR="00483263" w:rsidRPr="00587B36" w:rsidRDefault="00483263" w:rsidP="00483263">
      <w:pPr>
        <w:tabs>
          <w:tab w:val="center" w:pos="5400"/>
        </w:tabs>
        <w:suppressAutoHyphens/>
        <w:rPr>
          <w:rFonts w:ascii="Arial" w:hAnsi="Arial" w:cs="Arial"/>
          <w:spacing w:val="-3"/>
          <w:sz w:val="20"/>
        </w:rPr>
      </w:pPr>
      <w:r w:rsidRPr="00587B36">
        <w:rPr>
          <w:rFonts w:ascii="Arial" w:hAnsi="Arial" w:cs="Arial"/>
          <w:spacing w:val="-3"/>
          <w:sz w:val="20"/>
        </w:rPr>
        <w:t xml:space="preserve">The label on an original container must be legible and written in English.  It must include the chemical/ product name as shown on the safety data sheet (SDS) and the manufacturer’s name and address.  Do not accept materials if the label is illegible or missing required information.  </w:t>
      </w:r>
    </w:p>
    <w:p w14:paraId="116C2441" w14:textId="77777777" w:rsidR="00483263" w:rsidRDefault="00483263" w:rsidP="00483263">
      <w:pPr>
        <w:tabs>
          <w:tab w:val="center" w:pos="5400"/>
        </w:tabs>
        <w:suppressAutoHyphens/>
        <w:rPr>
          <w:rFonts w:ascii="Arial" w:hAnsi="Arial" w:cs="Arial"/>
          <w:spacing w:val="-3"/>
          <w:sz w:val="20"/>
        </w:rPr>
      </w:pPr>
    </w:p>
    <w:p w14:paraId="7CB782FD" w14:textId="77777777" w:rsidR="00483263" w:rsidRDefault="00483263" w:rsidP="00483263">
      <w:pPr>
        <w:tabs>
          <w:tab w:val="center" w:pos="5400"/>
        </w:tabs>
        <w:suppressAutoHyphens/>
        <w:rPr>
          <w:rFonts w:ascii="Arial" w:hAnsi="Arial" w:cs="Arial"/>
          <w:spacing w:val="-3"/>
          <w:sz w:val="20"/>
        </w:rPr>
      </w:pPr>
      <w:r>
        <w:rPr>
          <w:rFonts w:ascii="Arial" w:hAnsi="Arial" w:cs="Arial"/>
          <w:spacing w:val="-3"/>
          <w:sz w:val="20"/>
        </w:rPr>
        <w:t>Beginning June 1, 2015, labels on chemicals and products shipped from the manufacturer must be consistent with the Globally Harmonized System of Classification and Labeling of Chemicals (GHS) as required by Washington Administrative Code (WAC) 296-901.  There are six required WAC elements as of June 1, 2015:</w:t>
      </w:r>
    </w:p>
    <w:p w14:paraId="272918A6" w14:textId="77777777" w:rsidR="00483263" w:rsidRDefault="00483263" w:rsidP="00483263">
      <w:pPr>
        <w:tabs>
          <w:tab w:val="center" w:pos="5400"/>
        </w:tabs>
        <w:suppressAutoHyphens/>
        <w:rPr>
          <w:rFonts w:ascii="Arial" w:hAnsi="Arial" w:cs="Arial"/>
          <w:spacing w:val="-3"/>
          <w:sz w:val="20"/>
        </w:rPr>
      </w:pPr>
    </w:p>
    <w:p w14:paraId="6EA37224" w14:textId="77777777" w:rsidR="00483263" w:rsidRPr="00587B36" w:rsidRDefault="00483263" w:rsidP="00483263">
      <w:pPr>
        <w:tabs>
          <w:tab w:val="center" w:pos="5400"/>
        </w:tabs>
        <w:suppressAutoHyphens/>
        <w:ind w:left="1440"/>
        <w:rPr>
          <w:rFonts w:ascii="Arial" w:hAnsi="Arial" w:cs="Arial"/>
          <w:sz w:val="20"/>
        </w:rPr>
      </w:pPr>
      <w:r w:rsidRPr="0088399B">
        <w:rPr>
          <w:rFonts w:ascii="Arial" w:hAnsi="Arial" w:cs="Arial"/>
          <w:spacing w:val="-3"/>
          <w:sz w:val="20"/>
        </w:rPr>
        <w:t xml:space="preserve">1.  </w:t>
      </w:r>
      <w:r w:rsidRPr="00587B36">
        <w:rPr>
          <w:rFonts w:ascii="Arial" w:hAnsi="Arial" w:cs="Arial"/>
          <w:sz w:val="20"/>
        </w:rPr>
        <w:t xml:space="preserve">Product name </w:t>
      </w:r>
    </w:p>
    <w:p w14:paraId="0F5EC71E" w14:textId="77777777" w:rsidR="00483263" w:rsidRPr="00587B36" w:rsidRDefault="00483263" w:rsidP="00483263">
      <w:pPr>
        <w:tabs>
          <w:tab w:val="center" w:pos="5400"/>
        </w:tabs>
        <w:suppressAutoHyphens/>
        <w:ind w:left="1440"/>
        <w:rPr>
          <w:rFonts w:ascii="Arial" w:hAnsi="Arial" w:cs="Arial"/>
          <w:sz w:val="20"/>
        </w:rPr>
      </w:pPr>
      <w:r w:rsidRPr="00587B36">
        <w:rPr>
          <w:rFonts w:ascii="Arial" w:hAnsi="Arial" w:cs="Arial"/>
          <w:sz w:val="20"/>
        </w:rPr>
        <w:t xml:space="preserve">2. Manufacturer’s name and contact information </w:t>
      </w:r>
    </w:p>
    <w:p w14:paraId="42097D13" w14:textId="77777777" w:rsidR="00483263" w:rsidRPr="00587B36" w:rsidRDefault="00483263" w:rsidP="00483263">
      <w:pPr>
        <w:tabs>
          <w:tab w:val="center" w:pos="5400"/>
        </w:tabs>
        <w:suppressAutoHyphens/>
        <w:ind w:left="1440"/>
        <w:rPr>
          <w:rFonts w:ascii="Arial" w:hAnsi="Arial" w:cs="Arial"/>
          <w:sz w:val="20"/>
        </w:rPr>
      </w:pPr>
      <w:r w:rsidRPr="00587B36">
        <w:rPr>
          <w:rFonts w:ascii="Arial" w:hAnsi="Arial" w:cs="Arial"/>
          <w:sz w:val="20"/>
        </w:rPr>
        <w:t xml:space="preserve">3. Signal word (e.g., danger, warning or no signal word) </w:t>
      </w:r>
    </w:p>
    <w:p w14:paraId="01101E11" w14:textId="77777777" w:rsidR="00483263" w:rsidRPr="00587B36" w:rsidRDefault="00483263" w:rsidP="00483263">
      <w:pPr>
        <w:tabs>
          <w:tab w:val="center" w:pos="5400"/>
        </w:tabs>
        <w:suppressAutoHyphens/>
        <w:ind w:left="1440"/>
        <w:rPr>
          <w:rFonts w:ascii="Arial" w:hAnsi="Arial" w:cs="Arial"/>
          <w:sz w:val="20"/>
        </w:rPr>
      </w:pPr>
      <w:r w:rsidRPr="00587B36">
        <w:rPr>
          <w:rFonts w:ascii="Arial" w:hAnsi="Arial" w:cs="Arial"/>
          <w:sz w:val="20"/>
        </w:rPr>
        <w:t xml:space="preserve">4. Hazard statement(s) (e.g., toxic if inhaled, combustible liquid) </w:t>
      </w:r>
    </w:p>
    <w:p w14:paraId="625E35AF" w14:textId="77777777" w:rsidR="00483263" w:rsidRPr="00587B36" w:rsidRDefault="00483263" w:rsidP="00483263">
      <w:pPr>
        <w:tabs>
          <w:tab w:val="center" w:pos="5400"/>
        </w:tabs>
        <w:suppressAutoHyphens/>
        <w:ind w:left="1440"/>
        <w:rPr>
          <w:rFonts w:ascii="Arial" w:hAnsi="Arial" w:cs="Arial"/>
          <w:sz w:val="20"/>
        </w:rPr>
      </w:pPr>
      <w:r w:rsidRPr="00587B36">
        <w:rPr>
          <w:rFonts w:ascii="Arial" w:hAnsi="Arial" w:cs="Arial"/>
          <w:sz w:val="20"/>
        </w:rPr>
        <w:t xml:space="preserve">5. Pictogram(s) </w:t>
      </w:r>
    </w:p>
    <w:p w14:paraId="533E6DAA" w14:textId="77777777" w:rsidR="00483263" w:rsidRDefault="00483263" w:rsidP="00483263">
      <w:pPr>
        <w:tabs>
          <w:tab w:val="center" w:pos="5400"/>
        </w:tabs>
        <w:suppressAutoHyphens/>
        <w:ind w:left="1440"/>
        <w:rPr>
          <w:rFonts w:ascii="Arial" w:hAnsi="Arial" w:cs="Arial"/>
          <w:sz w:val="20"/>
        </w:rPr>
      </w:pPr>
      <w:r w:rsidRPr="00587B36">
        <w:rPr>
          <w:rFonts w:ascii="Arial" w:hAnsi="Arial" w:cs="Arial"/>
          <w:sz w:val="20"/>
        </w:rPr>
        <w:t>6. Precautionary Statements (e.g., keep container tightly closed)</w:t>
      </w:r>
    </w:p>
    <w:p w14:paraId="1D01F810" w14:textId="77777777" w:rsidR="00483263" w:rsidRDefault="00483263" w:rsidP="00483263">
      <w:pPr>
        <w:tabs>
          <w:tab w:val="center" w:pos="5400"/>
        </w:tabs>
        <w:suppressAutoHyphens/>
        <w:ind w:left="1440"/>
        <w:rPr>
          <w:rFonts w:ascii="Arial" w:hAnsi="Arial" w:cs="Arial"/>
          <w:sz w:val="20"/>
        </w:rPr>
      </w:pPr>
    </w:p>
    <w:p w14:paraId="6F964777" w14:textId="4FCE32E9" w:rsidR="00483263" w:rsidRPr="00587B36" w:rsidRDefault="00583858" w:rsidP="00483263">
      <w:pPr>
        <w:tabs>
          <w:tab w:val="center" w:pos="5400"/>
        </w:tabs>
        <w:suppressAutoHyphens/>
        <w:ind w:left="720"/>
        <w:rPr>
          <w:rFonts w:ascii="Arial" w:hAnsi="Arial" w:cs="Arial"/>
          <w:b/>
          <w:sz w:val="20"/>
        </w:rPr>
      </w:pPr>
      <w:r>
        <w:rPr>
          <w:rFonts w:ascii="Arial" w:hAnsi="Arial" w:cs="Arial"/>
          <w:b/>
          <w:sz w:val="20"/>
        </w:rPr>
        <w:br/>
      </w:r>
      <w:r>
        <w:rPr>
          <w:rFonts w:ascii="Arial" w:hAnsi="Arial" w:cs="Arial"/>
          <w:b/>
          <w:sz w:val="20"/>
        </w:rPr>
        <w:br/>
      </w:r>
      <w:r>
        <w:rPr>
          <w:rFonts w:ascii="Arial" w:hAnsi="Arial" w:cs="Arial"/>
          <w:b/>
          <w:sz w:val="20"/>
        </w:rPr>
        <w:br/>
      </w:r>
      <w:r>
        <w:rPr>
          <w:rFonts w:ascii="Arial" w:hAnsi="Arial" w:cs="Arial"/>
          <w:b/>
          <w:sz w:val="20"/>
        </w:rPr>
        <w:br/>
      </w:r>
      <w:r>
        <w:rPr>
          <w:rFonts w:ascii="Arial" w:hAnsi="Arial" w:cs="Arial"/>
          <w:b/>
          <w:sz w:val="20"/>
        </w:rPr>
        <w:br/>
      </w:r>
      <w:r>
        <w:rPr>
          <w:rFonts w:ascii="Arial" w:hAnsi="Arial" w:cs="Arial"/>
          <w:b/>
          <w:sz w:val="20"/>
        </w:rPr>
        <w:br/>
      </w:r>
      <w:r>
        <w:rPr>
          <w:rFonts w:ascii="Arial" w:hAnsi="Arial" w:cs="Arial"/>
          <w:b/>
          <w:sz w:val="20"/>
        </w:rPr>
        <w:br/>
      </w:r>
      <w:r w:rsidR="00483263" w:rsidRPr="00587B36">
        <w:rPr>
          <w:rFonts w:ascii="Arial" w:hAnsi="Arial" w:cs="Arial"/>
          <w:b/>
          <w:sz w:val="20"/>
        </w:rPr>
        <w:t xml:space="preserve">Figure </w:t>
      </w:r>
      <w:r w:rsidR="007166E9">
        <w:rPr>
          <w:rFonts w:ascii="Arial" w:hAnsi="Arial" w:cs="Arial"/>
          <w:b/>
          <w:sz w:val="20"/>
        </w:rPr>
        <w:t>7-</w:t>
      </w:r>
      <w:r w:rsidR="00483263" w:rsidRPr="00587B36">
        <w:rPr>
          <w:rFonts w:ascii="Arial" w:hAnsi="Arial" w:cs="Arial"/>
          <w:b/>
          <w:sz w:val="20"/>
        </w:rPr>
        <w:t>1, Example of Original Label</w:t>
      </w:r>
    </w:p>
    <w:p w14:paraId="73408F45" w14:textId="77777777" w:rsidR="00483263" w:rsidRPr="00587B36" w:rsidRDefault="00483263" w:rsidP="00483263">
      <w:pPr>
        <w:tabs>
          <w:tab w:val="center" w:pos="5400"/>
        </w:tabs>
        <w:suppressAutoHyphens/>
        <w:ind w:left="1440"/>
        <w:rPr>
          <w:rFonts w:ascii="Arial" w:hAnsi="Arial" w:cs="Arial"/>
          <w:spacing w:val="-3"/>
          <w:sz w:val="20"/>
        </w:rPr>
      </w:pPr>
    </w:p>
    <w:p w14:paraId="0EC551C4" w14:textId="77777777" w:rsidR="00483263" w:rsidRDefault="00483263" w:rsidP="00483263">
      <w:pPr>
        <w:tabs>
          <w:tab w:val="center" w:pos="5400"/>
        </w:tabs>
        <w:suppressAutoHyphens/>
        <w:ind w:left="720" w:right="360"/>
        <w:jc w:val="center"/>
        <w:rPr>
          <w:rFonts w:ascii="Arial" w:hAnsi="Arial" w:cs="Arial"/>
          <w:b/>
          <w:spacing w:val="-3"/>
        </w:rPr>
      </w:pPr>
      <w:r>
        <w:rPr>
          <w:rFonts w:ascii="Arial" w:hAnsi="Arial" w:cs="Arial"/>
          <w:b/>
          <w:noProof/>
          <w:spacing w:val="-3"/>
        </w:rPr>
        <w:lastRenderedPageBreak/>
        <w:drawing>
          <wp:inline distT="0" distB="0" distL="0" distR="0" wp14:anchorId="2BCD3D8D" wp14:editId="7BBF056A">
            <wp:extent cx="5491422" cy="2221992"/>
            <wp:effectExtent l="19050" t="19050" r="14605" b="260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s-label-format.jpg"/>
                    <pic:cNvPicPr/>
                  </pic:nvPicPr>
                  <pic:blipFill>
                    <a:blip r:embed="rId17">
                      <a:extLst>
                        <a:ext uri="{28A0092B-C50C-407E-A947-70E740481C1C}">
                          <a14:useLocalDpi xmlns:a14="http://schemas.microsoft.com/office/drawing/2010/main" val="0"/>
                        </a:ext>
                      </a:extLst>
                    </a:blip>
                    <a:stretch>
                      <a:fillRect/>
                    </a:stretch>
                  </pic:blipFill>
                  <pic:spPr>
                    <a:xfrm>
                      <a:off x="0" y="0"/>
                      <a:ext cx="5491422" cy="2221992"/>
                    </a:xfrm>
                    <a:prstGeom prst="rect">
                      <a:avLst/>
                    </a:prstGeom>
                    <a:ln>
                      <a:solidFill>
                        <a:schemeClr val="tx1"/>
                      </a:solidFill>
                    </a:ln>
                  </pic:spPr>
                </pic:pic>
              </a:graphicData>
            </a:graphic>
          </wp:inline>
        </w:drawing>
      </w:r>
    </w:p>
    <w:p w14:paraId="42DE7DE1" w14:textId="77777777" w:rsidR="00483263" w:rsidRDefault="00483263" w:rsidP="00483263">
      <w:pPr>
        <w:tabs>
          <w:tab w:val="left" w:pos="-720"/>
        </w:tabs>
        <w:suppressAutoHyphens/>
        <w:jc w:val="both"/>
        <w:rPr>
          <w:rFonts w:ascii="Arial" w:hAnsi="Arial" w:cs="Arial"/>
          <w:spacing w:val="-3"/>
          <w:sz w:val="12"/>
          <w:szCs w:val="12"/>
        </w:rPr>
      </w:pPr>
    </w:p>
    <w:p w14:paraId="6C900AFC" w14:textId="77777777" w:rsidR="00483263" w:rsidRDefault="00483263" w:rsidP="00483263">
      <w:pPr>
        <w:tabs>
          <w:tab w:val="left" w:pos="-720"/>
        </w:tabs>
        <w:suppressAutoHyphens/>
        <w:jc w:val="both"/>
        <w:rPr>
          <w:rFonts w:ascii="Arial" w:hAnsi="Arial" w:cs="Arial"/>
          <w:spacing w:val="-3"/>
          <w:sz w:val="12"/>
          <w:szCs w:val="12"/>
        </w:rPr>
      </w:pPr>
    </w:p>
    <w:p w14:paraId="6D02551D" w14:textId="77777777" w:rsidR="00483263" w:rsidRPr="00587B36" w:rsidRDefault="00483263" w:rsidP="00483263">
      <w:pPr>
        <w:tabs>
          <w:tab w:val="left" w:pos="-720"/>
        </w:tabs>
        <w:suppressAutoHyphens/>
        <w:jc w:val="both"/>
        <w:rPr>
          <w:rFonts w:ascii="Arial" w:hAnsi="Arial" w:cs="Arial"/>
          <w:spacing w:val="-3"/>
          <w:sz w:val="20"/>
          <w:szCs w:val="12"/>
        </w:rPr>
      </w:pPr>
    </w:p>
    <w:p w14:paraId="0D882536" w14:textId="77777777" w:rsidR="00483263" w:rsidRDefault="00483263" w:rsidP="00483263">
      <w:pPr>
        <w:tabs>
          <w:tab w:val="left" w:pos="-720"/>
        </w:tabs>
        <w:suppressAutoHyphens/>
        <w:jc w:val="both"/>
        <w:rPr>
          <w:rFonts w:ascii="Arial" w:hAnsi="Arial" w:cs="Arial"/>
          <w:spacing w:val="-3"/>
          <w:sz w:val="20"/>
          <w:szCs w:val="12"/>
        </w:rPr>
      </w:pPr>
      <w:r>
        <w:rPr>
          <w:rFonts w:ascii="Arial" w:hAnsi="Arial" w:cs="Arial"/>
          <w:spacing w:val="-3"/>
          <w:sz w:val="20"/>
          <w:szCs w:val="12"/>
        </w:rPr>
        <w:t xml:space="preserve">Avoid damaging the original container’s label, if possible.  If a container label becomes illegible, replace the label.  The replacement label must include the six required WAC elements to be in compliance with GHS rules, Contact EHS at 360-650-3064 or </w:t>
      </w:r>
      <w:hyperlink r:id="rId18" w:history="1">
        <w:r w:rsidRPr="009D0BDE">
          <w:rPr>
            <w:rStyle w:val="Hyperlink"/>
            <w:rFonts w:ascii="Arial" w:hAnsi="Arial" w:cs="Arial"/>
            <w:spacing w:val="-3"/>
            <w:sz w:val="20"/>
            <w:szCs w:val="12"/>
          </w:rPr>
          <w:t>ehs@wwu.edu</w:t>
        </w:r>
      </w:hyperlink>
      <w:r>
        <w:rPr>
          <w:rFonts w:ascii="Arial" w:hAnsi="Arial" w:cs="Arial"/>
          <w:spacing w:val="-3"/>
          <w:sz w:val="20"/>
          <w:szCs w:val="12"/>
        </w:rPr>
        <w:t xml:space="preserve"> for assistance.</w:t>
      </w:r>
    </w:p>
    <w:p w14:paraId="3B083CD8" w14:textId="77777777" w:rsidR="00483263" w:rsidRDefault="00483263" w:rsidP="00483263">
      <w:pPr>
        <w:tabs>
          <w:tab w:val="left" w:pos="-720"/>
        </w:tabs>
        <w:suppressAutoHyphens/>
        <w:jc w:val="both"/>
        <w:rPr>
          <w:rFonts w:ascii="Arial" w:hAnsi="Arial" w:cs="Arial"/>
          <w:spacing w:val="-3"/>
          <w:sz w:val="20"/>
          <w:szCs w:val="12"/>
        </w:rPr>
      </w:pPr>
    </w:p>
    <w:p w14:paraId="4612F519" w14:textId="77777777" w:rsidR="00483263" w:rsidRPr="00E71BE7" w:rsidRDefault="00483263" w:rsidP="00483263">
      <w:pPr>
        <w:pStyle w:val="ListParagraph"/>
        <w:numPr>
          <w:ilvl w:val="0"/>
          <w:numId w:val="93"/>
        </w:numPr>
        <w:tabs>
          <w:tab w:val="left" w:pos="-720"/>
        </w:tabs>
        <w:suppressAutoHyphens/>
        <w:contextualSpacing/>
        <w:jc w:val="both"/>
        <w:rPr>
          <w:rFonts w:ascii="Arial" w:hAnsi="Arial" w:cs="Arial"/>
          <w:b/>
          <w:spacing w:val="-3"/>
          <w:sz w:val="20"/>
          <w:szCs w:val="12"/>
        </w:rPr>
      </w:pPr>
      <w:r w:rsidRPr="00E71BE7">
        <w:rPr>
          <w:rFonts w:ascii="Arial" w:hAnsi="Arial" w:cs="Arial"/>
          <w:b/>
          <w:spacing w:val="-3"/>
          <w:sz w:val="20"/>
          <w:szCs w:val="12"/>
        </w:rPr>
        <w:t>Labeling Stock/ Working Solutions</w:t>
      </w:r>
    </w:p>
    <w:p w14:paraId="6051969F" w14:textId="77777777" w:rsidR="00483263" w:rsidRDefault="00483263" w:rsidP="00483263">
      <w:pPr>
        <w:pStyle w:val="ListParagraph"/>
        <w:tabs>
          <w:tab w:val="left" w:pos="-720"/>
        </w:tabs>
        <w:suppressAutoHyphens/>
        <w:ind w:left="360"/>
        <w:jc w:val="both"/>
        <w:rPr>
          <w:rFonts w:ascii="Arial" w:hAnsi="Arial" w:cs="Arial"/>
          <w:b/>
          <w:spacing w:val="-3"/>
          <w:sz w:val="22"/>
          <w:szCs w:val="12"/>
        </w:rPr>
      </w:pPr>
    </w:p>
    <w:p w14:paraId="350C4A19" w14:textId="77777777" w:rsidR="00483263" w:rsidRDefault="00483263" w:rsidP="00483263">
      <w:pPr>
        <w:pStyle w:val="ListParagraph"/>
        <w:tabs>
          <w:tab w:val="left" w:pos="-720"/>
        </w:tabs>
        <w:suppressAutoHyphens/>
        <w:ind w:left="360"/>
        <w:jc w:val="both"/>
        <w:rPr>
          <w:rFonts w:ascii="Arial" w:hAnsi="Arial" w:cs="Arial"/>
          <w:sz w:val="20"/>
        </w:rPr>
      </w:pPr>
      <w:r w:rsidRPr="00587B36">
        <w:rPr>
          <w:rFonts w:ascii="Arial" w:hAnsi="Arial" w:cs="Arial"/>
          <w:sz w:val="20"/>
        </w:rPr>
        <w:t xml:space="preserve">Containers of preparations, sample aliquots, and other working solutions are not required to be labeled if the container will be emptied before the end of the work shift and used by only one person. If a preparation or working solution is kept for a longer period than day of use or be used by others, the container must be labeled with the following information: </w:t>
      </w:r>
    </w:p>
    <w:p w14:paraId="33836FFC" w14:textId="77777777" w:rsidR="00483263" w:rsidRPr="00587B36" w:rsidRDefault="00483263" w:rsidP="00483263">
      <w:pPr>
        <w:pStyle w:val="ListParagraph"/>
        <w:tabs>
          <w:tab w:val="left" w:pos="-720"/>
        </w:tabs>
        <w:suppressAutoHyphens/>
        <w:ind w:left="360"/>
        <w:rPr>
          <w:rFonts w:ascii="Arial" w:hAnsi="Arial" w:cs="Arial"/>
          <w:spacing w:val="-3"/>
          <w:sz w:val="16"/>
          <w:szCs w:val="12"/>
        </w:rPr>
      </w:pPr>
      <w:r>
        <w:rPr>
          <w:rFonts w:ascii="Arial" w:hAnsi="Arial" w:cs="Arial"/>
          <w:sz w:val="20"/>
        </w:rPr>
        <w:br/>
      </w:r>
      <w:r w:rsidRPr="00587B36">
        <w:rPr>
          <w:rFonts w:ascii="Arial" w:hAnsi="Arial" w:cs="Arial"/>
          <w:sz w:val="20"/>
        </w:rPr>
        <w:sym w:font="Symbol" w:char="F0B7"/>
      </w:r>
      <w:r w:rsidRPr="00587B36">
        <w:rPr>
          <w:rFonts w:ascii="Arial" w:hAnsi="Arial" w:cs="Arial"/>
          <w:sz w:val="20"/>
        </w:rPr>
        <w:t xml:space="preserve"> Identity of the contents (spell out chemical names) </w:t>
      </w:r>
      <w:r>
        <w:rPr>
          <w:rFonts w:ascii="Arial" w:hAnsi="Arial" w:cs="Arial"/>
          <w:sz w:val="20"/>
        </w:rPr>
        <w:br/>
      </w:r>
      <w:r w:rsidRPr="00587B36">
        <w:rPr>
          <w:rFonts w:ascii="Arial" w:hAnsi="Arial" w:cs="Arial"/>
          <w:sz w:val="20"/>
        </w:rPr>
        <w:sym w:font="Symbol" w:char="F0B7"/>
      </w:r>
      <w:r w:rsidRPr="00587B36">
        <w:rPr>
          <w:rFonts w:ascii="Arial" w:hAnsi="Arial" w:cs="Arial"/>
          <w:sz w:val="20"/>
        </w:rPr>
        <w:t xml:space="preserve"> Signal word, if known or suspected (e.g., danger, warning)</w:t>
      </w:r>
      <w:r>
        <w:rPr>
          <w:rFonts w:ascii="Arial" w:hAnsi="Arial" w:cs="Arial"/>
          <w:sz w:val="20"/>
        </w:rPr>
        <w:br/>
      </w:r>
      <w:r w:rsidRPr="00587B36">
        <w:rPr>
          <w:rFonts w:ascii="Arial" w:hAnsi="Arial" w:cs="Arial"/>
          <w:sz w:val="20"/>
        </w:rPr>
        <w:sym w:font="Symbol" w:char="F0B7"/>
      </w:r>
      <w:r w:rsidRPr="00587B36">
        <w:rPr>
          <w:rFonts w:ascii="Arial" w:hAnsi="Arial" w:cs="Arial"/>
          <w:sz w:val="20"/>
        </w:rPr>
        <w:t xml:space="preserve"> Hazards, if known or suspected (e.g., flammable, corrosive, irritant)</w:t>
      </w:r>
    </w:p>
    <w:p w14:paraId="546BD449" w14:textId="77777777" w:rsidR="00483263" w:rsidRPr="006F6664" w:rsidRDefault="00483263" w:rsidP="00483263">
      <w:pPr>
        <w:tabs>
          <w:tab w:val="left" w:pos="-720"/>
        </w:tabs>
        <w:suppressAutoHyphens/>
        <w:rPr>
          <w:rFonts w:ascii="Arial" w:hAnsi="Arial" w:cs="Arial"/>
          <w:spacing w:val="-3"/>
          <w:sz w:val="12"/>
          <w:szCs w:val="12"/>
        </w:rPr>
      </w:pPr>
    </w:p>
    <w:p w14:paraId="1AF4D4FB" w14:textId="77777777" w:rsidR="008B6D6B" w:rsidRDefault="00483263" w:rsidP="00483263">
      <w:pPr>
        <w:tabs>
          <w:tab w:val="left" w:pos="-720"/>
        </w:tabs>
        <w:suppressAutoHyphens/>
        <w:ind w:left="360"/>
        <w:jc w:val="both"/>
        <w:rPr>
          <w:rFonts w:ascii="Arial" w:hAnsi="Arial" w:cs="Arial"/>
          <w:sz w:val="20"/>
        </w:rPr>
      </w:pPr>
      <w:r w:rsidRPr="00587B36">
        <w:rPr>
          <w:rFonts w:ascii="Arial" w:hAnsi="Arial" w:cs="Arial"/>
          <w:sz w:val="20"/>
        </w:rPr>
        <w:t xml:space="preserve">It is also “best practice” to label the working solution with the initials of the person preparing the solution and the date of preparation. </w:t>
      </w:r>
    </w:p>
    <w:p w14:paraId="0A81AF47" w14:textId="4828C681" w:rsidR="008B6D6B" w:rsidRDefault="008B6D6B" w:rsidP="00483263">
      <w:pPr>
        <w:tabs>
          <w:tab w:val="left" w:pos="-720"/>
        </w:tabs>
        <w:suppressAutoHyphens/>
        <w:ind w:left="360"/>
        <w:jc w:val="both"/>
        <w:rPr>
          <w:rFonts w:ascii="Arial" w:hAnsi="Arial" w:cs="Arial"/>
          <w:sz w:val="20"/>
        </w:rPr>
      </w:pPr>
      <w:r>
        <w:rPr>
          <w:rFonts w:ascii="Arial" w:hAnsi="Arial" w:cs="Arial"/>
          <w:sz w:val="20"/>
        </w:rPr>
        <w:t xml:space="preserve">The University of Washington </w:t>
      </w:r>
      <w:r w:rsidR="00DE4437">
        <w:rPr>
          <w:rFonts w:ascii="Arial" w:hAnsi="Arial" w:cs="Arial"/>
          <w:sz w:val="20"/>
        </w:rPr>
        <w:t xml:space="preserve">has kindly allowed us to refer personnel to their </w:t>
      </w:r>
      <w:hyperlink r:id="rId19" w:history="1">
        <w:r w:rsidR="00B12583" w:rsidRPr="00053E4D">
          <w:rPr>
            <w:rStyle w:val="Hyperlink"/>
            <w:rFonts w:ascii="Arial" w:hAnsi="Arial" w:cs="Arial"/>
            <w:sz w:val="20"/>
          </w:rPr>
          <w:t>Chemical Container Labels webpage</w:t>
        </w:r>
      </w:hyperlink>
      <w:r w:rsidR="00B12583">
        <w:rPr>
          <w:rFonts w:ascii="Arial" w:hAnsi="Arial" w:cs="Arial"/>
          <w:sz w:val="20"/>
        </w:rPr>
        <w:t xml:space="preserve">, which contains detailed labeling </w:t>
      </w:r>
      <w:r w:rsidR="00385B9B">
        <w:rPr>
          <w:rFonts w:ascii="Arial" w:hAnsi="Arial" w:cs="Arial"/>
          <w:sz w:val="20"/>
        </w:rPr>
        <w:t>information requirements as well as secondary chemical container label templates</w:t>
      </w:r>
      <w:r w:rsidR="00053E4D">
        <w:rPr>
          <w:rFonts w:ascii="Arial" w:hAnsi="Arial" w:cs="Arial"/>
          <w:sz w:val="20"/>
        </w:rPr>
        <w:t xml:space="preserve"> available that can be printed on </w:t>
      </w:r>
      <w:r w:rsidR="0045298B">
        <w:rPr>
          <w:rFonts w:ascii="Arial" w:hAnsi="Arial" w:cs="Arial"/>
          <w:sz w:val="20"/>
        </w:rPr>
        <w:t>Avery 5163 labels</w:t>
      </w:r>
      <w:r w:rsidR="00CB531F">
        <w:rPr>
          <w:rFonts w:ascii="Arial" w:hAnsi="Arial" w:cs="Arial"/>
          <w:sz w:val="20"/>
        </w:rPr>
        <w:t>.</w:t>
      </w:r>
    </w:p>
    <w:p w14:paraId="47BBE822" w14:textId="3D9B5110" w:rsidR="00483263" w:rsidRDefault="00483263" w:rsidP="00483263">
      <w:pPr>
        <w:tabs>
          <w:tab w:val="left" w:pos="-720"/>
        </w:tabs>
        <w:suppressAutoHyphens/>
        <w:ind w:left="360"/>
        <w:jc w:val="both"/>
        <w:rPr>
          <w:rFonts w:ascii="Arial" w:hAnsi="Arial" w:cs="Arial"/>
          <w:sz w:val="20"/>
        </w:rPr>
      </w:pPr>
      <w:r w:rsidRPr="00587B36">
        <w:rPr>
          <w:rFonts w:ascii="Arial" w:hAnsi="Arial" w:cs="Arial"/>
          <w:sz w:val="20"/>
        </w:rPr>
        <w:t>Information about the signal word, the hazards, and the precautionary statements from the label, can be obtained from the SDS, but dilutions and reactions may change the hazards and their severity</w:t>
      </w:r>
      <w:r w:rsidRPr="00693456">
        <w:rPr>
          <w:rFonts w:ascii="Arial" w:hAnsi="Arial" w:cs="Arial"/>
          <w:sz w:val="20"/>
        </w:rPr>
        <w:t xml:space="preserve">.  </w:t>
      </w:r>
      <w:r w:rsidR="007166E9" w:rsidRPr="00E71BE7">
        <w:rPr>
          <w:rFonts w:ascii="Arial" w:hAnsi="Arial" w:cs="Arial"/>
          <w:sz w:val="20"/>
        </w:rPr>
        <w:t>See Table 7</w:t>
      </w:r>
      <w:r w:rsidRPr="00693456">
        <w:rPr>
          <w:rFonts w:ascii="Arial" w:hAnsi="Arial" w:cs="Arial"/>
          <w:sz w:val="20"/>
        </w:rPr>
        <w:t>-1</w:t>
      </w:r>
      <w:r>
        <w:rPr>
          <w:rFonts w:ascii="Arial" w:hAnsi="Arial" w:cs="Arial"/>
          <w:sz w:val="20"/>
        </w:rPr>
        <w:t xml:space="preserve"> below for examples of physical and health hazards. </w:t>
      </w:r>
    </w:p>
    <w:p w14:paraId="0EC5449C" w14:textId="77777777" w:rsidR="00483263" w:rsidRDefault="00483263" w:rsidP="00483263">
      <w:pPr>
        <w:tabs>
          <w:tab w:val="left" w:pos="-720"/>
        </w:tabs>
        <w:suppressAutoHyphens/>
        <w:ind w:left="360"/>
        <w:jc w:val="both"/>
        <w:rPr>
          <w:rFonts w:ascii="Arial" w:hAnsi="Arial" w:cs="Arial"/>
          <w:sz w:val="20"/>
        </w:rPr>
      </w:pPr>
    </w:p>
    <w:p w14:paraId="40E5C97F" w14:textId="5DD9DD5A" w:rsidR="00483263" w:rsidRPr="006D0965" w:rsidRDefault="007166E9" w:rsidP="00483263">
      <w:pPr>
        <w:tabs>
          <w:tab w:val="left" w:pos="-720"/>
        </w:tabs>
        <w:suppressAutoHyphens/>
        <w:ind w:left="360"/>
        <w:jc w:val="both"/>
        <w:rPr>
          <w:rFonts w:ascii="Arial" w:hAnsi="Arial" w:cs="Arial"/>
          <w:b/>
          <w:sz w:val="20"/>
        </w:rPr>
      </w:pPr>
      <w:r w:rsidRPr="00E71BE7">
        <w:rPr>
          <w:rFonts w:ascii="Arial" w:hAnsi="Arial" w:cs="Arial"/>
          <w:b/>
          <w:sz w:val="20"/>
        </w:rPr>
        <w:t>Table 7</w:t>
      </w:r>
      <w:r w:rsidR="00483263" w:rsidRPr="00693456">
        <w:rPr>
          <w:rFonts w:ascii="Arial" w:hAnsi="Arial" w:cs="Arial"/>
          <w:b/>
          <w:sz w:val="20"/>
        </w:rPr>
        <w:t>-1.</w:t>
      </w:r>
    </w:p>
    <w:p w14:paraId="4A6FE926" w14:textId="77777777" w:rsidR="00483263" w:rsidRPr="006D0965" w:rsidRDefault="00483263" w:rsidP="00483263">
      <w:pPr>
        <w:tabs>
          <w:tab w:val="left" w:pos="-720"/>
        </w:tabs>
        <w:suppressAutoHyphens/>
        <w:ind w:left="360"/>
        <w:jc w:val="both"/>
        <w:rPr>
          <w:rFonts w:ascii="Arial" w:hAnsi="Arial" w:cs="Arial"/>
          <w:b/>
          <w:sz w:val="22"/>
        </w:rPr>
      </w:pPr>
    </w:p>
    <w:tbl>
      <w:tblPr>
        <w:tblStyle w:val="TableGrid"/>
        <w:tblW w:w="0" w:type="auto"/>
        <w:jc w:val="center"/>
        <w:tblLook w:val="04A0" w:firstRow="1" w:lastRow="0" w:firstColumn="1" w:lastColumn="0" w:noHBand="0" w:noVBand="1"/>
      </w:tblPr>
      <w:tblGrid>
        <w:gridCol w:w="6025"/>
      </w:tblGrid>
      <w:tr w:rsidR="00483263" w:rsidRPr="006D0965" w14:paraId="19B777FF" w14:textId="77777777" w:rsidTr="00F46708">
        <w:trPr>
          <w:jc w:val="center"/>
        </w:trPr>
        <w:tc>
          <w:tcPr>
            <w:tcW w:w="6025" w:type="dxa"/>
            <w:shd w:val="clear" w:color="auto" w:fill="95B3D7" w:themeFill="accent1" w:themeFillTint="99"/>
          </w:tcPr>
          <w:p w14:paraId="425032BE" w14:textId="77777777" w:rsidR="00483263" w:rsidRPr="006D0965" w:rsidRDefault="00483263" w:rsidP="00F46708">
            <w:pPr>
              <w:tabs>
                <w:tab w:val="left" w:pos="-720"/>
              </w:tabs>
              <w:suppressAutoHyphens/>
              <w:jc w:val="both"/>
              <w:rPr>
                <w:rFonts w:ascii="Arial" w:hAnsi="Arial" w:cs="Arial"/>
                <w:b/>
                <w:sz w:val="22"/>
              </w:rPr>
            </w:pPr>
            <w:r w:rsidRPr="006D0965">
              <w:rPr>
                <w:rFonts w:ascii="Arial" w:hAnsi="Arial" w:cs="Arial"/>
                <w:b/>
                <w:sz w:val="22"/>
              </w:rPr>
              <w:t>List of Physical and Health Hazards of Chemicals</w:t>
            </w:r>
          </w:p>
        </w:tc>
      </w:tr>
      <w:tr w:rsidR="00483263" w14:paraId="7816DC7F" w14:textId="77777777" w:rsidTr="00F46708">
        <w:trPr>
          <w:jc w:val="center"/>
        </w:trPr>
        <w:tc>
          <w:tcPr>
            <w:tcW w:w="6025" w:type="dxa"/>
            <w:shd w:val="clear" w:color="auto" w:fill="DBE5F1" w:themeFill="accent1" w:themeFillTint="33"/>
          </w:tcPr>
          <w:p w14:paraId="2E83245D" w14:textId="77777777" w:rsidR="00483263" w:rsidRPr="006D0965" w:rsidRDefault="00483263" w:rsidP="00F46708">
            <w:pPr>
              <w:tabs>
                <w:tab w:val="left" w:pos="-720"/>
              </w:tabs>
              <w:suppressAutoHyphens/>
              <w:jc w:val="both"/>
              <w:rPr>
                <w:rFonts w:ascii="Arial" w:hAnsi="Arial" w:cs="Arial"/>
                <w:b/>
                <w:sz w:val="20"/>
              </w:rPr>
            </w:pPr>
            <w:r w:rsidRPr="006D0965">
              <w:rPr>
                <w:rFonts w:ascii="Arial" w:hAnsi="Arial" w:cs="Arial"/>
                <w:b/>
                <w:sz w:val="20"/>
              </w:rPr>
              <w:t>Physical Hazards</w:t>
            </w:r>
          </w:p>
        </w:tc>
      </w:tr>
      <w:tr w:rsidR="00483263" w14:paraId="05A77B38" w14:textId="77777777" w:rsidTr="00F46708">
        <w:trPr>
          <w:jc w:val="center"/>
        </w:trPr>
        <w:tc>
          <w:tcPr>
            <w:tcW w:w="6025" w:type="dxa"/>
          </w:tcPr>
          <w:p w14:paraId="2015F6BD" w14:textId="77777777" w:rsidR="00483263" w:rsidRPr="006D0965" w:rsidRDefault="00483263" w:rsidP="00F46708">
            <w:pPr>
              <w:tabs>
                <w:tab w:val="left" w:pos="-720"/>
              </w:tabs>
              <w:suppressAutoHyphens/>
              <w:jc w:val="both"/>
              <w:rPr>
                <w:rFonts w:ascii="Arial" w:hAnsi="Arial" w:cs="Arial"/>
                <w:sz w:val="20"/>
              </w:rPr>
            </w:pPr>
            <w:r w:rsidRPr="006D0965">
              <w:rPr>
                <w:rFonts w:ascii="Arial" w:hAnsi="Arial" w:cs="Arial"/>
                <w:sz w:val="20"/>
              </w:rPr>
              <w:t>Combustible Liquid</w:t>
            </w:r>
          </w:p>
        </w:tc>
      </w:tr>
      <w:tr w:rsidR="00483263" w14:paraId="6D0469AD" w14:textId="77777777" w:rsidTr="00F46708">
        <w:trPr>
          <w:jc w:val="center"/>
        </w:trPr>
        <w:tc>
          <w:tcPr>
            <w:tcW w:w="6025" w:type="dxa"/>
          </w:tcPr>
          <w:p w14:paraId="052EBC8F" w14:textId="77777777" w:rsidR="00483263" w:rsidRPr="006D0965" w:rsidRDefault="00483263" w:rsidP="00F46708">
            <w:pPr>
              <w:tabs>
                <w:tab w:val="left" w:pos="-720"/>
              </w:tabs>
              <w:suppressAutoHyphens/>
              <w:jc w:val="both"/>
              <w:rPr>
                <w:rFonts w:ascii="Arial" w:hAnsi="Arial" w:cs="Arial"/>
                <w:sz w:val="20"/>
              </w:rPr>
            </w:pPr>
            <w:r w:rsidRPr="006D0965">
              <w:rPr>
                <w:rFonts w:ascii="Arial" w:hAnsi="Arial" w:cs="Arial"/>
                <w:sz w:val="20"/>
              </w:rPr>
              <w:t>Compressed Gas</w:t>
            </w:r>
          </w:p>
        </w:tc>
      </w:tr>
      <w:tr w:rsidR="00483263" w14:paraId="6EAA41EC" w14:textId="77777777" w:rsidTr="00F46708">
        <w:trPr>
          <w:jc w:val="center"/>
        </w:trPr>
        <w:tc>
          <w:tcPr>
            <w:tcW w:w="6025" w:type="dxa"/>
          </w:tcPr>
          <w:p w14:paraId="5D5706BC" w14:textId="77777777" w:rsidR="00483263" w:rsidRPr="006D0965" w:rsidRDefault="00483263" w:rsidP="00F46708">
            <w:pPr>
              <w:tabs>
                <w:tab w:val="left" w:pos="-720"/>
              </w:tabs>
              <w:suppressAutoHyphens/>
              <w:jc w:val="both"/>
              <w:rPr>
                <w:rFonts w:ascii="Arial" w:hAnsi="Arial" w:cs="Arial"/>
                <w:sz w:val="20"/>
              </w:rPr>
            </w:pPr>
            <w:r w:rsidRPr="006D0965">
              <w:rPr>
                <w:rFonts w:ascii="Arial" w:hAnsi="Arial" w:cs="Arial"/>
                <w:sz w:val="20"/>
              </w:rPr>
              <w:t>Explosive</w:t>
            </w:r>
          </w:p>
        </w:tc>
      </w:tr>
      <w:tr w:rsidR="00483263" w14:paraId="39AE6F63" w14:textId="77777777" w:rsidTr="00F46708">
        <w:trPr>
          <w:jc w:val="center"/>
        </w:trPr>
        <w:tc>
          <w:tcPr>
            <w:tcW w:w="6025" w:type="dxa"/>
          </w:tcPr>
          <w:p w14:paraId="14AFDC98" w14:textId="77777777" w:rsidR="00483263" w:rsidRPr="006D0965" w:rsidRDefault="00483263" w:rsidP="00F46708">
            <w:pPr>
              <w:tabs>
                <w:tab w:val="left" w:pos="-720"/>
              </w:tabs>
              <w:suppressAutoHyphens/>
              <w:jc w:val="both"/>
              <w:rPr>
                <w:rFonts w:ascii="Arial" w:hAnsi="Arial" w:cs="Arial"/>
                <w:sz w:val="20"/>
              </w:rPr>
            </w:pPr>
            <w:r w:rsidRPr="006D0965">
              <w:rPr>
                <w:rFonts w:ascii="Arial" w:hAnsi="Arial" w:cs="Arial"/>
                <w:sz w:val="20"/>
              </w:rPr>
              <w:t>Flammable</w:t>
            </w:r>
          </w:p>
        </w:tc>
      </w:tr>
      <w:tr w:rsidR="00483263" w14:paraId="724A93F2" w14:textId="77777777" w:rsidTr="00F46708">
        <w:trPr>
          <w:jc w:val="center"/>
        </w:trPr>
        <w:tc>
          <w:tcPr>
            <w:tcW w:w="6025" w:type="dxa"/>
          </w:tcPr>
          <w:p w14:paraId="73F3FD55" w14:textId="77777777" w:rsidR="00483263" w:rsidRPr="006D0965" w:rsidRDefault="00483263" w:rsidP="00F46708">
            <w:pPr>
              <w:tabs>
                <w:tab w:val="left" w:pos="-720"/>
              </w:tabs>
              <w:suppressAutoHyphens/>
              <w:jc w:val="both"/>
              <w:rPr>
                <w:rFonts w:ascii="Arial" w:hAnsi="Arial" w:cs="Arial"/>
                <w:sz w:val="20"/>
              </w:rPr>
            </w:pPr>
            <w:r w:rsidRPr="006D0965">
              <w:rPr>
                <w:rFonts w:ascii="Arial" w:hAnsi="Arial" w:cs="Arial"/>
                <w:sz w:val="20"/>
              </w:rPr>
              <w:t>Organic Peroxide</w:t>
            </w:r>
          </w:p>
        </w:tc>
      </w:tr>
      <w:tr w:rsidR="00483263" w14:paraId="432C3AC4" w14:textId="77777777" w:rsidTr="00F46708">
        <w:trPr>
          <w:jc w:val="center"/>
        </w:trPr>
        <w:tc>
          <w:tcPr>
            <w:tcW w:w="6025" w:type="dxa"/>
          </w:tcPr>
          <w:p w14:paraId="321AA4AC" w14:textId="77777777" w:rsidR="00483263" w:rsidRPr="006D0965" w:rsidRDefault="00483263" w:rsidP="00F46708">
            <w:pPr>
              <w:tabs>
                <w:tab w:val="left" w:pos="-720"/>
              </w:tabs>
              <w:suppressAutoHyphens/>
              <w:jc w:val="both"/>
              <w:rPr>
                <w:rFonts w:ascii="Arial" w:hAnsi="Arial" w:cs="Arial"/>
                <w:sz w:val="20"/>
              </w:rPr>
            </w:pPr>
            <w:r w:rsidRPr="006D0965">
              <w:rPr>
                <w:rFonts w:ascii="Arial" w:hAnsi="Arial" w:cs="Arial"/>
                <w:sz w:val="20"/>
              </w:rPr>
              <w:t>Oxidizer</w:t>
            </w:r>
          </w:p>
        </w:tc>
      </w:tr>
      <w:tr w:rsidR="00483263" w14:paraId="6ABF7BA3" w14:textId="77777777" w:rsidTr="00F46708">
        <w:trPr>
          <w:jc w:val="center"/>
        </w:trPr>
        <w:tc>
          <w:tcPr>
            <w:tcW w:w="6025" w:type="dxa"/>
          </w:tcPr>
          <w:p w14:paraId="12D75AB5" w14:textId="77777777" w:rsidR="00483263" w:rsidRPr="006D0965" w:rsidRDefault="00483263" w:rsidP="00F46708">
            <w:pPr>
              <w:tabs>
                <w:tab w:val="left" w:pos="-720"/>
              </w:tabs>
              <w:suppressAutoHyphens/>
              <w:jc w:val="both"/>
              <w:rPr>
                <w:rFonts w:ascii="Arial" w:hAnsi="Arial" w:cs="Arial"/>
                <w:sz w:val="20"/>
              </w:rPr>
            </w:pPr>
            <w:r w:rsidRPr="006D0965">
              <w:rPr>
                <w:rFonts w:ascii="Arial" w:hAnsi="Arial" w:cs="Arial"/>
                <w:sz w:val="20"/>
              </w:rPr>
              <w:t>Pyrophoric</w:t>
            </w:r>
          </w:p>
        </w:tc>
      </w:tr>
      <w:tr w:rsidR="00483263" w14:paraId="7660C531" w14:textId="77777777" w:rsidTr="00F46708">
        <w:trPr>
          <w:jc w:val="center"/>
        </w:trPr>
        <w:tc>
          <w:tcPr>
            <w:tcW w:w="6025" w:type="dxa"/>
          </w:tcPr>
          <w:p w14:paraId="4EF70AA9" w14:textId="77777777" w:rsidR="00483263" w:rsidRPr="006D0965" w:rsidRDefault="00483263" w:rsidP="00F46708">
            <w:pPr>
              <w:tabs>
                <w:tab w:val="left" w:pos="-720"/>
              </w:tabs>
              <w:suppressAutoHyphens/>
              <w:jc w:val="both"/>
              <w:rPr>
                <w:rFonts w:ascii="Arial" w:hAnsi="Arial" w:cs="Arial"/>
                <w:sz w:val="20"/>
              </w:rPr>
            </w:pPr>
            <w:r w:rsidRPr="006D0965">
              <w:rPr>
                <w:rFonts w:ascii="Arial" w:hAnsi="Arial" w:cs="Arial"/>
                <w:sz w:val="20"/>
              </w:rPr>
              <w:t>Unstable (reactive)</w:t>
            </w:r>
          </w:p>
        </w:tc>
      </w:tr>
      <w:tr w:rsidR="00483263" w14:paraId="51BF21A2" w14:textId="77777777" w:rsidTr="00F46708">
        <w:trPr>
          <w:jc w:val="center"/>
        </w:trPr>
        <w:tc>
          <w:tcPr>
            <w:tcW w:w="6025" w:type="dxa"/>
            <w:tcBorders>
              <w:bottom w:val="single" w:sz="4" w:space="0" w:color="auto"/>
            </w:tcBorders>
          </w:tcPr>
          <w:p w14:paraId="7979D3CC" w14:textId="77777777" w:rsidR="00483263" w:rsidRPr="006D0965" w:rsidRDefault="00483263" w:rsidP="00F46708">
            <w:pPr>
              <w:tabs>
                <w:tab w:val="left" w:pos="-720"/>
              </w:tabs>
              <w:suppressAutoHyphens/>
              <w:jc w:val="both"/>
              <w:rPr>
                <w:rFonts w:ascii="Arial" w:hAnsi="Arial" w:cs="Arial"/>
                <w:sz w:val="20"/>
              </w:rPr>
            </w:pPr>
            <w:r w:rsidRPr="006D0965">
              <w:rPr>
                <w:rFonts w:ascii="Arial" w:hAnsi="Arial" w:cs="Arial"/>
                <w:sz w:val="20"/>
              </w:rPr>
              <w:t>Water-reactive</w:t>
            </w:r>
          </w:p>
        </w:tc>
      </w:tr>
      <w:tr w:rsidR="00483263" w14:paraId="6610C71B" w14:textId="77777777" w:rsidTr="00F46708">
        <w:trPr>
          <w:jc w:val="center"/>
        </w:trPr>
        <w:tc>
          <w:tcPr>
            <w:tcW w:w="6025" w:type="dxa"/>
            <w:tcBorders>
              <w:bottom w:val="single" w:sz="4" w:space="0" w:color="auto"/>
            </w:tcBorders>
            <w:shd w:val="clear" w:color="auto" w:fill="DBE5F1" w:themeFill="accent1" w:themeFillTint="33"/>
          </w:tcPr>
          <w:p w14:paraId="2C7A2CAE" w14:textId="77777777" w:rsidR="00483263" w:rsidRDefault="00483263" w:rsidP="00F46708">
            <w:pPr>
              <w:tabs>
                <w:tab w:val="left" w:pos="-720"/>
              </w:tabs>
              <w:suppressAutoHyphens/>
              <w:jc w:val="both"/>
              <w:rPr>
                <w:rFonts w:ascii="Arial" w:hAnsi="Arial" w:cs="Arial"/>
                <w:sz w:val="20"/>
              </w:rPr>
            </w:pPr>
            <w:r w:rsidRPr="0013053D">
              <w:rPr>
                <w:rFonts w:ascii="Arial" w:hAnsi="Arial" w:cs="Arial"/>
                <w:b/>
                <w:sz w:val="20"/>
              </w:rPr>
              <w:lastRenderedPageBreak/>
              <w:t>Health Hazards</w:t>
            </w:r>
          </w:p>
        </w:tc>
      </w:tr>
      <w:tr w:rsidR="00483263" w14:paraId="7443C09C" w14:textId="77777777" w:rsidTr="00F46708">
        <w:trPr>
          <w:jc w:val="center"/>
        </w:trPr>
        <w:tc>
          <w:tcPr>
            <w:tcW w:w="6025" w:type="dxa"/>
            <w:tcBorders>
              <w:top w:val="single" w:sz="4" w:space="0" w:color="auto"/>
            </w:tcBorders>
          </w:tcPr>
          <w:p w14:paraId="2CB343FB" w14:textId="77777777" w:rsidR="00483263" w:rsidRDefault="00483263" w:rsidP="00F46708">
            <w:pPr>
              <w:tabs>
                <w:tab w:val="left" w:pos="-720"/>
              </w:tabs>
              <w:suppressAutoHyphens/>
              <w:jc w:val="both"/>
              <w:rPr>
                <w:rFonts w:ascii="Arial" w:hAnsi="Arial" w:cs="Arial"/>
                <w:sz w:val="20"/>
              </w:rPr>
            </w:pPr>
            <w:r>
              <w:rPr>
                <w:rFonts w:ascii="Arial" w:hAnsi="Arial" w:cs="Arial"/>
                <w:sz w:val="20"/>
              </w:rPr>
              <w:t>Carcinogenic</w:t>
            </w:r>
          </w:p>
        </w:tc>
      </w:tr>
      <w:tr w:rsidR="00483263" w14:paraId="6769B33B" w14:textId="77777777" w:rsidTr="00F46708">
        <w:trPr>
          <w:jc w:val="center"/>
        </w:trPr>
        <w:tc>
          <w:tcPr>
            <w:tcW w:w="6025" w:type="dxa"/>
          </w:tcPr>
          <w:p w14:paraId="66410500" w14:textId="77777777" w:rsidR="00483263" w:rsidRDefault="00483263" w:rsidP="00F46708">
            <w:pPr>
              <w:tabs>
                <w:tab w:val="left" w:pos="-720"/>
              </w:tabs>
              <w:suppressAutoHyphens/>
              <w:jc w:val="both"/>
              <w:rPr>
                <w:rFonts w:ascii="Arial" w:hAnsi="Arial" w:cs="Arial"/>
                <w:sz w:val="20"/>
              </w:rPr>
            </w:pPr>
            <w:r>
              <w:rPr>
                <w:rFonts w:ascii="Arial" w:hAnsi="Arial" w:cs="Arial"/>
                <w:sz w:val="20"/>
              </w:rPr>
              <w:t>Acutely Toxic</w:t>
            </w:r>
          </w:p>
        </w:tc>
      </w:tr>
      <w:tr w:rsidR="00483263" w14:paraId="7323BE6F" w14:textId="77777777" w:rsidTr="00F46708">
        <w:trPr>
          <w:jc w:val="center"/>
        </w:trPr>
        <w:tc>
          <w:tcPr>
            <w:tcW w:w="6025" w:type="dxa"/>
          </w:tcPr>
          <w:p w14:paraId="5D0DBD4B" w14:textId="77777777" w:rsidR="00483263" w:rsidRDefault="00483263" w:rsidP="00F46708">
            <w:pPr>
              <w:tabs>
                <w:tab w:val="left" w:pos="-720"/>
              </w:tabs>
              <w:suppressAutoHyphens/>
              <w:jc w:val="both"/>
              <w:rPr>
                <w:rFonts w:ascii="Arial" w:hAnsi="Arial" w:cs="Arial"/>
                <w:sz w:val="20"/>
              </w:rPr>
            </w:pPr>
            <w:r>
              <w:rPr>
                <w:rFonts w:ascii="Arial" w:hAnsi="Arial" w:cs="Arial"/>
                <w:sz w:val="20"/>
              </w:rPr>
              <w:t>Chronically Toxic</w:t>
            </w:r>
          </w:p>
        </w:tc>
      </w:tr>
      <w:tr w:rsidR="00483263" w14:paraId="6613828D" w14:textId="77777777" w:rsidTr="00F46708">
        <w:trPr>
          <w:jc w:val="center"/>
        </w:trPr>
        <w:tc>
          <w:tcPr>
            <w:tcW w:w="6025" w:type="dxa"/>
          </w:tcPr>
          <w:p w14:paraId="3D4DA082" w14:textId="77777777" w:rsidR="00483263" w:rsidRDefault="00483263" w:rsidP="00F46708">
            <w:pPr>
              <w:tabs>
                <w:tab w:val="left" w:pos="-720"/>
              </w:tabs>
              <w:suppressAutoHyphens/>
              <w:jc w:val="both"/>
              <w:rPr>
                <w:rFonts w:ascii="Arial" w:hAnsi="Arial" w:cs="Arial"/>
                <w:sz w:val="20"/>
              </w:rPr>
            </w:pPr>
            <w:r>
              <w:rPr>
                <w:rFonts w:ascii="Arial" w:hAnsi="Arial" w:cs="Arial"/>
                <w:sz w:val="20"/>
              </w:rPr>
              <w:t>Reproductive Toxin</w:t>
            </w:r>
          </w:p>
        </w:tc>
      </w:tr>
      <w:tr w:rsidR="00483263" w14:paraId="0EBA788B" w14:textId="77777777" w:rsidTr="00F46708">
        <w:trPr>
          <w:jc w:val="center"/>
        </w:trPr>
        <w:tc>
          <w:tcPr>
            <w:tcW w:w="6025" w:type="dxa"/>
          </w:tcPr>
          <w:p w14:paraId="15844792" w14:textId="77777777" w:rsidR="00483263" w:rsidRDefault="00483263" w:rsidP="00F46708">
            <w:pPr>
              <w:tabs>
                <w:tab w:val="left" w:pos="-720"/>
              </w:tabs>
              <w:suppressAutoHyphens/>
              <w:jc w:val="both"/>
              <w:rPr>
                <w:rFonts w:ascii="Arial" w:hAnsi="Arial" w:cs="Arial"/>
                <w:sz w:val="20"/>
              </w:rPr>
            </w:pPr>
            <w:r>
              <w:rPr>
                <w:rFonts w:ascii="Arial" w:hAnsi="Arial" w:cs="Arial"/>
                <w:sz w:val="20"/>
              </w:rPr>
              <w:t>Irritant</w:t>
            </w:r>
          </w:p>
        </w:tc>
      </w:tr>
      <w:tr w:rsidR="00483263" w14:paraId="360826FF" w14:textId="77777777" w:rsidTr="00F46708">
        <w:trPr>
          <w:jc w:val="center"/>
        </w:trPr>
        <w:tc>
          <w:tcPr>
            <w:tcW w:w="6025" w:type="dxa"/>
          </w:tcPr>
          <w:p w14:paraId="22AF316F" w14:textId="77777777" w:rsidR="00483263" w:rsidRDefault="00483263" w:rsidP="00F46708">
            <w:pPr>
              <w:tabs>
                <w:tab w:val="left" w:pos="-720"/>
              </w:tabs>
              <w:suppressAutoHyphens/>
              <w:jc w:val="both"/>
              <w:rPr>
                <w:rFonts w:ascii="Arial" w:hAnsi="Arial" w:cs="Arial"/>
                <w:sz w:val="20"/>
              </w:rPr>
            </w:pPr>
            <w:r>
              <w:rPr>
                <w:rFonts w:ascii="Arial" w:hAnsi="Arial" w:cs="Arial"/>
                <w:sz w:val="20"/>
              </w:rPr>
              <w:t>Corrosive (acid/ base)</w:t>
            </w:r>
          </w:p>
        </w:tc>
      </w:tr>
      <w:tr w:rsidR="00483263" w14:paraId="5B4362B5" w14:textId="77777777" w:rsidTr="00F46708">
        <w:trPr>
          <w:jc w:val="center"/>
        </w:trPr>
        <w:tc>
          <w:tcPr>
            <w:tcW w:w="6025" w:type="dxa"/>
          </w:tcPr>
          <w:p w14:paraId="71CCDCE6" w14:textId="77777777" w:rsidR="00483263" w:rsidRDefault="00483263" w:rsidP="00F46708">
            <w:pPr>
              <w:tabs>
                <w:tab w:val="left" w:pos="-720"/>
              </w:tabs>
              <w:suppressAutoHyphens/>
              <w:jc w:val="both"/>
              <w:rPr>
                <w:rFonts w:ascii="Arial" w:hAnsi="Arial" w:cs="Arial"/>
                <w:sz w:val="20"/>
              </w:rPr>
            </w:pPr>
            <w:r>
              <w:rPr>
                <w:rFonts w:ascii="Arial" w:hAnsi="Arial" w:cs="Arial"/>
                <w:sz w:val="20"/>
              </w:rPr>
              <w:t>Hepatotoxins (liver)</w:t>
            </w:r>
          </w:p>
        </w:tc>
      </w:tr>
      <w:tr w:rsidR="00483263" w14:paraId="6E4B2F98" w14:textId="77777777" w:rsidTr="00F46708">
        <w:trPr>
          <w:jc w:val="center"/>
        </w:trPr>
        <w:tc>
          <w:tcPr>
            <w:tcW w:w="6025" w:type="dxa"/>
          </w:tcPr>
          <w:p w14:paraId="432E9D09" w14:textId="77777777" w:rsidR="00483263" w:rsidRDefault="00483263" w:rsidP="00F46708">
            <w:pPr>
              <w:tabs>
                <w:tab w:val="left" w:pos="-720"/>
              </w:tabs>
              <w:suppressAutoHyphens/>
              <w:jc w:val="both"/>
              <w:rPr>
                <w:rFonts w:ascii="Arial" w:hAnsi="Arial" w:cs="Arial"/>
                <w:sz w:val="20"/>
              </w:rPr>
            </w:pPr>
            <w:r>
              <w:rPr>
                <w:rFonts w:ascii="Arial" w:hAnsi="Arial" w:cs="Arial"/>
                <w:sz w:val="20"/>
              </w:rPr>
              <w:t>Nephrotoxins (kidney)</w:t>
            </w:r>
          </w:p>
        </w:tc>
      </w:tr>
      <w:tr w:rsidR="00483263" w14:paraId="6F3C5731" w14:textId="77777777" w:rsidTr="00F46708">
        <w:trPr>
          <w:jc w:val="center"/>
        </w:trPr>
        <w:tc>
          <w:tcPr>
            <w:tcW w:w="6025" w:type="dxa"/>
          </w:tcPr>
          <w:p w14:paraId="556DC571" w14:textId="77777777" w:rsidR="00483263" w:rsidRDefault="00483263" w:rsidP="00F46708">
            <w:pPr>
              <w:tabs>
                <w:tab w:val="left" w:pos="-720"/>
              </w:tabs>
              <w:suppressAutoHyphens/>
              <w:jc w:val="both"/>
              <w:rPr>
                <w:rFonts w:ascii="Arial" w:hAnsi="Arial" w:cs="Arial"/>
                <w:sz w:val="20"/>
              </w:rPr>
            </w:pPr>
            <w:r>
              <w:rPr>
                <w:rFonts w:ascii="Arial" w:hAnsi="Arial" w:cs="Arial"/>
                <w:sz w:val="20"/>
              </w:rPr>
              <w:t>Neurotoxins (central nervous system)</w:t>
            </w:r>
          </w:p>
        </w:tc>
      </w:tr>
      <w:tr w:rsidR="00483263" w14:paraId="3DC990FA" w14:textId="77777777" w:rsidTr="00F46708">
        <w:trPr>
          <w:jc w:val="center"/>
        </w:trPr>
        <w:tc>
          <w:tcPr>
            <w:tcW w:w="6025" w:type="dxa"/>
          </w:tcPr>
          <w:p w14:paraId="78E9D627" w14:textId="77777777" w:rsidR="00483263" w:rsidRDefault="00483263" w:rsidP="00F46708">
            <w:pPr>
              <w:tabs>
                <w:tab w:val="left" w:pos="-720"/>
              </w:tabs>
              <w:suppressAutoHyphens/>
              <w:jc w:val="both"/>
              <w:rPr>
                <w:rFonts w:ascii="Arial" w:hAnsi="Arial" w:cs="Arial"/>
                <w:sz w:val="20"/>
              </w:rPr>
            </w:pPr>
            <w:r>
              <w:rPr>
                <w:rFonts w:ascii="Arial" w:hAnsi="Arial" w:cs="Arial"/>
                <w:sz w:val="20"/>
              </w:rPr>
              <w:t>Agents which damage the lungs, skin, eyes, mucous membranes</w:t>
            </w:r>
          </w:p>
        </w:tc>
      </w:tr>
      <w:tr w:rsidR="00483263" w14:paraId="3535D835" w14:textId="77777777" w:rsidTr="00F46708">
        <w:trPr>
          <w:jc w:val="center"/>
        </w:trPr>
        <w:tc>
          <w:tcPr>
            <w:tcW w:w="6025" w:type="dxa"/>
          </w:tcPr>
          <w:p w14:paraId="78CB9591" w14:textId="77777777" w:rsidR="00483263" w:rsidRDefault="00483263" w:rsidP="00F46708">
            <w:pPr>
              <w:tabs>
                <w:tab w:val="left" w:pos="-720"/>
              </w:tabs>
              <w:suppressAutoHyphens/>
              <w:jc w:val="both"/>
              <w:rPr>
                <w:rFonts w:ascii="Arial" w:hAnsi="Arial" w:cs="Arial"/>
                <w:sz w:val="20"/>
              </w:rPr>
            </w:pPr>
            <w:r>
              <w:rPr>
                <w:rFonts w:ascii="Arial" w:hAnsi="Arial" w:cs="Arial"/>
                <w:sz w:val="20"/>
              </w:rPr>
              <w:t>Agents which act on the hematopoietic system</w:t>
            </w:r>
          </w:p>
        </w:tc>
      </w:tr>
    </w:tbl>
    <w:p w14:paraId="6DB43EE5" w14:textId="77777777" w:rsidR="00483263" w:rsidRDefault="00483263" w:rsidP="00483263">
      <w:pPr>
        <w:tabs>
          <w:tab w:val="left" w:pos="-720"/>
        </w:tabs>
        <w:suppressAutoHyphens/>
        <w:ind w:left="360"/>
        <w:jc w:val="both"/>
        <w:rPr>
          <w:rFonts w:ascii="Arial" w:hAnsi="Arial" w:cs="Arial"/>
          <w:sz w:val="20"/>
        </w:rPr>
      </w:pPr>
    </w:p>
    <w:p w14:paraId="36DDC8A2" w14:textId="77777777" w:rsidR="00483263" w:rsidRDefault="00483263" w:rsidP="00483263">
      <w:pPr>
        <w:tabs>
          <w:tab w:val="left" w:pos="-720"/>
        </w:tabs>
        <w:suppressAutoHyphens/>
        <w:jc w:val="both"/>
        <w:rPr>
          <w:rFonts w:ascii="Arial" w:hAnsi="Arial" w:cs="Arial"/>
          <w:spacing w:val="-3"/>
          <w:sz w:val="16"/>
        </w:rPr>
      </w:pPr>
    </w:p>
    <w:p w14:paraId="7566C8FD" w14:textId="30C19830" w:rsidR="00483263" w:rsidRPr="002417C8" w:rsidRDefault="00483263" w:rsidP="00483263">
      <w:pPr>
        <w:pStyle w:val="ListParagraph"/>
        <w:numPr>
          <w:ilvl w:val="0"/>
          <w:numId w:val="94"/>
        </w:numPr>
        <w:tabs>
          <w:tab w:val="left" w:pos="-720"/>
        </w:tabs>
        <w:suppressAutoHyphens/>
        <w:contextualSpacing/>
        <w:rPr>
          <w:rFonts w:ascii="Arial" w:hAnsi="Arial" w:cs="Arial"/>
          <w:sz w:val="20"/>
        </w:rPr>
      </w:pPr>
      <w:r w:rsidRPr="00E71BE7">
        <w:rPr>
          <w:rFonts w:ascii="Arial" w:hAnsi="Arial" w:cs="Arial"/>
          <w:b/>
          <w:sz w:val="20"/>
        </w:rPr>
        <w:t>Labeling Specialized Containers</w:t>
      </w:r>
      <w:r w:rsidRPr="00E71BE7">
        <w:rPr>
          <w:rFonts w:ascii="Arial" w:hAnsi="Arial" w:cs="Arial"/>
          <w:sz w:val="20"/>
        </w:rPr>
        <w:t xml:space="preserve"> </w:t>
      </w:r>
      <w:r w:rsidRPr="002417C8">
        <w:rPr>
          <w:rFonts w:ascii="Arial" w:hAnsi="Arial" w:cs="Arial"/>
          <w:sz w:val="22"/>
        </w:rPr>
        <w:br/>
      </w:r>
      <w:r w:rsidRPr="002417C8">
        <w:rPr>
          <w:rFonts w:ascii="Arial" w:hAnsi="Arial" w:cs="Arial"/>
          <w:sz w:val="20"/>
        </w:rPr>
        <w:br/>
      </w:r>
      <w:proofErr w:type="spellStart"/>
      <w:r w:rsidRPr="002417C8">
        <w:rPr>
          <w:rFonts w:ascii="Arial" w:hAnsi="Arial" w:cs="Arial"/>
          <w:sz w:val="20"/>
        </w:rPr>
        <w:t>Containers</w:t>
      </w:r>
      <w:proofErr w:type="spellEnd"/>
      <w:r w:rsidRPr="002417C8">
        <w:rPr>
          <w:rFonts w:ascii="Arial" w:hAnsi="Arial" w:cs="Arial"/>
          <w:sz w:val="20"/>
        </w:rPr>
        <w:t xml:space="preserve"> that are too small for labels, installed into a process, or would become unusable for their intended purpose if labeled, must still have their contents identified in some way. Use any labeling method that enables </w:t>
      </w:r>
      <w:r w:rsidR="0023004E">
        <w:rPr>
          <w:rFonts w:ascii="Arial" w:hAnsi="Arial" w:cs="Arial"/>
          <w:sz w:val="20"/>
        </w:rPr>
        <w:t>personnel</w:t>
      </w:r>
      <w:r w:rsidRPr="002417C8">
        <w:rPr>
          <w:rFonts w:ascii="Arial" w:hAnsi="Arial" w:cs="Arial"/>
          <w:sz w:val="20"/>
        </w:rPr>
        <w:t xml:space="preserve"> and visitors from other agencies, such as the fire department, to identify the chemicals and their hazards. Examples include a sign identifying the materials and their hazards, color or numeric codes cross-referenced on a chart, or room diagrams identifying locations of the chemicals and hazards.</w:t>
      </w:r>
    </w:p>
    <w:p w14:paraId="03397F76" w14:textId="77777777" w:rsidR="00483263" w:rsidRDefault="00483263" w:rsidP="00483263">
      <w:pPr>
        <w:tabs>
          <w:tab w:val="left" w:pos="-720"/>
        </w:tabs>
        <w:suppressAutoHyphens/>
        <w:ind w:left="720"/>
        <w:rPr>
          <w:rFonts w:ascii="Arial" w:hAnsi="Arial" w:cs="Arial"/>
          <w:spacing w:val="-3"/>
          <w:sz w:val="16"/>
        </w:rPr>
      </w:pPr>
    </w:p>
    <w:p w14:paraId="4FDB748F" w14:textId="77777777" w:rsidR="00483263" w:rsidRPr="002417C8" w:rsidRDefault="00483263" w:rsidP="00483263">
      <w:pPr>
        <w:pStyle w:val="ListParagraph"/>
        <w:numPr>
          <w:ilvl w:val="0"/>
          <w:numId w:val="94"/>
        </w:numPr>
        <w:tabs>
          <w:tab w:val="left" w:pos="-720"/>
        </w:tabs>
        <w:suppressAutoHyphens/>
        <w:contextualSpacing/>
        <w:rPr>
          <w:rFonts w:ascii="Arial" w:hAnsi="Arial" w:cs="Arial"/>
          <w:b/>
          <w:sz w:val="20"/>
        </w:rPr>
      </w:pPr>
      <w:r w:rsidRPr="00E71BE7">
        <w:rPr>
          <w:rFonts w:ascii="Arial" w:hAnsi="Arial" w:cs="Arial"/>
          <w:b/>
          <w:sz w:val="20"/>
        </w:rPr>
        <w:t xml:space="preserve">Additional Label Required for Peroxide-Forming Chemicals </w:t>
      </w:r>
      <w:r w:rsidRPr="002417C8">
        <w:rPr>
          <w:rFonts w:ascii="Arial" w:hAnsi="Arial" w:cs="Arial"/>
          <w:b/>
          <w:sz w:val="20"/>
        </w:rPr>
        <w:br/>
      </w:r>
    </w:p>
    <w:p w14:paraId="31136F9D" w14:textId="77777777" w:rsidR="00483263" w:rsidRDefault="00483263" w:rsidP="00483263">
      <w:pPr>
        <w:tabs>
          <w:tab w:val="left" w:pos="-720"/>
        </w:tabs>
        <w:suppressAutoHyphens/>
        <w:ind w:left="1080"/>
        <w:rPr>
          <w:rFonts w:ascii="Arial" w:hAnsi="Arial" w:cs="Arial"/>
          <w:sz w:val="20"/>
        </w:rPr>
      </w:pPr>
      <w:commentRangeStart w:id="1"/>
      <w:r w:rsidRPr="00587B36">
        <w:rPr>
          <w:rFonts w:ascii="Arial" w:hAnsi="Arial" w:cs="Arial"/>
          <w:sz w:val="20"/>
        </w:rPr>
        <w:t>Label chemicals that form peroxides with the date the container was first opened</w:t>
      </w:r>
      <w:r>
        <w:rPr>
          <w:rFonts w:ascii="Arial" w:hAnsi="Arial" w:cs="Arial"/>
          <w:sz w:val="20"/>
        </w:rPr>
        <w:t>.  This will assist in conducting tests for peroxides at an appropriate frequency as noted in the University and each department’s Chemical Hygiene Plan.</w:t>
      </w:r>
      <w:commentRangeEnd w:id="1"/>
      <w:r w:rsidR="000D6D91">
        <w:rPr>
          <w:rStyle w:val="CommentReference"/>
        </w:rPr>
        <w:commentReference w:id="1"/>
      </w:r>
    </w:p>
    <w:p w14:paraId="51ADA676" w14:textId="77777777" w:rsidR="00483263" w:rsidRDefault="00483263" w:rsidP="00483263">
      <w:pPr>
        <w:tabs>
          <w:tab w:val="left" w:pos="-720"/>
        </w:tabs>
        <w:suppressAutoHyphens/>
        <w:ind w:left="990"/>
        <w:rPr>
          <w:rFonts w:ascii="Arial" w:hAnsi="Arial" w:cs="Arial"/>
          <w:sz w:val="20"/>
        </w:rPr>
      </w:pPr>
    </w:p>
    <w:p w14:paraId="0DD7E133" w14:textId="77777777" w:rsidR="00483263" w:rsidRPr="00E71BE7" w:rsidRDefault="00483263" w:rsidP="00483263">
      <w:pPr>
        <w:pStyle w:val="ListParagraph"/>
        <w:numPr>
          <w:ilvl w:val="0"/>
          <w:numId w:val="94"/>
        </w:numPr>
        <w:tabs>
          <w:tab w:val="left" w:pos="-720"/>
        </w:tabs>
        <w:suppressAutoHyphens/>
        <w:contextualSpacing/>
        <w:rPr>
          <w:rFonts w:ascii="Arial" w:hAnsi="Arial" w:cs="Arial"/>
          <w:b/>
          <w:sz w:val="20"/>
        </w:rPr>
      </w:pPr>
      <w:r w:rsidRPr="00E71BE7">
        <w:rPr>
          <w:rFonts w:ascii="Arial" w:hAnsi="Arial" w:cs="Arial"/>
          <w:b/>
          <w:sz w:val="20"/>
        </w:rPr>
        <w:t>Labeling Waste Containers</w:t>
      </w:r>
    </w:p>
    <w:p w14:paraId="2DE71D52" w14:textId="7A0C99A7" w:rsidR="00483263" w:rsidRDefault="00483263" w:rsidP="00483263">
      <w:pPr>
        <w:pStyle w:val="ListParagraph"/>
        <w:tabs>
          <w:tab w:val="left" w:pos="-720"/>
        </w:tabs>
        <w:suppressAutoHyphens/>
        <w:ind w:left="1080"/>
        <w:rPr>
          <w:rFonts w:ascii="Arial" w:hAnsi="Arial" w:cs="Arial"/>
          <w:sz w:val="20"/>
        </w:rPr>
      </w:pPr>
      <w:r>
        <w:rPr>
          <w:rFonts w:ascii="Arial" w:hAnsi="Arial" w:cs="Arial"/>
          <w:b/>
          <w:sz w:val="22"/>
        </w:rPr>
        <w:br/>
      </w:r>
      <w:commentRangeStart w:id="2"/>
      <w:r>
        <w:rPr>
          <w:rFonts w:ascii="Arial" w:hAnsi="Arial" w:cs="Arial"/>
          <w:sz w:val="20"/>
        </w:rPr>
        <w:t xml:space="preserve">Waste containers must be labeled following guidelines in </w:t>
      </w:r>
      <w:r w:rsidR="00693456">
        <w:rPr>
          <w:rFonts w:ascii="Arial" w:hAnsi="Arial" w:cs="Arial"/>
          <w:sz w:val="20"/>
        </w:rPr>
        <w:t xml:space="preserve">Section </w:t>
      </w:r>
      <w:r w:rsidR="003E54B9">
        <w:rPr>
          <w:rFonts w:ascii="Arial" w:hAnsi="Arial" w:cs="Arial"/>
          <w:sz w:val="20"/>
        </w:rPr>
        <w:t>10</w:t>
      </w:r>
      <w:r>
        <w:rPr>
          <w:rFonts w:ascii="Arial" w:hAnsi="Arial" w:cs="Arial"/>
          <w:sz w:val="20"/>
        </w:rPr>
        <w:t xml:space="preserve"> Hazardous Waste Program of the Safety Information Book.  If re-using a container to hold waste, the container must be compatible and appropriate for the waste.  Completely deface all old labels on containers used for wastes. </w:t>
      </w:r>
    </w:p>
    <w:p w14:paraId="165CAAAF" w14:textId="77777777" w:rsidR="00483263" w:rsidRDefault="00483263" w:rsidP="00483263">
      <w:pPr>
        <w:pStyle w:val="ListParagraph"/>
        <w:tabs>
          <w:tab w:val="left" w:pos="-720"/>
        </w:tabs>
        <w:suppressAutoHyphens/>
        <w:ind w:left="1080"/>
        <w:rPr>
          <w:rFonts w:ascii="Arial" w:hAnsi="Arial" w:cs="Arial"/>
          <w:sz w:val="20"/>
        </w:rPr>
      </w:pPr>
    </w:p>
    <w:p w14:paraId="7C0CB185" w14:textId="77777777" w:rsidR="00483263" w:rsidRPr="002417C8" w:rsidRDefault="00483263" w:rsidP="00483263">
      <w:pPr>
        <w:pStyle w:val="ListParagraph"/>
        <w:tabs>
          <w:tab w:val="left" w:pos="-720"/>
        </w:tabs>
        <w:suppressAutoHyphens/>
        <w:ind w:left="1080"/>
        <w:rPr>
          <w:rFonts w:ascii="Arial" w:hAnsi="Arial" w:cs="Arial"/>
          <w:sz w:val="20"/>
        </w:rPr>
      </w:pPr>
      <w:r>
        <w:rPr>
          <w:rFonts w:ascii="Arial" w:hAnsi="Arial" w:cs="Arial"/>
          <w:sz w:val="20"/>
        </w:rPr>
        <w:t>For radioactive and biological waste, please contact your department safety coordinator or EHS at x3064.</w:t>
      </w:r>
      <w:commentRangeEnd w:id="2"/>
      <w:r w:rsidR="005B0E44">
        <w:rPr>
          <w:rStyle w:val="CommentReference"/>
        </w:rPr>
        <w:commentReference w:id="2"/>
      </w:r>
    </w:p>
    <w:p w14:paraId="5C177FB9" w14:textId="77777777" w:rsidR="00483263" w:rsidRPr="00C22E4C" w:rsidRDefault="00483263" w:rsidP="00E71BE7">
      <w:pPr>
        <w:jc w:val="both"/>
        <w:rPr>
          <w:rFonts w:ascii="Arial" w:hAnsi="Arial" w:cs="Arial"/>
          <w:sz w:val="20"/>
          <w:szCs w:val="20"/>
        </w:rPr>
      </w:pPr>
    </w:p>
    <w:p w14:paraId="360776FC" w14:textId="77777777" w:rsidR="00024033" w:rsidRPr="00C22E4C" w:rsidRDefault="00024033">
      <w:pPr>
        <w:jc w:val="both"/>
        <w:rPr>
          <w:rFonts w:ascii="Arial" w:hAnsi="Arial" w:cs="Arial"/>
          <w:sz w:val="20"/>
          <w:szCs w:val="20"/>
        </w:rPr>
      </w:pPr>
    </w:p>
    <w:p w14:paraId="576C7EAE" w14:textId="77777777" w:rsidR="00024033" w:rsidRPr="00C22E4C" w:rsidRDefault="00024033" w:rsidP="0004555F">
      <w:pPr>
        <w:spacing w:after="120"/>
        <w:rPr>
          <w:rFonts w:ascii="Arial" w:hAnsi="Arial" w:cs="Arial"/>
          <w:b/>
          <w:sz w:val="20"/>
          <w:szCs w:val="20"/>
        </w:rPr>
      </w:pPr>
      <w:r w:rsidRPr="0004555F">
        <w:rPr>
          <w:rFonts w:ascii="Arial" w:hAnsi="Arial" w:cs="Arial"/>
          <w:b/>
          <w:sz w:val="20"/>
          <w:szCs w:val="20"/>
        </w:rPr>
        <w:t>8.0</w:t>
      </w:r>
      <w:r w:rsidRPr="00C22E4C">
        <w:rPr>
          <w:rFonts w:ascii="Arial" w:hAnsi="Arial" w:cs="Arial"/>
          <w:sz w:val="20"/>
          <w:szCs w:val="20"/>
        </w:rPr>
        <w:tab/>
      </w:r>
      <w:r w:rsidRPr="00C22E4C">
        <w:rPr>
          <w:rFonts w:ascii="Arial" w:hAnsi="Arial" w:cs="Arial"/>
          <w:b/>
          <w:sz w:val="20"/>
          <w:szCs w:val="20"/>
        </w:rPr>
        <w:t>Environmental Monitoring</w:t>
      </w:r>
    </w:p>
    <w:p w14:paraId="7844D0F1" w14:textId="77777777" w:rsidR="00024033" w:rsidRPr="00C22E4C" w:rsidRDefault="00024033">
      <w:pPr>
        <w:jc w:val="both"/>
        <w:rPr>
          <w:rFonts w:ascii="Arial" w:hAnsi="Arial" w:cs="Arial"/>
          <w:sz w:val="20"/>
          <w:szCs w:val="20"/>
        </w:rPr>
      </w:pPr>
      <w:r w:rsidRPr="00C22E4C">
        <w:rPr>
          <w:rFonts w:ascii="Arial" w:hAnsi="Arial" w:cs="Arial"/>
          <w:sz w:val="20"/>
          <w:szCs w:val="20"/>
        </w:rPr>
        <w:t xml:space="preserve">Employee exposure to regulated substances shall not routinely exceed the action level or, in the absence of an action level, the PEL.  When there is reason to believe that employee exposure levels of regulated substances are routinely exceeding the action levels, employee exposure to these substances will be monitored.  </w:t>
      </w:r>
    </w:p>
    <w:p w14:paraId="0310B7CC" w14:textId="77777777" w:rsidR="004E5B4E" w:rsidRPr="00C22E4C" w:rsidRDefault="004E5B4E">
      <w:pPr>
        <w:jc w:val="both"/>
        <w:rPr>
          <w:rFonts w:ascii="Arial" w:hAnsi="Arial" w:cs="Arial"/>
          <w:sz w:val="20"/>
          <w:szCs w:val="20"/>
        </w:rPr>
      </w:pPr>
    </w:p>
    <w:p w14:paraId="3367C588" w14:textId="77777777" w:rsidR="00024033" w:rsidRPr="00C22E4C" w:rsidRDefault="00024033">
      <w:pPr>
        <w:jc w:val="both"/>
        <w:rPr>
          <w:rFonts w:ascii="Arial" w:hAnsi="Arial" w:cs="Arial"/>
          <w:sz w:val="20"/>
          <w:szCs w:val="20"/>
        </w:rPr>
      </w:pPr>
      <w:r w:rsidRPr="00C22E4C">
        <w:rPr>
          <w:rFonts w:ascii="Arial" w:hAnsi="Arial" w:cs="Arial"/>
          <w:sz w:val="20"/>
          <w:szCs w:val="20"/>
        </w:rPr>
        <w:t>In the event that the action level is exceeded, Western Washington University will immediately comply with the exposure monitoring requirements of the standard for that substance (WAC 296-62).  In addition, environmental monitoring of airborne concentrations of hazardous chemicals should be conducted in the following conditions:</w:t>
      </w:r>
    </w:p>
    <w:p w14:paraId="2F11C3A2" w14:textId="77777777" w:rsidR="00024033" w:rsidRPr="00C22E4C" w:rsidRDefault="00024033">
      <w:pPr>
        <w:jc w:val="both"/>
        <w:rPr>
          <w:rFonts w:ascii="Arial" w:hAnsi="Arial" w:cs="Arial"/>
          <w:sz w:val="20"/>
          <w:szCs w:val="20"/>
        </w:rPr>
      </w:pPr>
    </w:p>
    <w:p w14:paraId="578AE46F" w14:textId="5709496B" w:rsidR="00024033" w:rsidRPr="00C22E4C" w:rsidRDefault="00024033">
      <w:pPr>
        <w:numPr>
          <w:ilvl w:val="0"/>
          <w:numId w:val="12"/>
        </w:numPr>
        <w:jc w:val="both"/>
        <w:rPr>
          <w:rFonts w:ascii="Arial" w:hAnsi="Arial" w:cs="Arial"/>
          <w:sz w:val="20"/>
          <w:szCs w:val="20"/>
        </w:rPr>
      </w:pPr>
      <w:r w:rsidRPr="00C22E4C">
        <w:rPr>
          <w:rFonts w:ascii="Arial" w:hAnsi="Arial" w:cs="Arial"/>
          <w:sz w:val="20"/>
          <w:szCs w:val="20"/>
        </w:rPr>
        <w:t>When requested by a laboratory employee</w:t>
      </w:r>
      <w:r w:rsidR="004402F7">
        <w:rPr>
          <w:rFonts w:ascii="Arial" w:hAnsi="Arial" w:cs="Arial"/>
          <w:sz w:val="20"/>
          <w:szCs w:val="20"/>
        </w:rPr>
        <w:t xml:space="preserve"> or a concerned party</w:t>
      </w:r>
      <w:r w:rsidRPr="00C22E4C">
        <w:rPr>
          <w:rFonts w:ascii="Arial" w:hAnsi="Arial" w:cs="Arial"/>
          <w:sz w:val="20"/>
          <w:szCs w:val="20"/>
        </w:rPr>
        <w:t xml:space="preserve"> as a result of a documented health concern or suspicion that a PEL is being exceeded,</w:t>
      </w:r>
    </w:p>
    <w:p w14:paraId="066A5437" w14:textId="77777777" w:rsidR="00024033" w:rsidRPr="00C22E4C" w:rsidRDefault="00024033">
      <w:pPr>
        <w:ind w:left="480"/>
        <w:jc w:val="both"/>
        <w:rPr>
          <w:rFonts w:ascii="Arial" w:hAnsi="Arial" w:cs="Arial"/>
          <w:sz w:val="20"/>
          <w:szCs w:val="20"/>
        </w:rPr>
      </w:pPr>
    </w:p>
    <w:p w14:paraId="382D65F2" w14:textId="5C500D9A" w:rsidR="00024033" w:rsidRPr="00C22E4C" w:rsidRDefault="00024033">
      <w:pPr>
        <w:numPr>
          <w:ilvl w:val="0"/>
          <w:numId w:val="12"/>
        </w:numPr>
        <w:jc w:val="both"/>
        <w:rPr>
          <w:rFonts w:ascii="Arial" w:hAnsi="Arial" w:cs="Arial"/>
          <w:sz w:val="20"/>
          <w:szCs w:val="20"/>
        </w:rPr>
      </w:pPr>
      <w:r w:rsidRPr="00C22E4C">
        <w:rPr>
          <w:rFonts w:ascii="Arial" w:hAnsi="Arial" w:cs="Arial"/>
          <w:sz w:val="20"/>
          <w:szCs w:val="20"/>
        </w:rPr>
        <w:lastRenderedPageBreak/>
        <w:t>When a highly toxic substance is being regularly and continuously used outside of a chemical fume hood (three or more times a week)</w:t>
      </w:r>
    </w:p>
    <w:p w14:paraId="40ACD5F2" w14:textId="77777777" w:rsidR="00024033" w:rsidRPr="00C22E4C" w:rsidRDefault="00024033">
      <w:pPr>
        <w:jc w:val="both"/>
        <w:rPr>
          <w:rFonts w:ascii="Arial" w:hAnsi="Arial" w:cs="Arial"/>
          <w:sz w:val="20"/>
          <w:szCs w:val="20"/>
        </w:rPr>
      </w:pPr>
    </w:p>
    <w:p w14:paraId="4198875F" w14:textId="1559CA74" w:rsidR="00024033" w:rsidRPr="00C22E4C" w:rsidRDefault="00024033">
      <w:pPr>
        <w:jc w:val="both"/>
        <w:rPr>
          <w:rFonts w:ascii="Arial" w:hAnsi="Arial" w:cs="Arial"/>
          <w:sz w:val="20"/>
          <w:szCs w:val="20"/>
        </w:rPr>
      </w:pPr>
      <w:r w:rsidRPr="00C22E4C">
        <w:rPr>
          <w:rFonts w:ascii="Arial" w:hAnsi="Arial" w:cs="Arial"/>
          <w:sz w:val="20"/>
          <w:szCs w:val="20"/>
        </w:rPr>
        <w:t xml:space="preserve">The Environmental Health and Safety office will ensure that employee exposure is monitored.  Exposure testing procedures and monitoring results are provided to the Department </w:t>
      </w:r>
      <w:r w:rsidR="004402F7">
        <w:rPr>
          <w:rFonts w:ascii="Arial" w:hAnsi="Arial" w:cs="Arial"/>
          <w:sz w:val="20"/>
          <w:szCs w:val="20"/>
        </w:rPr>
        <w:t>Head</w:t>
      </w:r>
      <w:r w:rsidRPr="00C22E4C">
        <w:rPr>
          <w:rFonts w:ascii="Arial" w:hAnsi="Arial" w:cs="Arial"/>
          <w:sz w:val="20"/>
          <w:szCs w:val="20"/>
        </w:rPr>
        <w:t xml:space="preserve">, Laboratory Supervisor, and </w:t>
      </w:r>
      <w:r w:rsidR="0023004E">
        <w:rPr>
          <w:rFonts w:ascii="Arial" w:hAnsi="Arial" w:cs="Arial"/>
          <w:sz w:val="20"/>
          <w:szCs w:val="20"/>
        </w:rPr>
        <w:t>personnel</w:t>
      </w:r>
      <w:r w:rsidRPr="00C22E4C">
        <w:rPr>
          <w:rFonts w:ascii="Arial" w:hAnsi="Arial" w:cs="Arial"/>
          <w:sz w:val="20"/>
          <w:szCs w:val="20"/>
        </w:rPr>
        <w:t xml:space="preserve"> within 15 working days after receipt of the results.  An accurate record of all measurements taken to monitor employee exposures will be kept, transferred, and made available for each employee in accordance with </w:t>
      </w:r>
      <w:r w:rsidR="00472429">
        <w:rPr>
          <w:rFonts w:ascii="Arial" w:hAnsi="Arial" w:cs="Arial"/>
          <w:sz w:val="20"/>
          <w:szCs w:val="20"/>
        </w:rPr>
        <w:t>Provide access to employee medical records, exposure records and analyses</w:t>
      </w:r>
      <w:r w:rsidRPr="00C22E4C">
        <w:rPr>
          <w:rFonts w:ascii="Arial" w:hAnsi="Arial" w:cs="Arial"/>
          <w:sz w:val="20"/>
          <w:szCs w:val="20"/>
        </w:rPr>
        <w:t xml:space="preserve"> requirement (WAC 296-</w:t>
      </w:r>
      <w:r w:rsidR="00472429">
        <w:rPr>
          <w:rFonts w:ascii="Arial" w:hAnsi="Arial" w:cs="Arial"/>
          <w:sz w:val="20"/>
          <w:szCs w:val="20"/>
        </w:rPr>
        <w:t>802-40005</w:t>
      </w:r>
      <w:r w:rsidRPr="00C22E4C">
        <w:rPr>
          <w:rFonts w:ascii="Arial" w:hAnsi="Arial" w:cs="Arial"/>
          <w:sz w:val="20"/>
          <w:szCs w:val="20"/>
        </w:rPr>
        <w:t>).</w:t>
      </w:r>
    </w:p>
    <w:p w14:paraId="138E14EA" w14:textId="30B88435" w:rsidR="00024033" w:rsidRPr="00C22E4C" w:rsidRDefault="00024033">
      <w:pPr>
        <w:rPr>
          <w:rFonts w:ascii="Arial" w:hAnsi="Arial" w:cs="Arial"/>
          <w:sz w:val="20"/>
          <w:szCs w:val="20"/>
        </w:rPr>
      </w:pPr>
    </w:p>
    <w:p w14:paraId="4CC520D6" w14:textId="77777777" w:rsidR="00024033" w:rsidRPr="00C22E4C" w:rsidRDefault="00024033" w:rsidP="0004555F">
      <w:pPr>
        <w:spacing w:after="120"/>
        <w:rPr>
          <w:rFonts w:ascii="Arial" w:hAnsi="Arial" w:cs="Arial"/>
          <w:b/>
          <w:sz w:val="20"/>
          <w:szCs w:val="20"/>
        </w:rPr>
      </w:pPr>
      <w:r w:rsidRPr="0004555F">
        <w:rPr>
          <w:rFonts w:ascii="Arial" w:hAnsi="Arial" w:cs="Arial"/>
          <w:b/>
          <w:sz w:val="20"/>
          <w:szCs w:val="20"/>
        </w:rPr>
        <w:t>9.0</w:t>
      </w:r>
      <w:r w:rsidRPr="00C22E4C">
        <w:rPr>
          <w:rFonts w:ascii="Arial" w:hAnsi="Arial" w:cs="Arial"/>
          <w:sz w:val="20"/>
          <w:szCs w:val="20"/>
        </w:rPr>
        <w:tab/>
      </w:r>
      <w:r w:rsidRPr="00C22E4C">
        <w:rPr>
          <w:rFonts w:ascii="Arial" w:hAnsi="Arial" w:cs="Arial"/>
          <w:b/>
          <w:sz w:val="20"/>
          <w:szCs w:val="20"/>
        </w:rPr>
        <w:t>Maintenance and Inspections</w:t>
      </w:r>
    </w:p>
    <w:p w14:paraId="418984B0" w14:textId="77777777" w:rsidR="00024033" w:rsidRPr="00C22E4C" w:rsidRDefault="00024033" w:rsidP="007670D9">
      <w:pPr>
        <w:spacing w:after="120"/>
        <w:rPr>
          <w:rFonts w:ascii="Arial" w:hAnsi="Arial" w:cs="Arial"/>
          <w:b/>
          <w:sz w:val="20"/>
          <w:szCs w:val="20"/>
        </w:rPr>
      </w:pPr>
      <w:r w:rsidRPr="00C22E4C">
        <w:rPr>
          <w:rFonts w:ascii="Arial" w:hAnsi="Arial" w:cs="Arial"/>
          <w:b/>
          <w:sz w:val="20"/>
          <w:szCs w:val="20"/>
        </w:rPr>
        <w:t>9.1</w:t>
      </w:r>
      <w:r w:rsidRPr="00C22E4C">
        <w:rPr>
          <w:rFonts w:ascii="Arial" w:hAnsi="Arial" w:cs="Arial"/>
          <w:b/>
          <w:sz w:val="20"/>
          <w:szCs w:val="20"/>
        </w:rPr>
        <w:tab/>
        <w:t>Maintenance</w:t>
      </w:r>
    </w:p>
    <w:p w14:paraId="53B430B3" w14:textId="77777777" w:rsidR="00024033" w:rsidRPr="00C22E4C" w:rsidRDefault="00024033">
      <w:pPr>
        <w:pStyle w:val="BodyText"/>
        <w:rPr>
          <w:rFonts w:ascii="Arial" w:hAnsi="Arial" w:cs="Arial"/>
          <w:sz w:val="20"/>
          <w:szCs w:val="20"/>
        </w:rPr>
      </w:pPr>
      <w:r w:rsidRPr="00C22E4C">
        <w:rPr>
          <w:rFonts w:ascii="Arial" w:hAnsi="Arial" w:cs="Arial"/>
          <w:sz w:val="20"/>
          <w:szCs w:val="20"/>
        </w:rPr>
        <w:t>All local exhaust ventilation hoods and other engineering controls shall be functioning properly.  Improperly functioning equipment, out of service equipment, and equipment under repair shall be tagged “OUT OF SERVICE” and locked out if possible.  The equipment shall not be restarted without the approval of the Chemical Hygiene Officer or designee, Laboratory Supervisor, and Facilities Maintenance personnel.</w:t>
      </w:r>
    </w:p>
    <w:p w14:paraId="42BD17EC" w14:textId="77777777" w:rsidR="00024033" w:rsidRPr="00C22E4C" w:rsidRDefault="00024033">
      <w:pPr>
        <w:jc w:val="both"/>
        <w:rPr>
          <w:rFonts w:ascii="Arial" w:hAnsi="Arial" w:cs="Arial"/>
          <w:sz w:val="20"/>
          <w:szCs w:val="20"/>
        </w:rPr>
      </w:pPr>
    </w:p>
    <w:p w14:paraId="6B4B8ADA" w14:textId="2DE89FD8" w:rsidR="00024033" w:rsidRPr="00C22E4C" w:rsidRDefault="00E26793" w:rsidP="007670D9">
      <w:pPr>
        <w:numPr>
          <w:ilvl w:val="1"/>
          <w:numId w:val="13"/>
        </w:numPr>
        <w:spacing w:after="120"/>
        <w:jc w:val="both"/>
        <w:rPr>
          <w:rFonts w:ascii="Arial" w:hAnsi="Arial" w:cs="Arial"/>
          <w:b/>
          <w:sz w:val="20"/>
          <w:szCs w:val="20"/>
        </w:rPr>
      </w:pPr>
      <w:commentRangeStart w:id="3"/>
      <w:r>
        <w:rPr>
          <w:rFonts w:ascii="Arial" w:hAnsi="Arial" w:cs="Arial"/>
          <w:b/>
          <w:sz w:val="20"/>
          <w:szCs w:val="20"/>
        </w:rPr>
        <w:t xml:space="preserve">Perform </w:t>
      </w:r>
      <w:r w:rsidR="00D71650">
        <w:rPr>
          <w:rFonts w:ascii="Arial" w:hAnsi="Arial" w:cs="Arial"/>
          <w:b/>
          <w:sz w:val="20"/>
          <w:szCs w:val="20"/>
        </w:rPr>
        <w:t>Safety and Health Audits</w:t>
      </w:r>
      <w:r>
        <w:rPr>
          <w:rFonts w:ascii="Arial" w:hAnsi="Arial" w:cs="Arial"/>
          <w:b/>
          <w:sz w:val="20"/>
          <w:szCs w:val="20"/>
        </w:rPr>
        <w:t xml:space="preserve"> and Assist External Inspections</w:t>
      </w:r>
    </w:p>
    <w:p w14:paraId="62354719" w14:textId="648A2EC4" w:rsidR="00E26793" w:rsidRDefault="00E26793">
      <w:pPr>
        <w:jc w:val="both"/>
        <w:rPr>
          <w:rFonts w:ascii="Arial" w:hAnsi="Arial" w:cs="Arial"/>
          <w:sz w:val="20"/>
          <w:szCs w:val="20"/>
        </w:rPr>
      </w:pPr>
      <w:r>
        <w:rPr>
          <w:rFonts w:ascii="Arial" w:hAnsi="Arial" w:cs="Arial"/>
          <w:sz w:val="20"/>
          <w:szCs w:val="20"/>
        </w:rPr>
        <w:t xml:space="preserve">It is recommended that laboratory staff perform periodic </w:t>
      </w:r>
      <w:r w:rsidR="00D71650">
        <w:rPr>
          <w:rFonts w:ascii="Arial" w:hAnsi="Arial" w:cs="Arial"/>
          <w:sz w:val="20"/>
          <w:szCs w:val="20"/>
        </w:rPr>
        <w:t xml:space="preserve">audits of the laboratory. An audit </w:t>
      </w:r>
      <w:r>
        <w:rPr>
          <w:rFonts w:ascii="Arial" w:hAnsi="Arial" w:cs="Arial"/>
          <w:sz w:val="20"/>
          <w:szCs w:val="20"/>
        </w:rPr>
        <w:t xml:space="preserve">checklist is available </w:t>
      </w:r>
      <w:r w:rsidR="00D71650">
        <w:rPr>
          <w:rFonts w:ascii="Arial" w:hAnsi="Arial" w:cs="Arial"/>
          <w:sz w:val="20"/>
          <w:szCs w:val="20"/>
        </w:rPr>
        <w:t xml:space="preserve">in </w:t>
      </w:r>
      <w:hyperlink r:id="rId20" w:history="1">
        <w:r w:rsidR="00D71650" w:rsidRPr="00FF1BB3">
          <w:rPr>
            <w:rStyle w:val="Hyperlink"/>
            <w:rFonts w:ascii="Arial" w:hAnsi="Arial" w:cs="Arial"/>
            <w:sz w:val="20"/>
            <w:szCs w:val="20"/>
          </w:rPr>
          <w:t>Section 4 of the Safety Information Book</w:t>
        </w:r>
      </w:hyperlink>
      <w:r w:rsidR="00D71650">
        <w:rPr>
          <w:rFonts w:ascii="Arial" w:hAnsi="Arial" w:cs="Arial"/>
          <w:sz w:val="20"/>
          <w:szCs w:val="20"/>
        </w:rPr>
        <w:t xml:space="preserve">, </w:t>
      </w:r>
      <w:r w:rsidR="00D71650" w:rsidRPr="00D71650">
        <w:rPr>
          <w:rFonts w:ascii="Arial" w:hAnsi="Arial" w:cs="Arial"/>
          <w:i/>
          <w:sz w:val="20"/>
          <w:szCs w:val="20"/>
        </w:rPr>
        <w:t>General Safety – Accident Prevention</w:t>
      </w:r>
      <w:r w:rsidR="00FF1BB3">
        <w:rPr>
          <w:rFonts w:ascii="Arial" w:hAnsi="Arial" w:cs="Arial"/>
          <w:i/>
          <w:sz w:val="20"/>
          <w:szCs w:val="20"/>
        </w:rPr>
        <w:t xml:space="preserve"> (pages A4-21 to A4-23)</w:t>
      </w:r>
      <w:r w:rsidR="003B0E66">
        <w:rPr>
          <w:rFonts w:ascii="Arial" w:hAnsi="Arial" w:cs="Arial"/>
          <w:sz w:val="20"/>
          <w:szCs w:val="20"/>
        </w:rPr>
        <w:t xml:space="preserve"> and can be modified with additional laboratory-specific components.</w:t>
      </w:r>
      <w:commentRangeEnd w:id="3"/>
      <w:r w:rsidR="000E7D5D">
        <w:rPr>
          <w:rStyle w:val="CommentReference"/>
        </w:rPr>
        <w:commentReference w:id="3"/>
      </w:r>
    </w:p>
    <w:p w14:paraId="7DA11AA2" w14:textId="77777777" w:rsidR="003B0E66" w:rsidRDefault="003B0E66">
      <w:pPr>
        <w:jc w:val="both"/>
        <w:rPr>
          <w:rFonts w:ascii="Arial" w:hAnsi="Arial" w:cs="Arial"/>
          <w:sz w:val="20"/>
          <w:szCs w:val="20"/>
        </w:rPr>
      </w:pPr>
    </w:p>
    <w:p w14:paraId="793C36A8" w14:textId="01323E5C" w:rsidR="003B0E66" w:rsidRDefault="00FF1BB3">
      <w:pPr>
        <w:jc w:val="both"/>
        <w:rPr>
          <w:rFonts w:ascii="Arial" w:hAnsi="Arial" w:cs="Arial"/>
          <w:sz w:val="20"/>
          <w:szCs w:val="20"/>
        </w:rPr>
      </w:pPr>
      <w:r>
        <w:rPr>
          <w:rFonts w:ascii="Arial" w:hAnsi="Arial" w:cs="Arial"/>
          <w:sz w:val="20"/>
          <w:szCs w:val="20"/>
        </w:rPr>
        <w:t>Safety and health audits</w:t>
      </w:r>
      <w:r w:rsidR="003B0E66">
        <w:rPr>
          <w:rFonts w:ascii="Arial" w:hAnsi="Arial" w:cs="Arial"/>
          <w:sz w:val="20"/>
          <w:szCs w:val="20"/>
        </w:rPr>
        <w:t xml:space="preserve"> should be performed at least annually.  Turnover of personnel, new laboratory equipment and procedures may warrant more frequent inspections.  It is recommended that all </w:t>
      </w:r>
      <w:r>
        <w:rPr>
          <w:rFonts w:ascii="Arial" w:hAnsi="Arial" w:cs="Arial"/>
          <w:sz w:val="20"/>
          <w:szCs w:val="20"/>
        </w:rPr>
        <w:t>audits</w:t>
      </w:r>
      <w:r w:rsidR="003B0E66">
        <w:rPr>
          <w:rFonts w:ascii="Arial" w:hAnsi="Arial" w:cs="Arial"/>
          <w:sz w:val="20"/>
          <w:szCs w:val="20"/>
        </w:rPr>
        <w:t xml:space="preserve"> are documented and performed by different individuals for educational purposes and opportunities for diverse viewpoints.  If deficiencies are identified, they must be addressed.  Documentation should be retained for six years after calendar year then destroyed.  </w:t>
      </w:r>
    </w:p>
    <w:p w14:paraId="7455EA3F" w14:textId="77777777" w:rsidR="003B0E66" w:rsidRDefault="003B0E66">
      <w:pPr>
        <w:jc w:val="both"/>
        <w:rPr>
          <w:rFonts w:ascii="Arial" w:hAnsi="Arial" w:cs="Arial"/>
          <w:sz w:val="20"/>
          <w:szCs w:val="20"/>
        </w:rPr>
      </w:pPr>
    </w:p>
    <w:p w14:paraId="1F086D79" w14:textId="7A119B8F" w:rsidR="003B0E66" w:rsidRDefault="003B0E66">
      <w:pPr>
        <w:jc w:val="both"/>
        <w:rPr>
          <w:rFonts w:ascii="Arial" w:hAnsi="Arial" w:cs="Arial"/>
          <w:sz w:val="20"/>
          <w:szCs w:val="20"/>
        </w:rPr>
      </w:pPr>
      <w:r>
        <w:rPr>
          <w:rFonts w:ascii="Arial" w:hAnsi="Arial" w:cs="Arial"/>
          <w:sz w:val="20"/>
          <w:szCs w:val="20"/>
        </w:rPr>
        <w:t>When notified of third-party inspectio</w:t>
      </w:r>
      <w:r w:rsidR="00657E90">
        <w:rPr>
          <w:rFonts w:ascii="Arial" w:hAnsi="Arial" w:cs="Arial"/>
          <w:sz w:val="20"/>
          <w:szCs w:val="20"/>
        </w:rPr>
        <w:t>ns (e.g. EHS lab inspection), the responsible part</w:t>
      </w:r>
      <w:r w:rsidR="00200D26">
        <w:rPr>
          <w:rFonts w:ascii="Arial" w:hAnsi="Arial" w:cs="Arial"/>
          <w:sz w:val="20"/>
          <w:szCs w:val="20"/>
        </w:rPr>
        <w:t>y</w:t>
      </w:r>
      <w:r w:rsidR="00657E90">
        <w:rPr>
          <w:rFonts w:ascii="Arial" w:hAnsi="Arial" w:cs="Arial"/>
          <w:sz w:val="20"/>
          <w:szCs w:val="20"/>
        </w:rPr>
        <w:t xml:space="preserve"> should be responsive in scheduling and providing laboratory-specific information as requested.  Survey findings should be addressed and corrected in a timely manner.  All laboratory staff should support the inspection process.  </w:t>
      </w:r>
    </w:p>
    <w:p w14:paraId="628D76DD" w14:textId="77777777" w:rsidR="003B0E66" w:rsidRDefault="003B0E66">
      <w:pPr>
        <w:jc w:val="both"/>
        <w:rPr>
          <w:rFonts w:ascii="Arial" w:hAnsi="Arial" w:cs="Arial"/>
          <w:sz w:val="20"/>
          <w:szCs w:val="20"/>
        </w:rPr>
      </w:pPr>
    </w:p>
    <w:p w14:paraId="58A18B75" w14:textId="6BE01CD3" w:rsidR="00024033" w:rsidRPr="00C22E4C" w:rsidRDefault="00024033">
      <w:pPr>
        <w:jc w:val="both"/>
        <w:rPr>
          <w:rFonts w:ascii="Arial" w:hAnsi="Arial" w:cs="Arial"/>
          <w:sz w:val="20"/>
          <w:szCs w:val="20"/>
        </w:rPr>
      </w:pPr>
      <w:r w:rsidRPr="00C22E4C">
        <w:rPr>
          <w:rFonts w:ascii="Arial" w:hAnsi="Arial" w:cs="Arial"/>
          <w:sz w:val="20"/>
          <w:szCs w:val="20"/>
        </w:rPr>
        <w:t>Facilities Management will conduct inspections of chemical fume hoods, safety showers, eyewashes, and fire extinguishers</w:t>
      </w:r>
      <w:r w:rsidR="001F456A">
        <w:rPr>
          <w:rFonts w:ascii="Arial" w:hAnsi="Arial" w:cs="Arial"/>
          <w:sz w:val="20"/>
          <w:szCs w:val="20"/>
        </w:rPr>
        <w:t xml:space="preserve"> as prescribed in the preventative maintenance schedule.</w:t>
      </w:r>
    </w:p>
    <w:p w14:paraId="486FE098" w14:textId="77777777" w:rsidR="00024033" w:rsidRPr="00C22E4C" w:rsidRDefault="00024033">
      <w:pPr>
        <w:jc w:val="both"/>
        <w:rPr>
          <w:rFonts w:ascii="Arial" w:hAnsi="Arial" w:cs="Arial"/>
          <w:sz w:val="20"/>
          <w:szCs w:val="20"/>
        </w:rPr>
      </w:pPr>
    </w:p>
    <w:p w14:paraId="62F6404A" w14:textId="77777777" w:rsidR="00024033" w:rsidRPr="00C22E4C" w:rsidRDefault="00024033">
      <w:pPr>
        <w:jc w:val="both"/>
        <w:rPr>
          <w:rFonts w:ascii="Arial" w:hAnsi="Arial" w:cs="Arial"/>
          <w:sz w:val="20"/>
          <w:szCs w:val="20"/>
        </w:rPr>
      </w:pPr>
      <w:r w:rsidRPr="00C22E4C">
        <w:rPr>
          <w:rFonts w:ascii="Arial" w:hAnsi="Arial" w:cs="Arial"/>
          <w:sz w:val="20"/>
          <w:szCs w:val="20"/>
        </w:rPr>
        <w:t>Facilities Management inspects the following items at appropriate intervals:</w:t>
      </w:r>
    </w:p>
    <w:p w14:paraId="1C0D45DB" w14:textId="77777777" w:rsidR="00024033" w:rsidRPr="00C22E4C" w:rsidRDefault="00024033">
      <w:pPr>
        <w:numPr>
          <w:ilvl w:val="0"/>
          <w:numId w:val="17"/>
        </w:numPr>
        <w:jc w:val="both"/>
        <w:rPr>
          <w:rFonts w:ascii="Arial" w:hAnsi="Arial" w:cs="Arial"/>
          <w:sz w:val="20"/>
          <w:szCs w:val="20"/>
        </w:rPr>
      </w:pPr>
      <w:r w:rsidRPr="00C22E4C">
        <w:rPr>
          <w:rFonts w:ascii="Arial" w:hAnsi="Arial" w:cs="Arial"/>
          <w:sz w:val="20"/>
          <w:szCs w:val="20"/>
        </w:rPr>
        <w:t>Emergency lighting and/or illuminated exit signs,</w:t>
      </w:r>
    </w:p>
    <w:p w14:paraId="443D9669" w14:textId="77777777" w:rsidR="00024033" w:rsidRPr="00C22E4C" w:rsidRDefault="00024033">
      <w:pPr>
        <w:numPr>
          <w:ilvl w:val="0"/>
          <w:numId w:val="17"/>
        </w:numPr>
        <w:jc w:val="both"/>
        <w:rPr>
          <w:rFonts w:ascii="Arial" w:hAnsi="Arial" w:cs="Arial"/>
          <w:sz w:val="20"/>
          <w:szCs w:val="20"/>
        </w:rPr>
      </w:pPr>
      <w:r w:rsidRPr="00C22E4C">
        <w:rPr>
          <w:rFonts w:ascii="Arial" w:hAnsi="Arial" w:cs="Arial"/>
          <w:sz w:val="20"/>
          <w:szCs w:val="20"/>
        </w:rPr>
        <w:t>Fire alarms,</w:t>
      </w:r>
    </w:p>
    <w:p w14:paraId="09C0084C" w14:textId="77777777" w:rsidR="00024033" w:rsidRPr="00C22E4C" w:rsidRDefault="00024033">
      <w:pPr>
        <w:numPr>
          <w:ilvl w:val="0"/>
          <w:numId w:val="17"/>
        </w:numPr>
        <w:jc w:val="both"/>
        <w:rPr>
          <w:rFonts w:ascii="Arial" w:hAnsi="Arial" w:cs="Arial"/>
          <w:sz w:val="20"/>
          <w:szCs w:val="20"/>
        </w:rPr>
      </w:pPr>
      <w:r w:rsidRPr="00C22E4C">
        <w:rPr>
          <w:rFonts w:ascii="Arial" w:hAnsi="Arial" w:cs="Arial"/>
          <w:sz w:val="20"/>
          <w:szCs w:val="20"/>
        </w:rPr>
        <w:t>Smoke and heat detectors and sprinklers,</w:t>
      </w:r>
    </w:p>
    <w:p w14:paraId="270B1065" w14:textId="77777777" w:rsidR="00024033" w:rsidRPr="00C22E4C" w:rsidRDefault="00024033">
      <w:pPr>
        <w:numPr>
          <w:ilvl w:val="0"/>
          <w:numId w:val="17"/>
        </w:numPr>
        <w:jc w:val="both"/>
        <w:rPr>
          <w:rFonts w:ascii="Arial" w:hAnsi="Arial" w:cs="Arial"/>
          <w:sz w:val="20"/>
          <w:szCs w:val="20"/>
        </w:rPr>
      </w:pPr>
      <w:r w:rsidRPr="00C22E4C">
        <w:rPr>
          <w:rFonts w:ascii="Arial" w:hAnsi="Arial" w:cs="Arial"/>
          <w:sz w:val="20"/>
          <w:szCs w:val="20"/>
        </w:rPr>
        <w:t>Fire doors, and</w:t>
      </w:r>
    </w:p>
    <w:p w14:paraId="6E80C2CA" w14:textId="77777777" w:rsidR="00024033" w:rsidRPr="00C22E4C" w:rsidRDefault="00024033">
      <w:pPr>
        <w:numPr>
          <w:ilvl w:val="0"/>
          <w:numId w:val="17"/>
        </w:numPr>
        <w:jc w:val="both"/>
        <w:rPr>
          <w:rFonts w:ascii="Arial" w:hAnsi="Arial" w:cs="Arial"/>
          <w:sz w:val="20"/>
          <w:szCs w:val="20"/>
        </w:rPr>
      </w:pPr>
      <w:r w:rsidRPr="00C22E4C">
        <w:rPr>
          <w:rFonts w:ascii="Arial" w:hAnsi="Arial" w:cs="Arial"/>
          <w:sz w:val="20"/>
          <w:szCs w:val="20"/>
        </w:rPr>
        <w:t>Fire suppression systems.</w:t>
      </w:r>
    </w:p>
    <w:p w14:paraId="5CBD9FE4" w14:textId="77777777" w:rsidR="00024033" w:rsidRPr="00C22E4C" w:rsidRDefault="00024033">
      <w:pPr>
        <w:jc w:val="both"/>
        <w:rPr>
          <w:rFonts w:ascii="Arial" w:hAnsi="Arial" w:cs="Arial"/>
          <w:sz w:val="20"/>
          <w:szCs w:val="20"/>
        </w:rPr>
      </w:pPr>
    </w:p>
    <w:p w14:paraId="71ABC5DE" w14:textId="77777777" w:rsidR="00024033" w:rsidRPr="00C22E4C" w:rsidRDefault="00024033">
      <w:pPr>
        <w:spacing w:after="120"/>
        <w:jc w:val="both"/>
        <w:rPr>
          <w:rFonts w:ascii="Arial" w:hAnsi="Arial" w:cs="Arial"/>
          <w:b/>
          <w:sz w:val="20"/>
          <w:szCs w:val="20"/>
        </w:rPr>
      </w:pPr>
      <w:r w:rsidRPr="00C22E4C">
        <w:rPr>
          <w:rFonts w:ascii="Arial" w:hAnsi="Arial" w:cs="Arial"/>
          <w:b/>
          <w:sz w:val="20"/>
          <w:szCs w:val="20"/>
        </w:rPr>
        <w:t>10.0</w:t>
      </w:r>
      <w:r w:rsidRPr="00C22E4C">
        <w:rPr>
          <w:rFonts w:ascii="Arial" w:hAnsi="Arial" w:cs="Arial"/>
          <w:b/>
          <w:sz w:val="20"/>
          <w:szCs w:val="20"/>
        </w:rPr>
        <w:tab/>
        <w:t>Medical Program</w:t>
      </w:r>
    </w:p>
    <w:p w14:paraId="65D2BFE5" w14:textId="77777777" w:rsidR="00024033" w:rsidRPr="00C22E4C" w:rsidRDefault="00024033">
      <w:pPr>
        <w:spacing w:after="120"/>
        <w:jc w:val="both"/>
        <w:rPr>
          <w:rFonts w:ascii="Arial" w:hAnsi="Arial" w:cs="Arial"/>
          <w:sz w:val="20"/>
          <w:szCs w:val="20"/>
        </w:rPr>
      </w:pPr>
      <w:r w:rsidRPr="00C22E4C">
        <w:rPr>
          <w:rFonts w:ascii="Arial" w:hAnsi="Arial" w:cs="Arial"/>
          <w:sz w:val="20"/>
          <w:szCs w:val="20"/>
        </w:rPr>
        <w:t>Medical attention, including medical consultation and follow-up, is provided to employees under the following circumstances:</w:t>
      </w:r>
    </w:p>
    <w:p w14:paraId="72511457" w14:textId="146C3D0C" w:rsidR="008434E0" w:rsidRDefault="008434E0">
      <w:pPr>
        <w:numPr>
          <w:ilvl w:val="0"/>
          <w:numId w:val="14"/>
        </w:numPr>
        <w:spacing w:after="120"/>
        <w:jc w:val="both"/>
        <w:rPr>
          <w:rFonts w:ascii="Arial" w:hAnsi="Arial" w:cs="Arial"/>
          <w:sz w:val="20"/>
          <w:szCs w:val="20"/>
        </w:rPr>
      </w:pPr>
      <w:r>
        <w:rPr>
          <w:rFonts w:ascii="Arial" w:hAnsi="Arial" w:cs="Arial"/>
          <w:sz w:val="20"/>
          <w:szCs w:val="20"/>
        </w:rPr>
        <w:t xml:space="preserve">Where medical screening, testing, </w:t>
      </w:r>
      <w:r w:rsidR="00265DCA">
        <w:rPr>
          <w:rFonts w:ascii="Arial" w:hAnsi="Arial" w:cs="Arial"/>
          <w:sz w:val="20"/>
          <w:szCs w:val="20"/>
        </w:rPr>
        <w:t>vaccinations, and other treatment</w:t>
      </w:r>
      <w:r>
        <w:rPr>
          <w:rFonts w:ascii="Arial" w:hAnsi="Arial" w:cs="Arial"/>
          <w:sz w:val="20"/>
          <w:szCs w:val="20"/>
        </w:rPr>
        <w:t xml:space="preserve"> is warranted</w:t>
      </w:r>
      <w:r w:rsidR="00265DCA">
        <w:rPr>
          <w:rFonts w:ascii="Arial" w:hAnsi="Arial" w:cs="Arial"/>
          <w:sz w:val="20"/>
          <w:szCs w:val="20"/>
        </w:rPr>
        <w:t xml:space="preserve"> prior to or during work as evaluated by EHS.</w:t>
      </w:r>
      <w:r>
        <w:rPr>
          <w:rFonts w:ascii="Arial" w:hAnsi="Arial" w:cs="Arial"/>
          <w:sz w:val="20"/>
          <w:szCs w:val="20"/>
        </w:rPr>
        <w:t xml:space="preserve"> </w:t>
      </w:r>
    </w:p>
    <w:p w14:paraId="6118A3E8" w14:textId="2AB8102B" w:rsidR="00024033" w:rsidRPr="00C22E4C" w:rsidRDefault="00024033">
      <w:pPr>
        <w:numPr>
          <w:ilvl w:val="0"/>
          <w:numId w:val="14"/>
        </w:numPr>
        <w:spacing w:after="120"/>
        <w:jc w:val="both"/>
        <w:rPr>
          <w:rFonts w:ascii="Arial" w:hAnsi="Arial" w:cs="Arial"/>
          <w:sz w:val="20"/>
          <w:szCs w:val="20"/>
        </w:rPr>
      </w:pPr>
      <w:r w:rsidRPr="00C22E4C">
        <w:rPr>
          <w:rFonts w:ascii="Arial" w:hAnsi="Arial" w:cs="Arial"/>
          <w:sz w:val="20"/>
          <w:szCs w:val="20"/>
        </w:rPr>
        <w:t>Where exposure monitoring is over the action level for a regulated substance that has medical surveillance requirements.</w:t>
      </w:r>
    </w:p>
    <w:p w14:paraId="0954F4D2" w14:textId="77777777" w:rsidR="00024033" w:rsidRPr="00C22E4C" w:rsidRDefault="00024033">
      <w:pPr>
        <w:numPr>
          <w:ilvl w:val="0"/>
          <w:numId w:val="14"/>
        </w:numPr>
        <w:spacing w:after="120"/>
        <w:jc w:val="both"/>
        <w:rPr>
          <w:rFonts w:ascii="Arial" w:hAnsi="Arial" w:cs="Arial"/>
          <w:sz w:val="20"/>
          <w:szCs w:val="20"/>
        </w:rPr>
      </w:pPr>
      <w:r w:rsidRPr="00C22E4C">
        <w:rPr>
          <w:rFonts w:ascii="Arial" w:hAnsi="Arial" w:cs="Arial"/>
          <w:sz w:val="20"/>
          <w:szCs w:val="20"/>
        </w:rPr>
        <w:lastRenderedPageBreak/>
        <w:t>Whenever a laboratory employee develops signs or symptoms that may be associated with a hazardous chemical to which the employee may have been exposed in the laboratory.</w:t>
      </w:r>
    </w:p>
    <w:p w14:paraId="1B40C13B" w14:textId="77777777" w:rsidR="00024033" w:rsidRPr="00C22E4C" w:rsidRDefault="00024033">
      <w:pPr>
        <w:numPr>
          <w:ilvl w:val="0"/>
          <w:numId w:val="14"/>
        </w:numPr>
        <w:spacing w:after="120"/>
        <w:jc w:val="both"/>
        <w:rPr>
          <w:rFonts w:ascii="Arial" w:hAnsi="Arial" w:cs="Arial"/>
          <w:sz w:val="20"/>
          <w:szCs w:val="20"/>
        </w:rPr>
      </w:pPr>
      <w:r w:rsidRPr="00C22E4C">
        <w:rPr>
          <w:rFonts w:ascii="Arial" w:hAnsi="Arial" w:cs="Arial"/>
          <w:sz w:val="20"/>
          <w:szCs w:val="20"/>
        </w:rPr>
        <w:t>Whenever a spill, leak, or explosion results in the likelihood of a hazardous exposure.</w:t>
      </w:r>
    </w:p>
    <w:p w14:paraId="1E41BCF7" w14:textId="77777777" w:rsidR="00024033" w:rsidRPr="00C22E4C" w:rsidRDefault="00024033">
      <w:pPr>
        <w:jc w:val="both"/>
        <w:rPr>
          <w:rFonts w:ascii="Arial" w:hAnsi="Arial" w:cs="Arial"/>
          <w:sz w:val="20"/>
          <w:szCs w:val="20"/>
        </w:rPr>
      </w:pPr>
      <w:r w:rsidRPr="00C22E4C">
        <w:rPr>
          <w:rFonts w:ascii="Arial" w:hAnsi="Arial" w:cs="Arial"/>
          <w:sz w:val="20"/>
          <w:szCs w:val="20"/>
        </w:rPr>
        <w:t>All medical examinations will be provided by or under the direct supervision of a licensed physician, at no cost to the employee, without loss of pay, and at a reasonable time and place.  All questions regarding medical consultations and examinations should be directed to the Chemical Hygiene Officer.</w:t>
      </w:r>
    </w:p>
    <w:p w14:paraId="5AFB22F9" w14:textId="77777777" w:rsidR="00024033" w:rsidRPr="00C22E4C" w:rsidRDefault="004E5B4E" w:rsidP="004E5B4E">
      <w:pPr>
        <w:tabs>
          <w:tab w:val="left" w:pos="6256"/>
        </w:tabs>
        <w:jc w:val="both"/>
        <w:rPr>
          <w:rFonts w:ascii="Arial" w:hAnsi="Arial" w:cs="Arial"/>
          <w:sz w:val="20"/>
          <w:szCs w:val="20"/>
        </w:rPr>
      </w:pPr>
      <w:r w:rsidRPr="00C22E4C">
        <w:rPr>
          <w:rFonts w:ascii="Arial" w:hAnsi="Arial" w:cs="Arial"/>
          <w:sz w:val="20"/>
          <w:szCs w:val="20"/>
        </w:rPr>
        <w:tab/>
      </w:r>
    </w:p>
    <w:p w14:paraId="6F79A317" w14:textId="77777777" w:rsidR="00024033" w:rsidRPr="00C22E4C" w:rsidRDefault="00024033">
      <w:pPr>
        <w:spacing w:after="120"/>
        <w:jc w:val="both"/>
        <w:rPr>
          <w:rFonts w:ascii="Arial" w:hAnsi="Arial" w:cs="Arial"/>
          <w:sz w:val="20"/>
          <w:szCs w:val="20"/>
        </w:rPr>
      </w:pPr>
      <w:r w:rsidRPr="00C22E4C">
        <w:rPr>
          <w:rFonts w:ascii="Arial" w:hAnsi="Arial" w:cs="Arial"/>
          <w:sz w:val="20"/>
          <w:szCs w:val="20"/>
        </w:rPr>
        <w:t>When medical consultations or examinations are provided, the examining physician will be provided with the following information:</w:t>
      </w:r>
    </w:p>
    <w:p w14:paraId="28729421" w14:textId="77777777" w:rsidR="00024033" w:rsidRPr="00C22E4C" w:rsidRDefault="00024033">
      <w:pPr>
        <w:numPr>
          <w:ilvl w:val="0"/>
          <w:numId w:val="15"/>
        </w:numPr>
        <w:spacing w:after="120"/>
        <w:jc w:val="both"/>
        <w:rPr>
          <w:rFonts w:ascii="Arial" w:hAnsi="Arial" w:cs="Arial"/>
          <w:sz w:val="20"/>
          <w:szCs w:val="20"/>
        </w:rPr>
      </w:pPr>
      <w:r w:rsidRPr="00C22E4C">
        <w:rPr>
          <w:rFonts w:ascii="Arial" w:hAnsi="Arial" w:cs="Arial"/>
          <w:sz w:val="20"/>
          <w:szCs w:val="20"/>
        </w:rPr>
        <w:t>The identity of the hazardous chemical(s) or material(s) to which the employee(s) may have been exposed,</w:t>
      </w:r>
    </w:p>
    <w:p w14:paraId="4EA989AF" w14:textId="77777777" w:rsidR="00024033" w:rsidRPr="00C22E4C" w:rsidRDefault="00024033">
      <w:pPr>
        <w:numPr>
          <w:ilvl w:val="0"/>
          <w:numId w:val="15"/>
        </w:numPr>
        <w:spacing w:after="120"/>
        <w:jc w:val="both"/>
        <w:rPr>
          <w:rFonts w:ascii="Arial" w:hAnsi="Arial" w:cs="Arial"/>
          <w:sz w:val="20"/>
          <w:szCs w:val="20"/>
        </w:rPr>
      </w:pPr>
      <w:r w:rsidRPr="00C22E4C">
        <w:rPr>
          <w:rFonts w:ascii="Arial" w:hAnsi="Arial" w:cs="Arial"/>
          <w:sz w:val="20"/>
          <w:szCs w:val="20"/>
        </w:rPr>
        <w:t xml:space="preserve">The </w:t>
      </w:r>
      <w:r w:rsidR="00593423">
        <w:rPr>
          <w:rFonts w:ascii="Arial" w:hAnsi="Arial" w:cs="Arial"/>
          <w:sz w:val="20"/>
          <w:szCs w:val="20"/>
        </w:rPr>
        <w:t>SDS</w:t>
      </w:r>
      <w:r w:rsidRPr="00C22E4C">
        <w:rPr>
          <w:rFonts w:ascii="Arial" w:hAnsi="Arial" w:cs="Arial"/>
          <w:sz w:val="20"/>
          <w:szCs w:val="20"/>
        </w:rPr>
        <w:t>s for the hazardous chemical(s) or material(s) if available,</w:t>
      </w:r>
    </w:p>
    <w:p w14:paraId="5913D44A" w14:textId="77777777" w:rsidR="00024033" w:rsidRPr="00C22E4C" w:rsidRDefault="00024033">
      <w:pPr>
        <w:numPr>
          <w:ilvl w:val="0"/>
          <w:numId w:val="15"/>
        </w:numPr>
        <w:spacing w:after="120"/>
        <w:jc w:val="both"/>
        <w:rPr>
          <w:rFonts w:ascii="Arial" w:hAnsi="Arial" w:cs="Arial"/>
          <w:sz w:val="20"/>
          <w:szCs w:val="20"/>
        </w:rPr>
      </w:pPr>
      <w:r w:rsidRPr="00C22E4C">
        <w:rPr>
          <w:rFonts w:ascii="Arial" w:hAnsi="Arial" w:cs="Arial"/>
          <w:sz w:val="20"/>
          <w:szCs w:val="20"/>
        </w:rPr>
        <w:t>A description of the conditions under which the exposure occurred, including quantitative exposure data if available, and</w:t>
      </w:r>
    </w:p>
    <w:p w14:paraId="68C4134A" w14:textId="77777777" w:rsidR="00024033" w:rsidRPr="00C22E4C" w:rsidRDefault="00024033">
      <w:pPr>
        <w:numPr>
          <w:ilvl w:val="0"/>
          <w:numId w:val="15"/>
        </w:numPr>
        <w:jc w:val="both"/>
        <w:rPr>
          <w:rFonts w:ascii="Arial" w:hAnsi="Arial" w:cs="Arial"/>
          <w:sz w:val="20"/>
          <w:szCs w:val="20"/>
        </w:rPr>
      </w:pPr>
      <w:r w:rsidRPr="00C22E4C">
        <w:rPr>
          <w:rFonts w:ascii="Arial" w:hAnsi="Arial" w:cs="Arial"/>
          <w:sz w:val="20"/>
          <w:szCs w:val="20"/>
        </w:rPr>
        <w:t>A description of the signs and symptoms of exposure that the employee is experiencing, if any.</w:t>
      </w:r>
    </w:p>
    <w:p w14:paraId="4524FA1D" w14:textId="77777777" w:rsidR="00024033" w:rsidRPr="00C22E4C" w:rsidRDefault="00024033">
      <w:pPr>
        <w:jc w:val="both"/>
        <w:rPr>
          <w:rFonts w:ascii="Arial" w:hAnsi="Arial" w:cs="Arial"/>
          <w:sz w:val="20"/>
          <w:szCs w:val="20"/>
        </w:rPr>
      </w:pPr>
    </w:p>
    <w:p w14:paraId="369C0A85" w14:textId="77777777" w:rsidR="00024033" w:rsidRPr="00C22E4C" w:rsidRDefault="00024033">
      <w:pPr>
        <w:spacing w:after="120"/>
        <w:jc w:val="both"/>
        <w:rPr>
          <w:rFonts w:ascii="Arial" w:hAnsi="Arial" w:cs="Arial"/>
          <w:sz w:val="20"/>
          <w:szCs w:val="20"/>
        </w:rPr>
      </w:pPr>
      <w:r w:rsidRPr="00C22E4C">
        <w:rPr>
          <w:rFonts w:ascii="Arial" w:hAnsi="Arial" w:cs="Arial"/>
          <w:sz w:val="20"/>
          <w:szCs w:val="20"/>
        </w:rPr>
        <w:t>For examinations or consultations provided to employees, the Chemical Hygiene Officer shall obtain a written opinion from the examining physician.  It shall include:</w:t>
      </w:r>
    </w:p>
    <w:p w14:paraId="1B4C5DF2" w14:textId="77777777" w:rsidR="00024033" w:rsidRPr="00C22E4C" w:rsidRDefault="00024033">
      <w:pPr>
        <w:numPr>
          <w:ilvl w:val="0"/>
          <w:numId w:val="16"/>
        </w:numPr>
        <w:spacing w:after="120"/>
        <w:jc w:val="both"/>
        <w:rPr>
          <w:rFonts w:ascii="Arial" w:hAnsi="Arial" w:cs="Arial"/>
          <w:sz w:val="20"/>
          <w:szCs w:val="20"/>
        </w:rPr>
      </w:pPr>
      <w:r w:rsidRPr="00C22E4C">
        <w:rPr>
          <w:rFonts w:ascii="Arial" w:hAnsi="Arial" w:cs="Arial"/>
          <w:sz w:val="20"/>
          <w:szCs w:val="20"/>
        </w:rPr>
        <w:t>Recommendations for further medical follow-up,</w:t>
      </w:r>
    </w:p>
    <w:p w14:paraId="5BBCC748" w14:textId="77777777" w:rsidR="00024033" w:rsidRPr="00C22E4C" w:rsidRDefault="00024033">
      <w:pPr>
        <w:numPr>
          <w:ilvl w:val="0"/>
          <w:numId w:val="16"/>
        </w:numPr>
        <w:spacing w:after="120"/>
        <w:jc w:val="both"/>
        <w:rPr>
          <w:rFonts w:ascii="Arial" w:hAnsi="Arial" w:cs="Arial"/>
          <w:sz w:val="20"/>
          <w:szCs w:val="20"/>
        </w:rPr>
      </w:pPr>
      <w:r w:rsidRPr="00C22E4C">
        <w:rPr>
          <w:rFonts w:ascii="Arial" w:hAnsi="Arial" w:cs="Arial"/>
          <w:sz w:val="20"/>
          <w:szCs w:val="20"/>
        </w:rPr>
        <w:t>Results of the examination and associated tests,</w:t>
      </w:r>
    </w:p>
    <w:p w14:paraId="74360219" w14:textId="77777777" w:rsidR="00024033" w:rsidRPr="00C22E4C" w:rsidRDefault="00024033">
      <w:pPr>
        <w:numPr>
          <w:ilvl w:val="0"/>
          <w:numId w:val="16"/>
        </w:numPr>
        <w:spacing w:after="120"/>
        <w:jc w:val="both"/>
        <w:rPr>
          <w:rFonts w:ascii="Arial" w:hAnsi="Arial" w:cs="Arial"/>
          <w:sz w:val="20"/>
          <w:szCs w:val="20"/>
        </w:rPr>
      </w:pPr>
      <w:r w:rsidRPr="00C22E4C">
        <w:rPr>
          <w:rFonts w:ascii="Arial" w:hAnsi="Arial" w:cs="Arial"/>
          <w:sz w:val="20"/>
          <w:szCs w:val="20"/>
        </w:rPr>
        <w:t>Any medical condition revealed that places the employee at an increased risk of exposure to a hazardous substance found in the workplace, and</w:t>
      </w:r>
    </w:p>
    <w:p w14:paraId="56FB7D54" w14:textId="77777777" w:rsidR="00024033" w:rsidRPr="00C22E4C" w:rsidRDefault="00024033">
      <w:pPr>
        <w:numPr>
          <w:ilvl w:val="0"/>
          <w:numId w:val="16"/>
        </w:numPr>
        <w:spacing w:after="120"/>
        <w:jc w:val="both"/>
        <w:rPr>
          <w:rFonts w:ascii="Arial" w:hAnsi="Arial" w:cs="Arial"/>
          <w:sz w:val="20"/>
          <w:szCs w:val="20"/>
        </w:rPr>
      </w:pPr>
      <w:r w:rsidRPr="00C22E4C">
        <w:rPr>
          <w:rFonts w:ascii="Arial" w:hAnsi="Arial" w:cs="Arial"/>
          <w:sz w:val="20"/>
          <w:szCs w:val="20"/>
        </w:rPr>
        <w:t>A statement that the employee has been informed of the results of the examination or consultation.</w:t>
      </w:r>
    </w:p>
    <w:p w14:paraId="0903F049" w14:textId="77777777" w:rsidR="00024033" w:rsidRPr="00C22E4C" w:rsidRDefault="00024033">
      <w:pPr>
        <w:jc w:val="both"/>
        <w:rPr>
          <w:rFonts w:ascii="Arial" w:hAnsi="Arial" w:cs="Arial"/>
          <w:sz w:val="20"/>
          <w:szCs w:val="20"/>
        </w:rPr>
      </w:pPr>
      <w:r w:rsidRPr="00C22E4C">
        <w:rPr>
          <w:rFonts w:ascii="Arial" w:hAnsi="Arial" w:cs="Arial"/>
          <w:sz w:val="20"/>
          <w:szCs w:val="20"/>
        </w:rPr>
        <w:t>The written opinion will not reveal specific diagnoses unrelated to occupational exposure, except as noted above.</w:t>
      </w:r>
    </w:p>
    <w:p w14:paraId="7725E227" w14:textId="77777777" w:rsidR="00024033" w:rsidRPr="00C22E4C" w:rsidRDefault="00024033">
      <w:pPr>
        <w:jc w:val="both"/>
        <w:rPr>
          <w:rFonts w:ascii="Arial" w:hAnsi="Arial" w:cs="Arial"/>
          <w:sz w:val="20"/>
          <w:szCs w:val="20"/>
        </w:rPr>
      </w:pPr>
    </w:p>
    <w:p w14:paraId="0361F6DF" w14:textId="1718E757" w:rsidR="00024033" w:rsidRPr="00C22E4C" w:rsidRDefault="00024033">
      <w:pPr>
        <w:jc w:val="both"/>
        <w:rPr>
          <w:rFonts w:ascii="Arial" w:hAnsi="Arial" w:cs="Arial"/>
          <w:sz w:val="20"/>
          <w:szCs w:val="20"/>
        </w:rPr>
      </w:pPr>
      <w:r w:rsidRPr="00C22E4C">
        <w:rPr>
          <w:rFonts w:ascii="Arial" w:hAnsi="Arial" w:cs="Arial"/>
          <w:sz w:val="20"/>
          <w:szCs w:val="20"/>
        </w:rPr>
        <w:t>The Environmental Health and Safety office keeps an accurate record of any medical consultations or medical examinations.  Records for each employee are transferred and made available as specified under</w:t>
      </w:r>
      <w:r w:rsidR="00826655">
        <w:rPr>
          <w:rFonts w:ascii="Arial" w:hAnsi="Arial" w:cs="Arial"/>
          <w:sz w:val="20"/>
          <w:szCs w:val="20"/>
        </w:rPr>
        <w:t xml:space="preserve"> </w:t>
      </w:r>
      <w:r w:rsidRPr="00C22E4C">
        <w:rPr>
          <w:rFonts w:ascii="Arial" w:hAnsi="Arial" w:cs="Arial"/>
          <w:sz w:val="20"/>
          <w:szCs w:val="20"/>
        </w:rPr>
        <w:t>WAC 296-</w:t>
      </w:r>
      <w:r w:rsidR="00826655">
        <w:rPr>
          <w:rFonts w:ascii="Arial" w:hAnsi="Arial" w:cs="Arial"/>
          <w:sz w:val="20"/>
          <w:szCs w:val="20"/>
        </w:rPr>
        <w:t xml:space="preserve">802-4005, Provide access to employee medical records, exposure records, and analyses.  </w:t>
      </w:r>
    </w:p>
    <w:p w14:paraId="6048707F" w14:textId="77777777" w:rsidR="00024033" w:rsidRPr="00C22E4C" w:rsidRDefault="00024033">
      <w:pPr>
        <w:rPr>
          <w:rFonts w:ascii="Arial" w:hAnsi="Arial" w:cs="Arial"/>
          <w:sz w:val="20"/>
          <w:szCs w:val="20"/>
        </w:rPr>
      </w:pPr>
    </w:p>
    <w:p w14:paraId="5610ADC6" w14:textId="77777777" w:rsidR="00024033" w:rsidRPr="00C22E4C" w:rsidRDefault="00024033" w:rsidP="007670D9">
      <w:pPr>
        <w:spacing w:after="120"/>
        <w:rPr>
          <w:rFonts w:ascii="Arial" w:hAnsi="Arial" w:cs="Arial"/>
          <w:b/>
          <w:sz w:val="20"/>
          <w:szCs w:val="20"/>
        </w:rPr>
      </w:pPr>
      <w:r w:rsidRPr="007670D9">
        <w:rPr>
          <w:rFonts w:ascii="Arial" w:hAnsi="Arial" w:cs="Arial"/>
          <w:b/>
          <w:sz w:val="20"/>
          <w:szCs w:val="20"/>
        </w:rPr>
        <w:t>11.0</w:t>
      </w:r>
      <w:r w:rsidRPr="00C22E4C">
        <w:rPr>
          <w:rFonts w:ascii="Arial" w:hAnsi="Arial" w:cs="Arial"/>
          <w:b/>
          <w:sz w:val="20"/>
          <w:szCs w:val="20"/>
        </w:rPr>
        <w:tab/>
        <w:t>Emergency Equipment</w:t>
      </w:r>
    </w:p>
    <w:p w14:paraId="58E76583" w14:textId="77777777" w:rsidR="00024033" w:rsidRPr="00C22E4C" w:rsidRDefault="00024033" w:rsidP="007670D9">
      <w:pPr>
        <w:spacing w:after="120"/>
        <w:jc w:val="both"/>
        <w:rPr>
          <w:rFonts w:ascii="Arial" w:hAnsi="Arial" w:cs="Arial"/>
          <w:sz w:val="20"/>
          <w:szCs w:val="20"/>
        </w:rPr>
      </w:pPr>
      <w:r w:rsidRPr="00C22E4C">
        <w:rPr>
          <w:rFonts w:ascii="Arial" w:hAnsi="Arial" w:cs="Arial"/>
          <w:b/>
          <w:sz w:val="20"/>
          <w:szCs w:val="20"/>
        </w:rPr>
        <w:t>11.1</w:t>
      </w:r>
      <w:r w:rsidRPr="00C22E4C">
        <w:rPr>
          <w:rFonts w:ascii="Arial" w:hAnsi="Arial" w:cs="Arial"/>
          <w:b/>
          <w:sz w:val="20"/>
          <w:szCs w:val="20"/>
        </w:rPr>
        <w:tab/>
        <w:t>General</w:t>
      </w:r>
    </w:p>
    <w:p w14:paraId="402E3199" w14:textId="316FA828" w:rsidR="00024033" w:rsidRPr="00C22E4C" w:rsidRDefault="00024033">
      <w:pPr>
        <w:jc w:val="both"/>
        <w:rPr>
          <w:rFonts w:ascii="Arial" w:hAnsi="Arial" w:cs="Arial"/>
          <w:sz w:val="20"/>
          <w:szCs w:val="20"/>
        </w:rPr>
      </w:pPr>
      <w:commentRangeStart w:id="4"/>
      <w:r w:rsidRPr="00C22E4C">
        <w:rPr>
          <w:rFonts w:ascii="Arial" w:hAnsi="Arial" w:cs="Arial"/>
          <w:sz w:val="20"/>
          <w:szCs w:val="20"/>
        </w:rPr>
        <w:t xml:space="preserve">The </w:t>
      </w:r>
      <w:r w:rsidR="00317E61">
        <w:rPr>
          <w:rFonts w:ascii="Arial" w:hAnsi="Arial" w:cs="Arial"/>
          <w:sz w:val="20"/>
          <w:szCs w:val="20"/>
        </w:rPr>
        <w:t>Dean, Department Chair, Department Head, or Director</w:t>
      </w:r>
      <w:r w:rsidRPr="00C22E4C">
        <w:rPr>
          <w:rFonts w:ascii="Arial" w:hAnsi="Arial" w:cs="Arial"/>
          <w:sz w:val="20"/>
          <w:szCs w:val="20"/>
        </w:rPr>
        <w:t xml:space="preserve"> will ensure that adequate emergency equipment is available in the laboratory and inspected periodically </w:t>
      </w:r>
      <w:commentRangeEnd w:id="4"/>
      <w:r w:rsidR="00851025">
        <w:rPr>
          <w:rStyle w:val="CommentReference"/>
        </w:rPr>
        <w:commentReference w:id="4"/>
      </w:r>
      <w:r w:rsidRPr="00C22E4C">
        <w:rPr>
          <w:rFonts w:ascii="Arial" w:hAnsi="Arial" w:cs="Arial"/>
          <w:sz w:val="20"/>
          <w:szCs w:val="20"/>
        </w:rPr>
        <w:t>to ensure that it is functioning properly.  Signs may be posted to show the location of safety showers, eyewashes, exits, first aid kits, fire extinguishers, etc.  Each laboratory employee must be familiar with the location, application, and/or correct way to operate the following emergency equipment:</w:t>
      </w:r>
    </w:p>
    <w:p w14:paraId="4731A0B6" w14:textId="77777777" w:rsidR="00024033" w:rsidRPr="00C22E4C" w:rsidRDefault="00024033">
      <w:pPr>
        <w:numPr>
          <w:ilvl w:val="0"/>
          <w:numId w:val="18"/>
        </w:numPr>
        <w:jc w:val="both"/>
        <w:rPr>
          <w:rFonts w:ascii="Arial" w:hAnsi="Arial" w:cs="Arial"/>
          <w:sz w:val="20"/>
          <w:szCs w:val="20"/>
        </w:rPr>
      </w:pPr>
      <w:r w:rsidRPr="00C22E4C">
        <w:rPr>
          <w:rFonts w:ascii="Arial" w:hAnsi="Arial" w:cs="Arial"/>
          <w:sz w:val="20"/>
          <w:szCs w:val="20"/>
        </w:rPr>
        <w:t>Fire extinguishers,</w:t>
      </w:r>
    </w:p>
    <w:p w14:paraId="55EF2FB2" w14:textId="77777777" w:rsidR="00024033" w:rsidRPr="00C22E4C" w:rsidRDefault="00024033">
      <w:pPr>
        <w:numPr>
          <w:ilvl w:val="0"/>
          <w:numId w:val="18"/>
        </w:numPr>
        <w:jc w:val="both"/>
        <w:rPr>
          <w:rFonts w:ascii="Arial" w:hAnsi="Arial" w:cs="Arial"/>
          <w:sz w:val="20"/>
          <w:szCs w:val="20"/>
        </w:rPr>
      </w:pPr>
      <w:r w:rsidRPr="00C22E4C">
        <w:rPr>
          <w:rFonts w:ascii="Arial" w:hAnsi="Arial" w:cs="Arial"/>
          <w:sz w:val="20"/>
          <w:szCs w:val="20"/>
        </w:rPr>
        <w:t>Fire alarms,</w:t>
      </w:r>
    </w:p>
    <w:p w14:paraId="5405A7BD" w14:textId="77777777" w:rsidR="00024033" w:rsidRPr="00C22E4C" w:rsidRDefault="00024033">
      <w:pPr>
        <w:numPr>
          <w:ilvl w:val="0"/>
          <w:numId w:val="18"/>
        </w:numPr>
        <w:jc w:val="both"/>
        <w:rPr>
          <w:rFonts w:ascii="Arial" w:hAnsi="Arial" w:cs="Arial"/>
          <w:sz w:val="20"/>
          <w:szCs w:val="20"/>
        </w:rPr>
      </w:pPr>
      <w:r w:rsidRPr="00C22E4C">
        <w:rPr>
          <w:rFonts w:ascii="Arial" w:hAnsi="Arial" w:cs="Arial"/>
          <w:sz w:val="20"/>
          <w:szCs w:val="20"/>
        </w:rPr>
        <w:t>Fire doors,</w:t>
      </w:r>
    </w:p>
    <w:p w14:paraId="7800E2F6" w14:textId="77777777" w:rsidR="00024033" w:rsidRPr="00C22E4C" w:rsidRDefault="00024033">
      <w:pPr>
        <w:numPr>
          <w:ilvl w:val="0"/>
          <w:numId w:val="18"/>
        </w:numPr>
        <w:jc w:val="both"/>
        <w:rPr>
          <w:rFonts w:ascii="Arial" w:hAnsi="Arial" w:cs="Arial"/>
          <w:sz w:val="20"/>
          <w:szCs w:val="20"/>
        </w:rPr>
      </w:pPr>
      <w:r w:rsidRPr="00C22E4C">
        <w:rPr>
          <w:rFonts w:ascii="Arial" w:hAnsi="Arial" w:cs="Arial"/>
          <w:sz w:val="20"/>
          <w:szCs w:val="20"/>
        </w:rPr>
        <w:t>Smoke detectors,</w:t>
      </w:r>
    </w:p>
    <w:p w14:paraId="550FE762" w14:textId="77777777" w:rsidR="00024033" w:rsidRPr="00C22E4C" w:rsidRDefault="00024033">
      <w:pPr>
        <w:numPr>
          <w:ilvl w:val="0"/>
          <w:numId w:val="18"/>
        </w:numPr>
        <w:jc w:val="both"/>
        <w:rPr>
          <w:rFonts w:ascii="Arial" w:hAnsi="Arial" w:cs="Arial"/>
          <w:sz w:val="20"/>
          <w:szCs w:val="20"/>
        </w:rPr>
      </w:pPr>
      <w:r w:rsidRPr="00C22E4C">
        <w:rPr>
          <w:rFonts w:ascii="Arial" w:hAnsi="Arial" w:cs="Arial"/>
          <w:sz w:val="20"/>
          <w:szCs w:val="20"/>
        </w:rPr>
        <w:t>Fire sprinklers</w:t>
      </w:r>
    </w:p>
    <w:p w14:paraId="5E2C89B8" w14:textId="77777777" w:rsidR="00024033" w:rsidRPr="00C22E4C" w:rsidRDefault="00024033">
      <w:pPr>
        <w:numPr>
          <w:ilvl w:val="0"/>
          <w:numId w:val="18"/>
        </w:numPr>
        <w:jc w:val="both"/>
        <w:rPr>
          <w:rFonts w:ascii="Arial" w:hAnsi="Arial" w:cs="Arial"/>
          <w:sz w:val="20"/>
          <w:szCs w:val="20"/>
        </w:rPr>
      </w:pPr>
      <w:r w:rsidRPr="00C22E4C">
        <w:rPr>
          <w:rFonts w:ascii="Arial" w:hAnsi="Arial" w:cs="Arial"/>
          <w:sz w:val="20"/>
          <w:szCs w:val="20"/>
        </w:rPr>
        <w:t>Safety showers,</w:t>
      </w:r>
    </w:p>
    <w:p w14:paraId="6DAC3FFE" w14:textId="77777777" w:rsidR="00024033" w:rsidRPr="00C22E4C" w:rsidRDefault="00024033">
      <w:pPr>
        <w:numPr>
          <w:ilvl w:val="0"/>
          <w:numId w:val="18"/>
        </w:numPr>
        <w:jc w:val="both"/>
        <w:rPr>
          <w:rFonts w:ascii="Arial" w:hAnsi="Arial" w:cs="Arial"/>
          <w:sz w:val="20"/>
          <w:szCs w:val="20"/>
        </w:rPr>
      </w:pPr>
      <w:r w:rsidRPr="00C22E4C">
        <w:rPr>
          <w:rFonts w:ascii="Arial" w:hAnsi="Arial" w:cs="Arial"/>
          <w:sz w:val="20"/>
          <w:szCs w:val="20"/>
        </w:rPr>
        <w:t>Eyewashes,</w:t>
      </w:r>
    </w:p>
    <w:p w14:paraId="041FDF8C" w14:textId="77777777" w:rsidR="00024033" w:rsidRPr="00C22E4C" w:rsidRDefault="00024033">
      <w:pPr>
        <w:numPr>
          <w:ilvl w:val="0"/>
          <w:numId w:val="18"/>
        </w:numPr>
        <w:jc w:val="both"/>
        <w:rPr>
          <w:rFonts w:ascii="Arial" w:hAnsi="Arial" w:cs="Arial"/>
          <w:sz w:val="20"/>
          <w:szCs w:val="20"/>
        </w:rPr>
      </w:pPr>
      <w:r w:rsidRPr="00C22E4C">
        <w:rPr>
          <w:rFonts w:ascii="Arial" w:hAnsi="Arial" w:cs="Arial"/>
          <w:sz w:val="20"/>
          <w:szCs w:val="20"/>
        </w:rPr>
        <w:lastRenderedPageBreak/>
        <w:t>First aid kits.</w:t>
      </w:r>
    </w:p>
    <w:p w14:paraId="55CFC377" w14:textId="77777777" w:rsidR="00024033" w:rsidRPr="00C22E4C" w:rsidRDefault="00024033">
      <w:pPr>
        <w:jc w:val="both"/>
        <w:rPr>
          <w:rFonts w:ascii="Arial" w:hAnsi="Arial" w:cs="Arial"/>
          <w:sz w:val="20"/>
          <w:szCs w:val="20"/>
        </w:rPr>
      </w:pPr>
    </w:p>
    <w:p w14:paraId="1E8AA29F" w14:textId="77777777" w:rsidR="00024033" w:rsidRPr="00C22E4C" w:rsidRDefault="00024033">
      <w:pPr>
        <w:numPr>
          <w:ilvl w:val="1"/>
          <w:numId w:val="19"/>
        </w:numPr>
        <w:spacing w:after="120"/>
        <w:jc w:val="both"/>
        <w:rPr>
          <w:rFonts w:ascii="Arial" w:hAnsi="Arial" w:cs="Arial"/>
          <w:b/>
          <w:sz w:val="20"/>
          <w:szCs w:val="20"/>
        </w:rPr>
      </w:pPr>
      <w:r w:rsidRPr="00C22E4C">
        <w:rPr>
          <w:rFonts w:ascii="Arial" w:hAnsi="Arial" w:cs="Arial"/>
          <w:b/>
          <w:sz w:val="20"/>
          <w:szCs w:val="20"/>
        </w:rPr>
        <w:t>Fire Extinguishers</w:t>
      </w:r>
    </w:p>
    <w:p w14:paraId="478D60F0" w14:textId="18051228" w:rsidR="00024033" w:rsidRPr="00C22E4C" w:rsidRDefault="00024033">
      <w:pPr>
        <w:numPr>
          <w:ilvl w:val="0"/>
          <w:numId w:val="20"/>
        </w:numPr>
        <w:spacing w:after="120"/>
        <w:jc w:val="both"/>
        <w:rPr>
          <w:rFonts w:ascii="Arial" w:hAnsi="Arial" w:cs="Arial"/>
          <w:sz w:val="20"/>
          <w:szCs w:val="20"/>
        </w:rPr>
      </w:pPr>
      <w:r w:rsidRPr="00C22E4C">
        <w:rPr>
          <w:rFonts w:ascii="Arial" w:hAnsi="Arial" w:cs="Arial"/>
          <w:sz w:val="20"/>
          <w:szCs w:val="20"/>
        </w:rPr>
        <w:t>Fire extinguishers are provided along normal paths of travel</w:t>
      </w:r>
      <w:r w:rsidR="00CC22A4">
        <w:rPr>
          <w:rFonts w:ascii="Arial" w:hAnsi="Arial" w:cs="Arial"/>
          <w:sz w:val="20"/>
          <w:szCs w:val="20"/>
        </w:rPr>
        <w:t xml:space="preserve"> per fire code</w:t>
      </w:r>
      <w:r w:rsidRPr="00C22E4C">
        <w:rPr>
          <w:rFonts w:ascii="Arial" w:hAnsi="Arial" w:cs="Arial"/>
          <w:sz w:val="20"/>
          <w:szCs w:val="20"/>
        </w:rPr>
        <w:t>.</w:t>
      </w:r>
    </w:p>
    <w:p w14:paraId="15CCB35A" w14:textId="77777777" w:rsidR="00024033" w:rsidRPr="00C22E4C" w:rsidRDefault="00024033">
      <w:pPr>
        <w:numPr>
          <w:ilvl w:val="0"/>
          <w:numId w:val="20"/>
        </w:numPr>
        <w:spacing w:after="120"/>
        <w:jc w:val="both"/>
        <w:rPr>
          <w:rFonts w:ascii="Arial" w:hAnsi="Arial" w:cs="Arial"/>
          <w:sz w:val="20"/>
          <w:szCs w:val="20"/>
        </w:rPr>
      </w:pPr>
      <w:r w:rsidRPr="00C22E4C">
        <w:rPr>
          <w:rFonts w:ascii="Arial" w:hAnsi="Arial" w:cs="Arial"/>
          <w:sz w:val="20"/>
          <w:szCs w:val="20"/>
        </w:rPr>
        <w:t>Fire extinguishers are labeled to show the type of fire for which they are intended.</w:t>
      </w:r>
    </w:p>
    <w:p w14:paraId="69094734" w14:textId="77777777" w:rsidR="00024033" w:rsidRPr="00C22E4C" w:rsidRDefault="00024033">
      <w:pPr>
        <w:numPr>
          <w:ilvl w:val="0"/>
          <w:numId w:val="20"/>
        </w:numPr>
        <w:spacing w:after="120"/>
        <w:jc w:val="both"/>
        <w:rPr>
          <w:rFonts w:ascii="Arial" w:hAnsi="Arial" w:cs="Arial"/>
          <w:sz w:val="20"/>
          <w:szCs w:val="20"/>
        </w:rPr>
      </w:pPr>
      <w:r w:rsidRPr="00C22E4C">
        <w:rPr>
          <w:rFonts w:ascii="Arial" w:hAnsi="Arial" w:cs="Arial"/>
          <w:sz w:val="20"/>
          <w:szCs w:val="20"/>
        </w:rPr>
        <w:t xml:space="preserve">Access must be maintained and the location clearly marked in an appropriate manner.  </w:t>
      </w:r>
    </w:p>
    <w:p w14:paraId="23FD88FC" w14:textId="77777777" w:rsidR="00024033" w:rsidRPr="00C22E4C" w:rsidRDefault="00024033">
      <w:pPr>
        <w:numPr>
          <w:ilvl w:val="0"/>
          <w:numId w:val="20"/>
        </w:numPr>
        <w:spacing w:after="120"/>
        <w:jc w:val="both"/>
        <w:rPr>
          <w:rFonts w:ascii="Arial" w:hAnsi="Arial" w:cs="Arial"/>
          <w:sz w:val="20"/>
          <w:szCs w:val="20"/>
        </w:rPr>
      </w:pPr>
      <w:r w:rsidRPr="00C22E4C">
        <w:rPr>
          <w:rFonts w:ascii="Arial" w:hAnsi="Arial" w:cs="Arial"/>
          <w:sz w:val="20"/>
          <w:szCs w:val="20"/>
        </w:rPr>
        <w:t>The fire extinguisher type and size must be selected for the appropriate hazards.</w:t>
      </w:r>
    </w:p>
    <w:p w14:paraId="507CDF06" w14:textId="77777777" w:rsidR="00024033" w:rsidRPr="00C22E4C" w:rsidRDefault="00024033">
      <w:pPr>
        <w:numPr>
          <w:ilvl w:val="0"/>
          <w:numId w:val="20"/>
        </w:numPr>
        <w:spacing w:after="120"/>
        <w:jc w:val="both"/>
        <w:rPr>
          <w:rFonts w:ascii="Arial" w:hAnsi="Arial" w:cs="Arial"/>
          <w:sz w:val="20"/>
          <w:szCs w:val="20"/>
        </w:rPr>
      </w:pPr>
      <w:r w:rsidRPr="00C22E4C">
        <w:rPr>
          <w:rFonts w:ascii="Arial" w:hAnsi="Arial" w:cs="Arial"/>
          <w:sz w:val="20"/>
          <w:szCs w:val="20"/>
        </w:rPr>
        <w:t>Documented inspections are conducted at least annually by Facilities Management to ensure:</w:t>
      </w:r>
    </w:p>
    <w:p w14:paraId="6184BADA" w14:textId="77777777" w:rsidR="00024033" w:rsidRPr="00C22E4C" w:rsidRDefault="00024033">
      <w:pPr>
        <w:numPr>
          <w:ilvl w:val="1"/>
          <w:numId w:val="20"/>
        </w:numPr>
        <w:jc w:val="both"/>
        <w:rPr>
          <w:rFonts w:ascii="Arial" w:hAnsi="Arial" w:cs="Arial"/>
          <w:sz w:val="20"/>
          <w:szCs w:val="20"/>
        </w:rPr>
      </w:pPr>
      <w:r w:rsidRPr="00C22E4C">
        <w:rPr>
          <w:rFonts w:ascii="Arial" w:hAnsi="Arial" w:cs="Arial"/>
          <w:sz w:val="20"/>
          <w:szCs w:val="20"/>
        </w:rPr>
        <w:t>The extinguisher is in its designated location,</w:t>
      </w:r>
    </w:p>
    <w:p w14:paraId="3C011696" w14:textId="77777777" w:rsidR="00024033" w:rsidRPr="00C22E4C" w:rsidRDefault="00024033">
      <w:pPr>
        <w:numPr>
          <w:ilvl w:val="1"/>
          <w:numId w:val="20"/>
        </w:numPr>
        <w:jc w:val="both"/>
        <w:rPr>
          <w:rFonts w:ascii="Arial" w:hAnsi="Arial" w:cs="Arial"/>
          <w:sz w:val="20"/>
          <w:szCs w:val="20"/>
        </w:rPr>
      </w:pPr>
      <w:r w:rsidRPr="00C22E4C">
        <w:rPr>
          <w:rFonts w:ascii="Arial" w:hAnsi="Arial" w:cs="Arial"/>
          <w:sz w:val="20"/>
          <w:szCs w:val="20"/>
        </w:rPr>
        <w:t>Access is maintained,</w:t>
      </w:r>
    </w:p>
    <w:p w14:paraId="10CC46B8" w14:textId="77777777" w:rsidR="00024033" w:rsidRPr="00C22E4C" w:rsidRDefault="00024033">
      <w:pPr>
        <w:numPr>
          <w:ilvl w:val="1"/>
          <w:numId w:val="20"/>
        </w:numPr>
        <w:jc w:val="both"/>
        <w:rPr>
          <w:rFonts w:ascii="Arial" w:hAnsi="Arial" w:cs="Arial"/>
          <w:sz w:val="20"/>
          <w:szCs w:val="20"/>
        </w:rPr>
      </w:pPr>
      <w:r w:rsidRPr="00C22E4C">
        <w:rPr>
          <w:rFonts w:ascii="Arial" w:hAnsi="Arial" w:cs="Arial"/>
          <w:sz w:val="20"/>
          <w:szCs w:val="20"/>
        </w:rPr>
        <w:t>The pin is in place and attached with unbroken wire,</w:t>
      </w:r>
    </w:p>
    <w:p w14:paraId="07C1CC9A" w14:textId="77777777" w:rsidR="00024033" w:rsidRPr="00C22E4C" w:rsidRDefault="00024033">
      <w:pPr>
        <w:numPr>
          <w:ilvl w:val="1"/>
          <w:numId w:val="20"/>
        </w:numPr>
        <w:jc w:val="both"/>
        <w:rPr>
          <w:rFonts w:ascii="Arial" w:hAnsi="Arial" w:cs="Arial"/>
          <w:sz w:val="20"/>
          <w:szCs w:val="20"/>
        </w:rPr>
      </w:pPr>
      <w:r w:rsidRPr="00C22E4C">
        <w:rPr>
          <w:rFonts w:ascii="Arial" w:hAnsi="Arial" w:cs="Arial"/>
          <w:sz w:val="20"/>
          <w:szCs w:val="20"/>
        </w:rPr>
        <w:t>The indicator, if present, is in full range, and</w:t>
      </w:r>
    </w:p>
    <w:p w14:paraId="30D2D590" w14:textId="77777777" w:rsidR="00024033" w:rsidRPr="00C22E4C" w:rsidRDefault="00024033">
      <w:pPr>
        <w:numPr>
          <w:ilvl w:val="1"/>
          <w:numId w:val="20"/>
        </w:numPr>
        <w:spacing w:after="120"/>
        <w:jc w:val="both"/>
        <w:rPr>
          <w:rFonts w:ascii="Arial" w:hAnsi="Arial" w:cs="Arial"/>
          <w:sz w:val="20"/>
          <w:szCs w:val="20"/>
        </w:rPr>
      </w:pPr>
      <w:r w:rsidRPr="00C22E4C">
        <w:rPr>
          <w:rFonts w:ascii="Arial" w:hAnsi="Arial" w:cs="Arial"/>
          <w:sz w:val="20"/>
          <w:szCs w:val="20"/>
        </w:rPr>
        <w:t>No physical damage is evident.</w:t>
      </w:r>
    </w:p>
    <w:p w14:paraId="2357AFD5" w14:textId="77777777" w:rsidR="00024033" w:rsidRPr="00C22E4C" w:rsidRDefault="00024033">
      <w:pPr>
        <w:spacing w:after="120"/>
        <w:jc w:val="both"/>
        <w:rPr>
          <w:rFonts w:ascii="Arial" w:hAnsi="Arial" w:cs="Arial"/>
          <w:b/>
          <w:sz w:val="20"/>
          <w:szCs w:val="20"/>
        </w:rPr>
      </w:pPr>
      <w:r w:rsidRPr="007670D9">
        <w:rPr>
          <w:rFonts w:ascii="Arial" w:hAnsi="Arial" w:cs="Arial"/>
          <w:b/>
          <w:sz w:val="20"/>
          <w:szCs w:val="20"/>
        </w:rPr>
        <w:t>11.3</w:t>
      </w:r>
      <w:r w:rsidRPr="00C22E4C">
        <w:rPr>
          <w:rFonts w:ascii="Arial" w:hAnsi="Arial" w:cs="Arial"/>
          <w:sz w:val="20"/>
          <w:szCs w:val="20"/>
        </w:rPr>
        <w:tab/>
      </w:r>
      <w:r w:rsidRPr="00C22E4C">
        <w:rPr>
          <w:rFonts w:ascii="Arial" w:hAnsi="Arial" w:cs="Arial"/>
          <w:b/>
          <w:sz w:val="20"/>
          <w:szCs w:val="20"/>
        </w:rPr>
        <w:t>Fire Alarms</w:t>
      </w:r>
    </w:p>
    <w:p w14:paraId="760152E5" w14:textId="77777777" w:rsidR="00024033" w:rsidRPr="00C22E4C" w:rsidRDefault="00024033">
      <w:pPr>
        <w:numPr>
          <w:ilvl w:val="0"/>
          <w:numId w:val="20"/>
        </w:numPr>
        <w:spacing w:after="120"/>
        <w:jc w:val="both"/>
        <w:rPr>
          <w:rFonts w:ascii="Arial" w:hAnsi="Arial" w:cs="Arial"/>
          <w:sz w:val="20"/>
          <w:szCs w:val="20"/>
        </w:rPr>
      </w:pPr>
      <w:r w:rsidRPr="00C22E4C">
        <w:rPr>
          <w:rFonts w:ascii="Arial" w:hAnsi="Arial" w:cs="Arial"/>
          <w:sz w:val="20"/>
          <w:szCs w:val="20"/>
        </w:rPr>
        <w:t>Fire alarms are provided along normal paths of travel and exit routes.</w:t>
      </w:r>
    </w:p>
    <w:p w14:paraId="2BD61733" w14:textId="77777777" w:rsidR="00024033" w:rsidRPr="00C22E4C" w:rsidRDefault="00024033">
      <w:pPr>
        <w:numPr>
          <w:ilvl w:val="0"/>
          <w:numId w:val="20"/>
        </w:numPr>
        <w:spacing w:after="120"/>
        <w:jc w:val="both"/>
        <w:rPr>
          <w:rFonts w:ascii="Arial" w:hAnsi="Arial" w:cs="Arial"/>
          <w:sz w:val="20"/>
          <w:szCs w:val="20"/>
        </w:rPr>
      </w:pPr>
      <w:r w:rsidRPr="00C22E4C">
        <w:rPr>
          <w:rFonts w:ascii="Arial" w:hAnsi="Arial" w:cs="Arial"/>
          <w:sz w:val="20"/>
          <w:szCs w:val="20"/>
        </w:rPr>
        <w:t>Access must be maintained and the location should be clearly marked in an appropriate manner.</w:t>
      </w:r>
    </w:p>
    <w:p w14:paraId="4F44CAAE" w14:textId="77777777" w:rsidR="00024033" w:rsidRPr="00C22E4C" w:rsidRDefault="00024033">
      <w:pPr>
        <w:numPr>
          <w:ilvl w:val="0"/>
          <w:numId w:val="20"/>
        </w:numPr>
        <w:spacing w:after="120"/>
        <w:jc w:val="both"/>
        <w:rPr>
          <w:rFonts w:ascii="Arial" w:hAnsi="Arial" w:cs="Arial"/>
          <w:sz w:val="20"/>
          <w:szCs w:val="20"/>
        </w:rPr>
      </w:pPr>
      <w:r w:rsidRPr="00C22E4C">
        <w:rPr>
          <w:rFonts w:ascii="Arial" w:hAnsi="Arial" w:cs="Arial"/>
          <w:sz w:val="20"/>
          <w:szCs w:val="20"/>
        </w:rPr>
        <w:t>Documented inspections involving activation of fire alarms are conducted at appropriate intervals to insure proper operation.</w:t>
      </w:r>
    </w:p>
    <w:p w14:paraId="1D20562C" w14:textId="77777777" w:rsidR="00024033" w:rsidRPr="00C22E4C" w:rsidRDefault="00024033">
      <w:pPr>
        <w:spacing w:after="120"/>
        <w:jc w:val="both"/>
        <w:rPr>
          <w:rFonts w:ascii="Arial" w:hAnsi="Arial" w:cs="Arial"/>
          <w:b/>
          <w:sz w:val="20"/>
          <w:szCs w:val="20"/>
        </w:rPr>
      </w:pPr>
      <w:r w:rsidRPr="007670D9">
        <w:rPr>
          <w:rFonts w:ascii="Arial" w:hAnsi="Arial" w:cs="Arial"/>
          <w:b/>
          <w:sz w:val="20"/>
          <w:szCs w:val="20"/>
        </w:rPr>
        <w:t>11.4</w:t>
      </w:r>
      <w:r w:rsidRPr="00C22E4C">
        <w:rPr>
          <w:rFonts w:ascii="Arial" w:hAnsi="Arial" w:cs="Arial"/>
          <w:sz w:val="20"/>
          <w:szCs w:val="20"/>
        </w:rPr>
        <w:tab/>
      </w:r>
      <w:r w:rsidRPr="00C22E4C">
        <w:rPr>
          <w:rFonts w:ascii="Arial" w:hAnsi="Arial" w:cs="Arial"/>
          <w:b/>
          <w:sz w:val="20"/>
          <w:szCs w:val="20"/>
        </w:rPr>
        <w:t>Fire Doors</w:t>
      </w:r>
    </w:p>
    <w:p w14:paraId="7C968B1B" w14:textId="77777777" w:rsidR="00024033" w:rsidRPr="00C22E4C" w:rsidRDefault="00024033">
      <w:pPr>
        <w:numPr>
          <w:ilvl w:val="0"/>
          <w:numId w:val="21"/>
        </w:numPr>
        <w:spacing w:after="120"/>
        <w:jc w:val="both"/>
        <w:rPr>
          <w:rFonts w:ascii="Arial" w:hAnsi="Arial" w:cs="Arial"/>
          <w:sz w:val="20"/>
          <w:szCs w:val="20"/>
        </w:rPr>
      </w:pPr>
      <w:r w:rsidRPr="00C22E4C">
        <w:rPr>
          <w:rFonts w:ascii="Arial" w:hAnsi="Arial" w:cs="Arial"/>
          <w:sz w:val="20"/>
          <w:szCs w:val="20"/>
        </w:rPr>
        <w:t>Fire doors are provided per building codes, fire codes, and fire insurer’s requirements.</w:t>
      </w:r>
    </w:p>
    <w:p w14:paraId="366382B2" w14:textId="77777777" w:rsidR="00024033" w:rsidRPr="00C22E4C" w:rsidRDefault="00024033">
      <w:pPr>
        <w:numPr>
          <w:ilvl w:val="0"/>
          <w:numId w:val="21"/>
        </w:numPr>
        <w:spacing w:after="120"/>
        <w:jc w:val="both"/>
        <w:rPr>
          <w:rFonts w:ascii="Arial" w:hAnsi="Arial" w:cs="Arial"/>
          <w:sz w:val="20"/>
          <w:szCs w:val="20"/>
        </w:rPr>
      </w:pPr>
      <w:r w:rsidRPr="00C22E4C">
        <w:rPr>
          <w:rFonts w:ascii="Arial" w:hAnsi="Arial" w:cs="Arial"/>
          <w:sz w:val="20"/>
          <w:szCs w:val="20"/>
        </w:rPr>
        <w:t>Fire doors are not blocked open and must be able to close properly.</w:t>
      </w:r>
    </w:p>
    <w:p w14:paraId="2299B21E" w14:textId="77777777" w:rsidR="00024033" w:rsidRPr="00C22E4C" w:rsidRDefault="00024033">
      <w:pPr>
        <w:numPr>
          <w:ilvl w:val="0"/>
          <w:numId w:val="21"/>
        </w:numPr>
        <w:spacing w:after="120"/>
        <w:jc w:val="both"/>
        <w:rPr>
          <w:rFonts w:ascii="Arial" w:hAnsi="Arial" w:cs="Arial"/>
          <w:sz w:val="20"/>
          <w:szCs w:val="20"/>
        </w:rPr>
      </w:pPr>
      <w:r w:rsidRPr="00C22E4C">
        <w:rPr>
          <w:rFonts w:ascii="Arial" w:hAnsi="Arial" w:cs="Arial"/>
          <w:sz w:val="20"/>
          <w:szCs w:val="20"/>
        </w:rPr>
        <w:t>Inspections are conducted at appropriate intervals to ensure proper working order.</w:t>
      </w:r>
    </w:p>
    <w:p w14:paraId="7D52FF5D" w14:textId="77777777" w:rsidR="00024033" w:rsidRPr="00C22E4C" w:rsidRDefault="00024033">
      <w:pPr>
        <w:spacing w:after="120"/>
        <w:jc w:val="both"/>
        <w:rPr>
          <w:rFonts w:ascii="Arial" w:hAnsi="Arial" w:cs="Arial"/>
          <w:b/>
          <w:sz w:val="20"/>
          <w:szCs w:val="20"/>
        </w:rPr>
      </w:pPr>
      <w:r w:rsidRPr="007670D9">
        <w:rPr>
          <w:rFonts w:ascii="Arial" w:hAnsi="Arial" w:cs="Arial"/>
          <w:b/>
          <w:sz w:val="20"/>
          <w:szCs w:val="20"/>
        </w:rPr>
        <w:t>11.5</w:t>
      </w:r>
      <w:r w:rsidRPr="00C22E4C">
        <w:rPr>
          <w:rFonts w:ascii="Arial" w:hAnsi="Arial" w:cs="Arial"/>
          <w:sz w:val="20"/>
          <w:szCs w:val="20"/>
        </w:rPr>
        <w:tab/>
      </w:r>
      <w:r w:rsidRPr="00C22E4C">
        <w:rPr>
          <w:rFonts w:ascii="Arial" w:hAnsi="Arial" w:cs="Arial"/>
          <w:b/>
          <w:sz w:val="20"/>
          <w:szCs w:val="20"/>
        </w:rPr>
        <w:t>Smoke or Heat Detectors</w:t>
      </w:r>
    </w:p>
    <w:p w14:paraId="741B8426" w14:textId="77777777" w:rsidR="00024033" w:rsidRPr="00C22E4C" w:rsidRDefault="00024033">
      <w:pPr>
        <w:numPr>
          <w:ilvl w:val="0"/>
          <w:numId w:val="22"/>
        </w:numPr>
        <w:spacing w:after="120"/>
        <w:jc w:val="both"/>
        <w:rPr>
          <w:rFonts w:ascii="Arial" w:hAnsi="Arial" w:cs="Arial"/>
          <w:sz w:val="20"/>
          <w:szCs w:val="20"/>
        </w:rPr>
      </w:pPr>
      <w:r w:rsidRPr="00C22E4C">
        <w:rPr>
          <w:rFonts w:ascii="Arial" w:hAnsi="Arial" w:cs="Arial"/>
          <w:sz w:val="20"/>
          <w:szCs w:val="20"/>
        </w:rPr>
        <w:t>Smoke or heat detectors are selected and installed for the appropriate hazards per building code, fire codes, and fire insurer’s requirements.</w:t>
      </w:r>
    </w:p>
    <w:p w14:paraId="5EA99F43" w14:textId="77777777" w:rsidR="00024033" w:rsidRPr="00C22E4C" w:rsidRDefault="00024033">
      <w:pPr>
        <w:numPr>
          <w:ilvl w:val="0"/>
          <w:numId w:val="22"/>
        </w:numPr>
        <w:spacing w:after="120"/>
        <w:jc w:val="both"/>
        <w:rPr>
          <w:rFonts w:ascii="Arial" w:hAnsi="Arial" w:cs="Arial"/>
          <w:sz w:val="20"/>
          <w:szCs w:val="20"/>
        </w:rPr>
      </w:pPr>
      <w:r w:rsidRPr="00C22E4C">
        <w:rPr>
          <w:rFonts w:ascii="Arial" w:hAnsi="Arial" w:cs="Arial"/>
          <w:sz w:val="20"/>
          <w:szCs w:val="20"/>
        </w:rPr>
        <w:t>Inspections are conducted at appropriate intervals to ensure proper working order.</w:t>
      </w:r>
    </w:p>
    <w:p w14:paraId="2C4FB81D" w14:textId="77777777" w:rsidR="00024033" w:rsidRPr="00C22E4C" w:rsidRDefault="00024033">
      <w:pPr>
        <w:numPr>
          <w:ilvl w:val="1"/>
          <w:numId w:val="23"/>
        </w:numPr>
        <w:spacing w:after="120"/>
        <w:jc w:val="both"/>
        <w:rPr>
          <w:rFonts w:ascii="Arial" w:hAnsi="Arial" w:cs="Arial"/>
          <w:b/>
          <w:sz w:val="20"/>
          <w:szCs w:val="20"/>
        </w:rPr>
      </w:pPr>
      <w:commentRangeStart w:id="5"/>
      <w:r w:rsidRPr="00C22E4C">
        <w:rPr>
          <w:rFonts w:ascii="Arial" w:hAnsi="Arial" w:cs="Arial"/>
          <w:b/>
          <w:sz w:val="20"/>
          <w:szCs w:val="20"/>
        </w:rPr>
        <w:t>Safety Showers</w:t>
      </w:r>
    </w:p>
    <w:p w14:paraId="09570429" w14:textId="77777777" w:rsidR="00024033" w:rsidRPr="00C22E4C" w:rsidRDefault="00024033">
      <w:pPr>
        <w:numPr>
          <w:ilvl w:val="0"/>
          <w:numId w:val="24"/>
        </w:numPr>
        <w:spacing w:after="120"/>
        <w:jc w:val="both"/>
        <w:rPr>
          <w:rFonts w:ascii="Arial" w:hAnsi="Arial" w:cs="Arial"/>
          <w:sz w:val="20"/>
          <w:szCs w:val="20"/>
        </w:rPr>
      </w:pPr>
      <w:r w:rsidRPr="00C22E4C">
        <w:rPr>
          <w:rFonts w:ascii="Arial" w:hAnsi="Arial" w:cs="Arial"/>
          <w:sz w:val="20"/>
          <w:szCs w:val="20"/>
        </w:rPr>
        <w:t>Safety showers are within the work area for immediate emergency use.</w:t>
      </w:r>
    </w:p>
    <w:p w14:paraId="6A474147" w14:textId="77777777" w:rsidR="00024033" w:rsidRPr="00C22E4C" w:rsidRDefault="00024033">
      <w:pPr>
        <w:numPr>
          <w:ilvl w:val="0"/>
          <w:numId w:val="24"/>
        </w:numPr>
        <w:spacing w:after="120"/>
        <w:jc w:val="both"/>
        <w:rPr>
          <w:rFonts w:ascii="Arial" w:hAnsi="Arial" w:cs="Arial"/>
          <w:sz w:val="20"/>
          <w:szCs w:val="20"/>
        </w:rPr>
      </w:pPr>
      <w:r w:rsidRPr="00C22E4C">
        <w:rPr>
          <w:rFonts w:ascii="Arial" w:hAnsi="Arial" w:cs="Arial"/>
          <w:sz w:val="20"/>
          <w:szCs w:val="20"/>
        </w:rPr>
        <w:t>Safety shower water is potable and provides at least fifteen minutes of flushing.</w:t>
      </w:r>
    </w:p>
    <w:p w14:paraId="4AA03D53" w14:textId="77777777" w:rsidR="00024033" w:rsidRPr="00C22E4C" w:rsidRDefault="00024033">
      <w:pPr>
        <w:numPr>
          <w:ilvl w:val="0"/>
          <w:numId w:val="24"/>
        </w:numPr>
        <w:spacing w:after="120"/>
        <w:jc w:val="both"/>
        <w:rPr>
          <w:rFonts w:ascii="Arial" w:hAnsi="Arial" w:cs="Arial"/>
          <w:sz w:val="20"/>
          <w:szCs w:val="20"/>
        </w:rPr>
      </w:pPr>
      <w:r w:rsidRPr="00C22E4C">
        <w:rPr>
          <w:rFonts w:ascii="Arial" w:hAnsi="Arial" w:cs="Arial"/>
          <w:sz w:val="20"/>
          <w:szCs w:val="20"/>
        </w:rPr>
        <w:t>Access is maintained at all times.</w:t>
      </w:r>
    </w:p>
    <w:p w14:paraId="005D6EA6" w14:textId="77777777" w:rsidR="00024033" w:rsidRPr="00C22E4C" w:rsidRDefault="00024033">
      <w:pPr>
        <w:numPr>
          <w:ilvl w:val="0"/>
          <w:numId w:val="24"/>
        </w:numPr>
        <w:spacing w:after="120"/>
        <w:jc w:val="both"/>
        <w:rPr>
          <w:rFonts w:ascii="Arial" w:hAnsi="Arial" w:cs="Arial"/>
          <w:sz w:val="20"/>
          <w:szCs w:val="20"/>
        </w:rPr>
      </w:pPr>
      <w:r w:rsidRPr="00C22E4C">
        <w:rPr>
          <w:rFonts w:ascii="Arial" w:hAnsi="Arial" w:cs="Arial"/>
          <w:sz w:val="20"/>
          <w:szCs w:val="20"/>
        </w:rPr>
        <w:t>Inspections are conducted by Facilities Management to ensure adequate flow.</w:t>
      </w:r>
    </w:p>
    <w:p w14:paraId="1B6A9373" w14:textId="77777777" w:rsidR="00024033" w:rsidRPr="00C22E4C" w:rsidRDefault="00024033">
      <w:pPr>
        <w:spacing w:after="120"/>
        <w:jc w:val="both"/>
        <w:rPr>
          <w:rFonts w:ascii="Arial" w:hAnsi="Arial" w:cs="Arial"/>
          <w:b/>
          <w:sz w:val="20"/>
          <w:szCs w:val="20"/>
        </w:rPr>
      </w:pPr>
      <w:r w:rsidRPr="007670D9">
        <w:rPr>
          <w:rFonts w:ascii="Arial" w:hAnsi="Arial" w:cs="Arial"/>
          <w:b/>
          <w:sz w:val="20"/>
          <w:szCs w:val="20"/>
        </w:rPr>
        <w:t>11.7</w:t>
      </w:r>
      <w:r w:rsidRPr="00C22E4C">
        <w:rPr>
          <w:rFonts w:ascii="Arial" w:hAnsi="Arial" w:cs="Arial"/>
          <w:sz w:val="20"/>
          <w:szCs w:val="20"/>
        </w:rPr>
        <w:tab/>
      </w:r>
      <w:r w:rsidRPr="00C22E4C">
        <w:rPr>
          <w:rFonts w:ascii="Arial" w:hAnsi="Arial" w:cs="Arial"/>
          <w:b/>
          <w:sz w:val="20"/>
          <w:szCs w:val="20"/>
        </w:rPr>
        <w:t>Eyewashes</w:t>
      </w:r>
    </w:p>
    <w:p w14:paraId="62A75EA5" w14:textId="77777777" w:rsidR="00024033" w:rsidRPr="00C22E4C" w:rsidRDefault="00024033">
      <w:pPr>
        <w:numPr>
          <w:ilvl w:val="0"/>
          <w:numId w:val="25"/>
        </w:numPr>
        <w:spacing w:after="120"/>
        <w:jc w:val="both"/>
        <w:rPr>
          <w:rFonts w:ascii="Arial" w:hAnsi="Arial" w:cs="Arial"/>
          <w:sz w:val="20"/>
          <w:szCs w:val="20"/>
        </w:rPr>
      </w:pPr>
      <w:r w:rsidRPr="00C22E4C">
        <w:rPr>
          <w:rFonts w:ascii="Arial" w:hAnsi="Arial" w:cs="Arial"/>
          <w:sz w:val="20"/>
          <w:szCs w:val="20"/>
        </w:rPr>
        <w:t>Eyewashes are within the work area for immediate emergency use.</w:t>
      </w:r>
    </w:p>
    <w:p w14:paraId="49E6CD30" w14:textId="77777777" w:rsidR="00024033" w:rsidRPr="00C22E4C" w:rsidRDefault="00024033">
      <w:pPr>
        <w:numPr>
          <w:ilvl w:val="0"/>
          <w:numId w:val="25"/>
        </w:numPr>
        <w:spacing w:after="120"/>
        <w:jc w:val="both"/>
        <w:rPr>
          <w:rFonts w:ascii="Arial" w:hAnsi="Arial" w:cs="Arial"/>
          <w:sz w:val="20"/>
          <w:szCs w:val="20"/>
        </w:rPr>
      </w:pPr>
      <w:r w:rsidRPr="00C22E4C">
        <w:rPr>
          <w:rFonts w:ascii="Arial" w:hAnsi="Arial" w:cs="Arial"/>
          <w:sz w:val="20"/>
          <w:szCs w:val="20"/>
        </w:rPr>
        <w:t>Eyewashes are plumbed, whenever possible.  Water is potable and provides at least fifteen minutes of flushing.</w:t>
      </w:r>
    </w:p>
    <w:p w14:paraId="365A7DD5" w14:textId="77777777" w:rsidR="00024033" w:rsidRPr="00C22E4C" w:rsidRDefault="00024033">
      <w:pPr>
        <w:numPr>
          <w:ilvl w:val="0"/>
          <w:numId w:val="25"/>
        </w:numPr>
        <w:spacing w:after="120"/>
        <w:jc w:val="both"/>
        <w:rPr>
          <w:rFonts w:ascii="Arial" w:hAnsi="Arial" w:cs="Arial"/>
          <w:sz w:val="20"/>
          <w:szCs w:val="20"/>
        </w:rPr>
      </w:pPr>
      <w:r w:rsidRPr="00C22E4C">
        <w:rPr>
          <w:rFonts w:ascii="Arial" w:hAnsi="Arial" w:cs="Arial"/>
          <w:sz w:val="20"/>
          <w:szCs w:val="20"/>
        </w:rPr>
        <w:t>Access is maintained at all times.</w:t>
      </w:r>
    </w:p>
    <w:p w14:paraId="489A3496" w14:textId="77777777" w:rsidR="00024033" w:rsidRPr="00C22E4C" w:rsidRDefault="00024033">
      <w:pPr>
        <w:numPr>
          <w:ilvl w:val="0"/>
          <w:numId w:val="25"/>
        </w:numPr>
        <w:spacing w:after="120"/>
        <w:jc w:val="both"/>
        <w:rPr>
          <w:rFonts w:ascii="Arial" w:hAnsi="Arial" w:cs="Arial"/>
          <w:sz w:val="20"/>
          <w:szCs w:val="20"/>
        </w:rPr>
      </w:pPr>
      <w:r w:rsidRPr="00C22E4C">
        <w:rPr>
          <w:rFonts w:ascii="Arial" w:hAnsi="Arial" w:cs="Arial"/>
          <w:sz w:val="20"/>
          <w:szCs w:val="20"/>
        </w:rPr>
        <w:t>Inspections are conducted by Facilities Management to ensure adequate flow.</w:t>
      </w:r>
      <w:commentRangeEnd w:id="5"/>
      <w:r w:rsidR="00846CCB">
        <w:rPr>
          <w:rStyle w:val="CommentReference"/>
        </w:rPr>
        <w:commentReference w:id="5"/>
      </w:r>
    </w:p>
    <w:p w14:paraId="5EE04105" w14:textId="77777777" w:rsidR="00024033" w:rsidRPr="00C22E4C" w:rsidRDefault="00024033">
      <w:pPr>
        <w:spacing w:after="120"/>
        <w:jc w:val="both"/>
        <w:rPr>
          <w:rFonts w:ascii="Arial" w:hAnsi="Arial" w:cs="Arial"/>
          <w:sz w:val="20"/>
          <w:szCs w:val="20"/>
        </w:rPr>
      </w:pPr>
      <w:commentRangeStart w:id="6"/>
      <w:r w:rsidRPr="007670D9">
        <w:rPr>
          <w:rFonts w:ascii="Arial" w:hAnsi="Arial" w:cs="Arial"/>
          <w:b/>
          <w:sz w:val="20"/>
          <w:szCs w:val="20"/>
        </w:rPr>
        <w:t>11.8</w:t>
      </w:r>
      <w:r w:rsidRPr="00C22E4C">
        <w:rPr>
          <w:rFonts w:ascii="Arial" w:hAnsi="Arial" w:cs="Arial"/>
          <w:sz w:val="20"/>
          <w:szCs w:val="20"/>
        </w:rPr>
        <w:tab/>
      </w:r>
      <w:r w:rsidRPr="00C22E4C">
        <w:rPr>
          <w:rFonts w:ascii="Arial" w:hAnsi="Arial" w:cs="Arial"/>
          <w:b/>
          <w:sz w:val="20"/>
          <w:szCs w:val="20"/>
        </w:rPr>
        <w:t>First Aid Kits</w:t>
      </w:r>
    </w:p>
    <w:p w14:paraId="5C2B578C" w14:textId="77777777" w:rsidR="00024033" w:rsidRPr="00C22E4C" w:rsidRDefault="00024033">
      <w:pPr>
        <w:numPr>
          <w:ilvl w:val="0"/>
          <w:numId w:val="26"/>
        </w:numPr>
        <w:spacing w:after="120"/>
        <w:jc w:val="both"/>
        <w:rPr>
          <w:rFonts w:ascii="Arial" w:hAnsi="Arial" w:cs="Arial"/>
          <w:sz w:val="20"/>
          <w:szCs w:val="20"/>
        </w:rPr>
      </w:pPr>
      <w:r w:rsidRPr="00C22E4C">
        <w:rPr>
          <w:rFonts w:ascii="Arial" w:hAnsi="Arial" w:cs="Arial"/>
          <w:sz w:val="20"/>
          <w:szCs w:val="20"/>
        </w:rPr>
        <w:lastRenderedPageBreak/>
        <w:t>First aid kits are available for treatment of minor injuries or for short-term emergency treatment before medical assistance is available.</w:t>
      </w:r>
    </w:p>
    <w:p w14:paraId="05CA83EF" w14:textId="7CD63F59" w:rsidR="00024033" w:rsidRPr="00C22E4C" w:rsidRDefault="00024033">
      <w:pPr>
        <w:numPr>
          <w:ilvl w:val="0"/>
          <w:numId w:val="26"/>
        </w:numPr>
        <w:spacing w:after="120"/>
        <w:jc w:val="both"/>
        <w:rPr>
          <w:rFonts w:ascii="Arial" w:hAnsi="Arial" w:cs="Arial"/>
          <w:sz w:val="20"/>
          <w:szCs w:val="20"/>
        </w:rPr>
      </w:pPr>
      <w:r w:rsidRPr="00C22E4C">
        <w:rPr>
          <w:rFonts w:ascii="Arial" w:hAnsi="Arial" w:cs="Arial"/>
          <w:sz w:val="20"/>
          <w:szCs w:val="20"/>
        </w:rPr>
        <w:t>Inspections are conducted by the</w:t>
      </w:r>
      <w:r w:rsidR="003A5478">
        <w:rPr>
          <w:rFonts w:ascii="Arial" w:hAnsi="Arial" w:cs="Arial"/>
          <w:sz w:val="20"/>
          <w:szCs w:val="20"/>
        </w:rPr>
        <w:t xml:space="preserve"> Department Safety Coordinator </w:t>
      </w:r>
      <w:r w:rsidRPr="00C22E4C">
        <w:rPr>
          <w:rFonts w:ascii="Arial" w:hAnsi="Arial" w:cs="Arial"/>
          <w:sz w:val="20"/>
          <w:szCs w:val="20"/>
        </w:rPr>
        <w:t>or designee to ensure first aid kits are adequately stocked and maintained.</w:t>
      </w:r>
      <w:commentRangeEnd w:id="6"/>
      <w:r w:rsidR="00846CCB">
        <w:rPr>
          <w:rStyle w:val="CommentReference"/>
        </w:rPr>
        <w:commentReference w:id="6"/>
      </w:r>
    </w:p>
    <w:p w14:paraId="453414C8" w14:textId="77777777" w:rsidR="00024033" w:rsidRPr="00C22E4C" w:rsidRDefault="00024033">
      <w:pPr>
        <w:numPr>
          <w:ilvl w:val="1"/>
          <w:numId w:val="27"/>
        </w:numPr>
        <w:spacing w:after="120"/>
        <w:jc w:val="both"/>
        <w:rPr>
          <w:rFonts w:ascii="Arial" w:hAnsi="Arial" w:cs="Arial"/>
          <w:b/>
          <w:sz w:val="20"/>
          <w:szCs w:val="20"/>
        </w:rPr>
      </w:pPr>
      <w:r w:rsidRPr="00C22E4C">
        <w:rPr>
          <w:rFonts w:ascii="Arial" w:hAnsi="Arial" w:cs="Arial"/>
          <w:b/>
          <w:sz w:val="20"/>
          <w:szCs w:val="20"/>
        </w:rPr>
        <w:t>Emergency Lighting</w:t>
      </w:r>
    </w:p>
    <w:p w14:paraId="7A0E15E5" w14:textId="77777777" w:rsidR="00024033" w:rsidRPr="00C22E4C" w:rsidRDefault="00024033">
      <w:pPr>
        <w:numPr>
          <w:ilvl w:val="0"/>
          <w:numId w:val="28"/>
        </w:numPr>
        <w:spacing w:after="120"/>
        <w:jc w:val="both"/>
        <w:rPr>
          <w:rFonts w:ascii="Arial" w:hAnsi="Arial" w:cs="Arial"/>
          <w:sz w:val="20"/>
          <w:szCs w:val="20"/>
        </w:rPr>
      </w:pPr>
      <w:r w:rsidRPr="00C22E4C">
        <w:rPr>
          <w:rFonts w:ascii="Arial" w:hAnsi="Arial" w:cs="Arial"/>
          <w:sz w:val="20"/>
          <w:szCs w:val="20"/>
        </w:rPr>
        <w:t>Emergency lighting provides adequate illumination for evacuation during an emergency situation or power failure.</w:t>
      </w:r>
    </w:p>
    <w:p w14:paraId="096AD8D9" w14:textId="77777777" w:rsidR="00024033" w:rsidRPr="00C22E4C" w:rsidRDefault="00024033">
      <w:pPr>
        <w:numPr>
          <w:ilvl w:val="0"/>
          <w:numId w:val="28"/>
        </w:numPr>
        <w:spacing w:after="120"/>
        <w:jc w:val="both"/>
        <w:rPr>
          <w:rFonts w:ascii="Arial" w:hAnsi="Arial" w:cs="Arial"/>
          <w:sz w:val="20"/>
          <w:szCs w:val="20"/>
        </w:rPr>
      </w:pPr>
      <w:r w:rsidRPr="00C22E4C">
        <w:rPr>
          <w:rFonts w:ascii="Arial" w:hAnsi="Arial" w:cs="Arial"/>
          <w:sz w:val="20"/>
          <w:szCs w:val="20"/>
        </w:rPr>
        <w:t>Inspections are conducted at appropriate intervals to ensure proper working order.</w:t>
      </w:r>
    </w:p>
    <w:p w14:paraId="630DAA9D" w14:textId="77777777" w:rsidR="00024033" w:rsidRPr="00C22E4C" w:rsidRDefault="00024033">
      <w:pPr>
        <w:spacing w:after="120"/>
        <w:jc w:val="both"/>
        <w:rPr>
          <w:rFonts w:ascii="Arial" w:hAnsi="Arial" w:cs="Arial"/>
          <w:b/>
          <w:sz w:val="20"/>
          <w:szCs w:val="20"/>
        </w:rPr>
      </w:pPr>
      <w:r w:rsidRPr="007670D9">
        <w:rPr>
          <w:rFonts w:ascii="Arial" w:hAnsi="Arial" w:cs="Arial"/>
          <w:b/>
          <w:sz w:val="20"/>
          <w:szCs w:val="20"/>
        </w:rPr>
        <w:t>11.10</w:t>
      </w:r>
      <w:r w:rsidRPr="00C22E4C">
        <w:rPr>
          <w:rFonts w:ascii="Arial" w:hAnsi="Arial" w:cs="Arial"/>
          <w:sz w:val="20"/>
          <w:szCs w:val="20"/>
        </w:rPr>
        <w:tab/>
      </w:r>
      <w:r w:rsidRPr="00C22E4C">
        <w:rPr>
          <w:rFonts w:ascii="Arial" w:hAnsi="Arial" w:cs="Arial"/>
          <w:b/>
          <w:sz w:val="20"/>
          <w:szCs w:val="20"/>
        </w:rPr>
        <w:t>Fire Suppression Systems</w:t>
      </w:r>
    </w:p>
    <w:p w14:paraId="1E572234" w14:textId="77777777" w:rsidR="00024033" w:rsidRPr="00C22E4C" w:rsidRDefault="00024033">
      <w:pPr>
        <w:numPr>
          <w:ilvl w:val="0"/>
          <w:numId w:val="29"/>
        </w:numPr>
        <w:spacing w:after="120"/>
        <w:jc w:val="both"/>
        <w:rPr>
          <w:rFonts w:ascii="Arial" w:hAnsi="Arial" w:cs="Arial"/>
          <w:sz w:val="20"/>
          <w:szCs w:val="20"/>
        </w:rPr>
      </w:pPr>
      <w:r w:rsidRPr="00C22E4C">
        <w:rPr>
          <w:rFonts w:ascii="Arial" w:hAnsi="Arial" w:cs="Arial"/>
          <w:sz w:val="20"/>
          <w:szCs w:val="20"/>
        </w:rPr>
        <w:t>The fire suppression system is selected based on the hazards.</w:t>
      </w:r>
    </w:p>
    <w:p w14:paraId="0FC7DE37" w14:textId="77777777" w:rsidR="00024033" w:rsidRPr="00C22E4C" w:rsidRDefault="00024033">
      <w:pPr>
        <w:numPr>
          <w:ilvl w:val="0"/>
          <w:numId w:val="29"/>
        </w:numPr>
        <w:spacing w:after="120"/>
        <w:jc w:val="both"/>
        <w:rPr>
          <w:rFonts w:ascii="Arial" w:hAnsi="Arial" w:cs="Arial"/>
          <w:sz w:val="20"/>
          <w:szCs w:val="20"/>
        </w:rPr>
      </w:pPr>
      <w:r w:rsidRPr="00C22E4C">
        <w:rPr>
          <w:rFonts w:ascii="Arial" w:hAnsi="Arial" w:cs="Arial"/>
          <w:sz w:val="20"/>
          <w:szCs w:val="20"/>
        </w:rPr>
        <w:t>Documented inspections involving activation of the system are conducted at appropriate intervals to ensure proper working order.</w:t>
      </w:r>
    </w:p>
    <w:p w14:paraId="01A495BD" w14:textId="77777777" w:rsidR="00024033" w:rsidRPr="00C22E4C" w:rsidRDefault="00024033">
      <w:pPr>
        <w:spacing w:after="120"/>
        <w:jc w:val="both"/>
        <w:rPr>
          <w:rFonts w:ascii="Arial" w:hAnsi="Arial" w:cs="Arial"/>
          <w:b/>
          <w:sz w:val="20"/>
          <w:szCs w:val="20"/>
        </w:rPr>
      </w:pPr>
      <w:r w:rsidRPr="007670D9">
        <w:rPr>
          <w:rFonts w:ascii="Arial" w:hAnsi="Arial" w:cs="Arial"/>
          <w:b/>
          <w:sz w:val="20"/>
          <w:szCs w:val="20"/>
        </w:rPr>
        <w:t>11.11</w:t>
      </w:r>
      <w:r w:rsidRPr="00C22E4C">
        <w:rPr>
          <w:rFonts w:ascii="Arial" w:hAnsi="Arial" w:cs="Arial"/>
          <w:sz w:val="20"/>
          <w:szCs w:val="20"/>
        </w:rPr>
        <w:tab/>
      </w:r>
      <w:r w:rsidRPr="00C22E4C">
        <w:rPr>
          <w:rFonts w:ascii="Arial" w:hAnsi="Arial" w:cs="Arial"/>
          <w:b/>
          <w:sz w:val="20"/>
          <w:szCs w:val="20"/>
        </w:rPr>
        <w:t>Emergency Blankets</w:t>
      </w:r>
    </w:p>
    <w:p w14:paraId="22111827" w14:textId="42494287" w:rsidR="00024033" w:rsidRPr="00C22E4C" w:rsidRDefault="00024033">
      <w:pPr>
        <w:numPr>
          <w:ilvl w:val="0"/>
          <w:numId w:val="30"/>
        </w:numPr>
        <w:spacing w:after="120"/>
        <w:jc w:val="both"/>
        <w:rPr>
          <w:rFonts w:ascii="Arial" w:hAnsi="Arial" w:cs="Arial"/>
          <w:sz w:val="20"/>
          <w:szCs w:val="20"/>
        </w:rPr>
      </w:pPr>
      <w:r w:rsidRPr="00C22E4C">
        <w:rPr>
          <w:rFonts w:ascii="Arial" w:hAnsi="Arial" w:cs="Arial"/>
          <w:sz w:val="20"/>
          <w:szCs w:val="20"/>
        </w:rPr>
        <w:t xml:space="preserve">Blankets </w:t>
      </w:r>
      <w:r w:rsidR="008C33E6">
        <w:rPr>
          <w:rFonts w:ascii="Arial" w:hAnsi="Arial" w:cs="Arial"/>
          <w:sz w:val="20"/>
          <w:szCs w:val="20"/>
        </w:rPr>
        <w:t>may</w:t>
      </w:r>
      <w:r w:rsidRPr="00C22E4C">
        <w:rPr>
          <w:rFonts w:ascii="Arial" w:hAnsi="Arial" w:cs="Arial"/>
          <w:sz w:val="20"/>
          <w:szCs w:val="20"/>
        </w:rPr>
        <w:t xml:space="preserve"> be provided in the vicinity of safety showers to prevent shock and provide privacy.</w:t>
      </w:r>
    </w:p>
    <w:p w14:paraId="04D85542" w14:textId="0F89FF00" w:rsidR="00024033" w:rsidRPr="00C22E4C" w:rsidRDefault="00024033">
      <w:pPr>
        <w:numPr>
          <w:ilvl w:val="0"/>
          <w:numId w:val="30"/>
        </w:numPr>
        <w:spacing w:after="120"/>
        <w:jc w:val="both"/>
        <w:rPr>
          <w:rFonts w:ascii="Arial" w:hAnsi="Arial" w:cs="Arial"/>
          <w:sz w:val="20"/>
          <w:szCs w:val="20"/>
        </w:rPr>
      </w:pPr>
      <w:r w:rsidRPr="00C22E4C">
        <w:rPr>
          <w:rFonts w:ascii="Arial" w:hAnsi="Arial" w:cs="Arial"/>
          <w:sz w:val="20"/>
          <w:szCs w:val="20"/>
        </w:rPr>
        <w:t xml:space="preserve">If present, inspections are conducted annually by the </w:t>
      </w:r>
      <w:r w:rsidR="008C33E6">
        <w:rPr>
          <w:rFonts w:ascii="Arial" w:hAnsi="Arial" w:cs="Arial"/>
          <w:sz w:val="20"/>
          <w:szCs w:val="20"/>
        </w:rPr>
        <w:t xml:space="preserve">department safety coordinator </w:t>
      </w:r>
      <w:r w:rsidRPr="00C22E4C">
        <w:rPr>
          <w:rFonts w:ascii="Arial" w:hAnsi="Arial" w:cs="Arial"/>
          <w:sz w:val="20"/>
          <w:szCs w:val="20"/>
        </w:rPr>
        <w:t>or a designee to ensure blankets are not contaminated or damaged.</w:t>
      </w:r>
    </w:p>
    <w:p w14:paraId="7A4B6FB8" w14:textId="77777777" w:rsidR="00024033" w:rsidRPr="00C22E4C" w:rsidRDefault="00024033">
      <w:pPr>
        <w:spacing w:after="120"/>
        <w:rPr>
          <w:rFonts w:ascii="Arial" w:hAnsi="Arial" w:cs="Arial"/>
          <w:sz w:val="20"/>
          <w:szCs w:val="20"/>
        </w:rPr>
      </w:pPr>
      <w:r w:rsidRPr="007670D9">
        <w:rPr>
          <w:rFonts w:ascii="Arial" w:hAnsi="Arial" w:cs="Arial"/>
          <w:b/>
          <w:sz w:val="20"/>
          <w:szCs w:val="20"/>
        </w:rPr>
        <w:t>12.0</w:t>
      </w:r>
      <w:r w:rsidRPr="00C22E4C">
        <w:rPr>
          <w:rFonts w:ascii="Arial" w:hAnsi="Arial" w:cs="Arial"/>
          <w:sz w:val="20"/>
          <w:szCs w:val="20"/>
        </w:rPr>
        <w:tab/>
      </w:r>
      <w:r w:rsidRPr="00C22E4C">
        <w:rPr>
          <w:rFonts w:ascii="Arial" w:hAnsi="Arial" w:cs="Arial"/>
          <w:b/>
          <w:sz w:val="20"/>
          <w:szCs w:val="20"/>
        </w:rPr>
        <w:t>Record Keeping</w:t>
      </w:r>
    </w:p>
    <w:p w14:paraId="3B09EAE1" w14:textId="77777777" w:rsidR="00024033" w:rsidRPr="00C22E4C" w:rsidRDefault="00024033">
      <w:pPr>
        <w:numPr>
          <w:ilvl w:val="0"/>
          <w:numId w:val="33"/>
        </w:numPr>
        <w:spacing w:after="120"/>
        <w:rPr>
          <w:rFonts w:ascii="Arial" w:hAnsi="Arial" w:cs="Arial"/>
          <w:sz w:val="20"/>
          <w:szCs w:val="20"/>
        </w:rPr>
      </w:pPr>
      <w:r w:rsidRPr="00C22E4C">
        <w:rPr>
          <w:rFonts w:ascii="Arial" w:hAnsi="Arial" w:cs="Arial"/>
          <w:sz w:val="20"/>
          <w:szCs w:val="20"/>
        </w:rPr>
        <w:t xml:space="preserve">The Environmental Health and Safety office retains accident and incident records, </w:t>
      </w:r>
      <w:commentRangeStart w:id="7"/>
      <w:r w:rsidRPr="00C22E4C">
        <w:rPr>
          <w:rFonts w:ascii="Arial" w:hAnsi="Arial" w:cs="Arial"/>
          <w:sz w:val="20"/>
          <w:szCs w:val="20"/>
        </w:rPr>
        <w:t xml:space="preserve">medical records </w:t>
      </w:r>
      <w:commentRangeEnd w:id="7"/>
      <w:r w:rsidR="00846CCB">
        <w:rPr>
          <w:rStyle w:val="CommentReference"/>
        </w:rPr>
        <w:commentReference w:id="7"/>
      </w:r>
      <w:r w:rsidRPr="00C22E4C">
        <w:rPr>
          <w:rFonts w:ascii="Arial" w:hAnsi="Arial" w:cs="Arial"/>
          <w:sz w:val="20"/>
          <w:szCs w:val="20"/>
        </w:rPr>
        <w:t>and industrial hygiene monitoring records.</w:t>
      </w:r>
    </w:p>
    <w:p w14:paraId="068493BB" w14:textId="28856580" w:rsidR="00024033" w:rsidRPr="00C22E4C" w:rsidRDefault="00024033">
      <w:pPr>
        <w:numPr>
          <w:ilvl w:val="0"/>
          <w:numId w:val="33"/>
        </w:numPr>
        <w:spacing w:after="120"/>
        <w:rPr>
          <w:rFonts w:ascii="Arial" w:hAnsi="Arial" w:cs="Arial"/>
          <w:sz w:val="20"/>
          <w:szCs w:val="20"/>
        </w:rPr>
      </w:pPr>
      <w:commentRangeStart w:id="8"/>
      <w:r w:rsidRPr="00C22E4C">
        <w:rPr>
          <w:rFonts w:ascii="Arial" w:hAnsi="Arial" w:cs="Arial"/>
          <w:sz w:val="20"/>
          <w:szCs w:val="20"/>
        </w:rPr>
        <w:t xml:space="preserve">Departments maintain Safety Data Sheets </w:t>
      </w:r>
      <w:commentRangeEnd w:id="8"/>
      <w:r w:rsidR="00846CCB">
        <w:rPr>
          <w:rStyle w:val="CommentReference"/>
        </w:rPr>
        <w:commentReference w:id="8"/>
      </w:r>
    </w:p>
    <w:p w14:paraId="2724262E" w14:textId="77777777" w:rsidR="00024033" w:rsidRPr="00C22E4C" w:rsidRDefault="00024033">
      <w:pPr>
        <w:numPr>
          <w:ilvl w:val="0"/>
          <w:numId w:val="33"/>
        </w:numPr>
        <w:spacing w:after="120"/>
        <w:rPr>
          <w:rFonts w:ascii="Arial" w:hAnsi="Arial" w:cs="Arial"/>
          <w:sz w:val="20"/>
          <w:szCs w:val="20"/>
        </w:rPr>
      </w:pPr>
      <w:commentRangeStart w:id="9"/>
      <w:r w:rsidRPr="00C22E4C">
        <w:rPr>
          <w:rFonts w:ascii="Arial" w:hAnsi="Arial" w:cs="Arial"/>
          <w:sz w:val="20"/>
          <w:szCs w:val="20"/>
        </w:rPr>
        <w:t>Departments maintain chemical inventories</w:t>
      </w:r>
      <w:commentRangeEnd w:id="9"/>
      <w:r w:rsidR="00167B58">
        <w:rPr>
          <w:rStyle w:val="CommentReference"/>
        </w:rPr>
        <w:commentReference w:id="9"/>
      </w:r>
      <w:r w:rsidRPr="00C22E4C">
        <w:rPr>
          <w:rFonts w:ascii="Arial" w:hAnsi="Arial" w:cs="Arial"/>
          <w:sz w:val="20"/>
          <w:szCs w:val="20"/>
        </w:rPr>
        <w:t xml:space="preserve"> and department-related inspections of equipment and training.</w:t>
      </w:r>
    </w:p>
    <w:p w14:paraId="30D983DC" w14:textId="77777777" w:rsidR="00024033" w:rsidRPr="00C22E4C" w:rsidRDefault="00024033">
      <w:pPr>
        <w:spacing w:after="120"/>
        <w:jc w:val="both"/>
        <w:rPr>
          <w:rFonts w:ascii="Arial" w:hAnsi="Arial" w:cs="Arial"/>
          <w:b/>
          <w:sz w:val="20"/>
          <w:szCs w:val="20"/>
        </w:rPr>
      </w:pPr>
      <w:r w:rsidRPr="007670D9">
        <w:rPr>
          <w:rFonts w:ascii="Arial" w:hAnsi="Arial" w:cs="Arial"/>
          <w:b/>
          <w:sz w:val="20"/>
          <w:szCs w:val="20"/>
        </w:rPr>
        <w:t>13.0</w:t>
      </w:r>
      <w:r w:rsidRPr="007670D9">
        <w:rPr>
          <w:rFonts w:ascii="Arial" w:hAnsi="Arial" w:cs="Arial"/>
          <w:b/>
          <w:sz w:val="20"/>
          <w:szCs w:val="20"/>
        </w:rPr>
        <w:tab/>
      </w:r>
      <w:r w:rsidRPr="00C22E4C">
        <w:rPr>
          <w:rFonts w:ascii="Arial" w:hAnsi="Arial" w:cs="Arial"/>
          <w:b/>
          <w:sz w:val="20"/>
          <w:szCs w:val="20"/>
        </w:rPr>
        <w:t xml:space="preserve">Employee Training </w:t>
      </w:r>
    </w:p>
    <w:p w14:paraId="23A45DE6" w14:textId="77777777" w:rsidR="00024033" w:rsidRPr="00C22E4C" w:rsidRDefault="00024033">
      <w:pPr>
        <w:spacing w:after="120"/>
        <w:jc w:val="both"/>
        <w:rPr>
          <w:rFonts w:ascii="Arial" w:hAnsi="Arial" w:cs="Arial"/>
          <w:sz w:val="20"/>
          <w:szCs w:val="20"/>
        </w:rPr>
      </w:pPr>
      <w:r w:rsidRPr="007670D9">
        <w:rPr>
          <w:rFonts w:ascii="Arial" w:hAnsi="Arial" w:cs="Arial"/>
          <w:b/>
          <w:sz w:val="20"/>
          <w:szCs w:val="20"/>
        </w:rPr>
        <w:t>13.1</w:t>
      </w:r>
      <w:r w:rsidRPr="00C22E4C">
        <w:rPr>
          <w:rFonts w:ascii="Arial" w:hAnsi="Arial" w:cs="Arial"/>
          <w:sz w:val="20"/>
          <w:szCs w:val="20"/>
        </w:rPr>
        <w:tab/>
      </w:r>
      <w:r w:rsidRPr="00C22E4C">
        <w:rPr>
          <w:rFonts w:ascii="Arial" w:hAnsi="Arial" w:cs="Arial"/>
          <w:b/>
          <w:sz w:val="20"/>
          <w:szCs w:val="20"/>
        </w:rPr>
        <w:t>Training</w:t>
      </w:r>
    </w:p>
    <w:p w14:paraId="73B30543" w14:textId="5C1508FA" w:rsidR="00024033" w:rsidRPr="00C22E4C" w:rsidRDefault="00024033">
      <w:pPr>
        <w:numPr>
          <w:ilvl w:val="0"/>
          <w:numId w:val="34"/>
        </w:numPr>
        <w:spacing w:after="120"/>
        <w:jc w:val="both"/>
        <w:rPr>
          <w:rFonts w:ascii="Arial" w:hAnsi="Arial" w:cs="Arial"/>
          <w:sz w:val="20"/>
          <w:szCs w:val="20"/>
        </w:rPr>
      </w:pPr>
      <w:r w:rsidRPr="00C22E4C">
        <w:rPr>
          <w:rFonts w:ascii="Arial" w:hAnsi="Arial" w:cs="Arial"/>
          <w:sz w:val="20"/>
          <w:szCs w:val="20"/>
        </w:rPr>
        <w:t xml:space="preserve">Refer to the Safety Information Book, Section 3, Responsibilities, for information on training responsibilities.  Generally, the </w:t>
      </w:r>
      <w:r w:rsidR="003A5478">
        <w:rPr>
          <w:rFonts w:ascii="Arial" w:hAnsi="Arial" w:cs="Arial"/>
          <w:sz w:val="20"/>
          <w:szCs w:val="20"/>
        </w:rPr>
        <w:t>Department Safety Coordinator</w:t>
      </w:r>
      <w:r w:rsidRPr="00C22E4C">
        <w:rPr>
          <w:rFonts w:ascii="Arial" w:hAnsi="Arial" w:cs="Arial"/>
          <w:sz w:val="20"/>
          <w:szCs w:val="20"/>
        </w:rPr>
        <w:t xml:space="preserve"> or Laboratory Supervisor trains all laboratory employees on the hazards of the chemicals present in their work area.  The purpose of this training is to assure that all laboratory employees are adequately informed about the risks associated with working in the laboratory and what to do in the event of an accident.  </w:t>
      </w:r>
    </w:p>
    <w:p w14:paraId="35DDCAD6" w14:textId="2E064C11" w:rsidR="00024033" w:rsidRDefault="00024033">
      <w:pPr>
        <w:numPr>
          <w:ilvl w:val="0"/>
          <w:numId w:val="34"/>
        </w:numPr>
        <w:spacing w:after="120"/>
        <w:jc w:val="both"/>
        <w:rPr>
          <w:rFonts w:ascii="Arial" w:hAnsi="Arial" w:cs="Arial"/>
          <w:sz w:val="20"/>
          <w:szCs w:val="20"/>
        </w:rPr>
      </w:pPr>
      <w:r w:rsidRPr="00C22E4C">
        <w:rPr>
          <w:rFonts w:ascii="Arial" w:hAnsi="Arial" w:cs="Arial"/>
          <w:sz w:val="20"/>
          <w:szCs w:val="20"/>
        </w:rPr>
        <w:t xml:space="preserve">Training is provided at the time of an employee’s initial assignment to a work area where hazardous chemicals are present.  Additional training is provided prior to assignments involving new exposure situations.  Refresher information and training is provided annually.  The department maintains employee training records and sends a copy to the Environmental Health and Safety office.  (See Appendix </w:t>
      </w:r>
      <w:r w:rsidR="00142565">
        <w:rPr>
          <w:rFonts w:ascii="Arial" w:hAnsi="Arial" w:cs="Arial"/>
          <w:sz w:val="20"/>
          <w:szCs w:val="20"/>
        </w:rPr>
        <w:t>A</w:t>
      </w:r>
      <w:r w:rsidRPr="00C22E4C">
        <w:rPr>
          <w:rFonts w:ascii="Arial" w:hAnsi="Arial" w:cs="Arial"/>
          <w:sz w:val="20"/>
          <w:szCs w:val="20"/>
        </w:rPr>
        <w:t xml:space="preserve"> for sample.)</w:t>
      </w:r>
    </w:p>
    <w:p w14:paraId="18BB3203" w14:textId="2A8E743E" w:rsidR="000C4DA4" w:rsidRPr="00C22E4C" w:rsidRDefault="000C4DA4" w:rsidP="000C4DA4">
      <w:pPr>
        <w:numPr>
          <w:ilvl w:val="1"/>
          <w:numId w:val="34"/>
        </w:numPr>
        <w:spacing w:after="120"/>
        <w:jc w:val="both"/>
        <w:rPr>
          <w:rFonts w:ascii="Arial" w:hAnsi="Arial" w:cs="Arial"/>
          <w:sz w:val="20"/>
          <w:szCs w:val="20"/>
        </w:rPr>
      </w:pPr>
      <w:r>
        <w:rPr>
          <w:rFonts w:ascii="Arial" w:hAnsi="Arial" w:cs="Arial"/>
          <w:sz w:val="20"/>
          <w:szCs w:val="20"/>
        </w:rPr>
        <w:t xml:space="preserve">General lab safety, personal protective equipment and hazardous waste training, among other required elements can be </w:t>
      </w:r>
      <w:r w:rsidR="008A25BE">
        <w:rPr>
          <w:rFonts w:ascii="Arial" w:hAnsi="Arial" w:cs="Arial"/>
          <w:sz w:val="20"/>
          <w:szCs w:val="20"/>
        </w:rPr>
        <w:t>accessed by contacting EHS at x3064 for enrollment in an on-line course</w:t>
      </w:r>
      <w:r>
        <w:rPr>
          <w:rFonts w:ascii="Arial" w:hAnsi="Arial" w:cs="Arial"/>
          <w:sz w:val="20"/>
          <w:szCs w:val="20"/>
        </w:rPr>
        <w:t>.  This training may become basic departmental lab training, or may be used to supplement departmental training.</w:t>
      </w:r>
    </w:p>
    <w:p w14:paraId="607A4E64" w14:textId="77777777" w:rsidR="00024033" w:rsidRPr="00C22E4C" w:rsidRDefault="00024033">
      <w:pPr>
        <w:numPr>
          <w:ilvl w:val="0"/>
          <w:numId w:val="34"/>
        </w:numPr>
        <w:spacing w:after="120"/>
        <w:jc w:val="both"/>
        <w:rPr>
          <w:rFonts w:ascii="Arial" w:hAnsi="Arial" w:cs="Arial"/>
          <w:sz w:val="20"/>
          <w:szCs w:val="20"/>
        </w:rPr>
      </w:pPr>
      <w:r w:rsidRPr="00C22E4C">
        <w:rPr>
          <w:rFonts w:ascii="Arial" w:hAnsi="Arial" w:cs="Arial"/>
          <w:sz w:val="20"/>
          <w:szCs w:val="20"/>
        </w:rPr>
        <w:t>Employees may not use any personal protective clothing until they have received instruction on the proper selection, use, and limitations of the equipment.  Refer to the Safety Information Book, Section 5, Personal Protective Equipment.</w:t>
      </w:r>
    </w:p>
    <w:p w14:paraId="4F1E4019" w14:textId="77777777" w:rsidR="00024033" w:rsidRPr="00C22E4C" w:rsidRDefault="00024033">
      <w:pPr>
        <w:numPr>
          <w:ilvl w:val="0"/>
          <w:numId w:val="34"/>
        </w:numPr>
        <w:spacing w:after="120"/>
        <w:jc w:val="both"/>
        <w:rPr>
          <w:rFonts w:ascii="Arial" w:hAnsi="Arial" w:cs="Arial"/>
          <w:sz w:val="20"/>
          <w:szCs w:val="20"/>
        </w:rPr>
      </w:pPr>
      <w:r w:rsidRPr="00C22E4C">
        <w:rPr>
          <w:rFonts w:ascii="Arial" w:hAnsi="Arial" w:cs="Arial"/>
          <w:sz w:val="20"/>
          <w:szCs w:val="20"/>
        </w:rPr>
        <w:t>Training should include:</w:t>
      </w:r>
    </w:p>
    <w:p w14:paraId="568DDCE4" w14:textId="77777777" w:rsidR="00024033" w:rsidRPr="00C22E4C" w:rsidRDefault="00024033">
      <w:pPr>
        <w:numPr>
          <w:ilvl w:val="1"/>
          <w:numId w:val="34"/>
        </w:numPr>
        <w:spacing w:after="120"/>
        <w:jc w:val="both"/>
        <w:rPr>
          <w:rFonts w:ascii="Arial" w:hAnsi="Arial" w:cs="Arial"/>
          <w:sz w:val="20"/>
          <w:szCs w:val="20"/>
        </w:rPr>
      </w:pPr>
      <w:r w:rsidRPr="00C22E4C">
        <w:rPr>
          <w:rFonts w:ascii="Arial" w:hAnsi="Arial" w:cs="Arial"/>
          <w:sz w:val="20"/>
          <w:szCs w:val="20"/>
        </w:rPr>
        <w:lastRenderedPageBreak/>
        <w:t>Methods used to detect the release or presence of hazardous chemicals,</w:t>
      </w:r>
    </w:p>
    <w:p w14:paraId="1B60008E" w14:textId="77777777" w:rsidR="00024033" w:rsidRPr="00C22E4C" w:rsidRDefault="00024033">
      <w:pPr>
        <w:numPr>
          <w:ilvl w:val="1"/>
          <w:numId w:val="34"/>
        </w:numPr>
        <w:spacing w:after="120"/>
        <w:jc w:val="both"/>
        <w:rPr>
          <w:rFonts w:ascii="Arial" w:hAnsi="Arial" w:cs="Arial"/>
          <w:sz w:val="20"/>
          <w:szCs w:val="20"/>
        </w:rPr>
      </w:pPr>
      <w:r w:rsidRPr="00C22E4C">
        <w:rPr>
          <w:rFonts w:ascii="Arial" w:hAnsi="Arial" w:cs="Arial"/>
          <w:sz w:val="20"/>
          <w:szCs w:val="20"/>
        </w:rPr>
        <w:t>Physical and health hazards associated with chemicals in the work area,</w:t>
      </w:r>
    </w:p>
    <w:p w14:paraId="4D020660" w14:textId="77777777" w:rsidR="00024033" w:rsidRPr="00C22E4C" w:rsidRDefault="00024033">
      <w:pPr>
        <w:numPr>
          <w:ilvl w:val="1"/>
          <w:numId w:val="34"/>
        </w:numPr>
        <w:spacing w:after="120"/>
        <w:jc w:val="both"/>
        <w:rPr>
          <w:rFonts w:ascii="Arial" w:hAnsi="Arial" w:cs="Arial"/>
          <w:sz w:val="20"/>
          <w:szCs w:val="20"/>
        </w:rPr>
      </w:pPr>
      <w:r w:rsidRPr="00C22E4C">
        <w:rPr>
          <w:rFonts w:ascii="Arial" w:hAnsi="Arial" w:cs="Arial"/>
          <w:sz w:val="20"/>
          <w:szCs w:val="20"/>
        </w:rPr>
        <w:t>Personal protective equipment,</w:t>
      </w:r>
    </w:p>
    <w:p w14:paraId="61BB72F4" w14:textId="77777777" w:rsidR="00024033" w:rsidRPr="00C22E4C" w:rsidRDefault="00024033">
      <w:pPr>
        <w:numPr>
          <w:ilvl w:val="1"/>
          <w:numId w:val="34"/>
        </w:numPr>
        <w:spacing w:after="120"/>
        <w:jc w:val="both"/>
        <w:rPr>
          <w:rFonts w:ascii="Arial" w:hAnsi="Arial" w:cs="Arial"/>
          <w:sz w:val="20"/>
          <w:szCs w:val="20"/>
        </w:rPr>
      </w:pPr>
      <w:r w:rsidRPr="00C22E4C">
        <w:rPr>
          <w:rFonts w:ascii="Arial" w:hAnsi="Arial" w:cs="Arial"/>
          <w:sz w:val="20"/>
          <w:szCs w:val="20"/>
        </w:rPr>
        <w:t>Respirator protection, medical evaluation and fit-testing program, if respirators are used,</w:t>
      </w:r>
    </w:p>
    <w:p w14:paraId="6F35F1ED" w14:textId="77777777" w:rsidR="00024033" w:rsidRPr="00C22E4C" w:rsidRDefault="00024033">
      <w:pPr>
        <w:numPr>
          <w:ilvl w:val="1"/>
          <w:numId w:val="34"/>
        </w:numPr>
        <w:spacing w:after="120"/>
        <w:jc w:val="both"/>
        <w:rPr>
          <w:rFonts w:ascii="Arial" w:hAnsi="Arial" w:cs="Arial"/>
          <w:sz w:val="20"/>
          <w:szCs w:val="20"/>
        </w:rPr>
      </w:pPr>
      <w:r w:rsidRPr="00C22E4C">
        <w:rPr>
          <w:rFonts w:ascii="Arial" w:hAnsi="Arial" w:cs="Arial"/>
          <w:sz w:val="20"/>
          <w:szCs w:val="20"/>
        </w:rPr>
        <w:t>General rules for laboratory safety and good personal hygiene,</w:t>
      </w:r>
    </w:p>
    <w:p w14:paraId="038EF189" w14:textId="77777777" w:rsidR="00024033" w:rsidRPr="00C22E4C" w:rsidRDefault="00024033">
      <w:pPr>
        <w:numPr>
          <w:ilvl w:val="1"/>
          <w:numId w:val="34"/>
        </w:numPr>
        <w:spacing w:after="120"/>
        <w:jc w:val="both"/>
        <w:rPr>
          <w:rFonts w:ascii="Arial" w:hAnsi="Arial" w:cs="Arial"/>
          <w:sz w:val="20"/>
          <w:szCs w:val="20"/>
        </w:rPr>
      </w:pPr>
      <w:r w:rsidRPr="00C22E4C">
        <w:rPr>
          <w:rFonts w:ascii="Arial" w:hAnsi="Arial" w:cs="Arial"/>
          <w:sz w:val="20"/>
          <w:szCs w:val="20"/>
        </w:rPr>
        <w:t>Laboratory operations and activities requiring approval,</w:t>
      </w:r>
    </w:p>
    <w:p w14:paraId="1DD4BF8E" w14:textId="77777777" w:rsidR="00024033" w:rsidRPr="00C22E4C" w:rsidRDefault="00024033">
      <w:pPr>
        <w:numPr>
          <w:ilvl w:val="1"/>
          <w:numId w:val="34"/>
        </w:numPr>
        <w:spacing w:after="120"/>
        <w:jc w:val="both"/>
        <w:rPr>
          <w:rFonts w:ascii="Arial" w:hAnsi="Arial" w:cs="Arial"/>
          <w:sz w:val="20"/>
          <w:szCs w:val="20"/>
        </w:rPr>
      </w:pPr>
      <w:r w:rsidRPr="00C22E4C">
        <w:rPr>
          <w:rFonts w:ascii="Arial" w:hAnsi="Arial" w:cs="Arial"/>
          <w:sz w:val="20"/>
          <w:szCs w:val="20"/>
        </w:rPr>
        <w:t>Handling of hazardous chemicals and hazardous waste disposal,</w:t>
      </w:r>
    </w:p>
    <w:p w14:paraId="05C57990" w14:textId="77777777" w:rsidR="00024033" w:rsidRPr="00C22E4C" w:rsidRDefault="00024033">
      <w:pPr>
        <w:numPr>
          <w:ilvl w:val="1"/>
          <w:numId w:val="34"/>
        </w:numPr>
        <w:spacing w:after="120"/>
        <w:jc w:val="both"/>
        <w:rPr>
          <w:rFonts w:ascii="Arial" w:hAnsi="Arial" w:cs="Arial"/>
          <w:sz w:val="20"/>
          <w:szCs w:val="20"/>
        </w:rPr>
      </w:pPr>
      <w:r w:rsidRPr="00C22E4C">
        <w:rPr>
          <w:rFonts w:ascii="Arial" w:hAnsi="Arial" w:cs="Arial"/>
          <w:sz w:val="20"/>
          <w:szCs w:val="20"/>
        </w:rPr>
        <w:t>Emergency response and evacuation procedures,</w:t>
      </w:r>
    </w:p>
    <w:p w14:paraId="03D54E07" w14:textId="77777777" w:rsidR="00024033" w:rsidRPr="00C22E4C" w:rsidRDefault="00024033">
      <w:pPr>
        <w:numPr>
          <w:ilvl w:val="1"/>
          <w:numId w:val="34"/>
        </w:numPr>
        <w:spacing w:after="120"/>
        <w:jc w:val="both"/>
        <w:rPr>
          <w:rFonts w:ascii="Arial" w:hAnsi="Arial" w:cs="Arial"/>
          <w:sz w:val="20"/>
          <w:szCs w:val="20"/>
        </w:rPr>
      </w:pPr>
      <w:r w:rsidRPr="00C22E4C">
        <w:rPr>
          <w:rFonts w:ascii="Arial" w:hAnsi="Arial" w:cs="Arial"/>
          <w:sz w:val="20"/>
          <w:szCs w:val="20"/>
        </w:rPr>
        <w:t xml:space="preserve">Interpretation of </w:t>
      </w:r>
      <w:r w:rsidR="00593423">
        <w:rPr>
          <w:rFonts w:ascii="Arial" w:hAnsi="Arial" w:cs="Arial"/>
          <w:sz w:val="20"/>
          <w:szCs w:val="20"/>
        </w:rPr>
        <w:t>SDS</w:t>
      </w:r>
      <w:r w:rsidRPr="00C22E4C">
        <w:rPr>
          <w:rFonts w:ascii="Arial" w:hAnsi="Arial" w:cs="Arial"/>
          <w:sz w:val="20"/>
          <w:szCs w:val="20"/>
        </w:rPr>
        <w:t>s,</w:t>
      </w:r>
    </w:p>
    <w:p w14:paraId="291F0550" w14:textId="77777777" w:rsidR="00024033" w:rsidRPr="00C22E4C" w:rsidRDefault="00024033">
      <w:pPr>
        <w:numPr>
          <w:ilvl w:val="1"/>
          <w:numId w:val="34"/>
        </w:numPr>
        <w:spacing w:after="120"/>
        <w:jc w:val="both"/>
        <w:rPr>
          <w:rFonts w:ascii="Arial" w:hAnsi="Arial" w:cs="Arial"/>
          <w:sz w:val="20"/>
          <w:szCs w:val="20"/>
        </w:rPr>
      </w:pPr>
      <w:r w:rsidRPr="00C22E4C">
        <w:rPr>
          <w:rFonts w:ascii="Arial" w:hAnsi="Arial" w:cs="Arial"/>
          <w:sz w:val="20"/>
          <w:szCs w:val="20"/>
        </w:rPr>
        <w:t>Engineering controls, and</w:t>
      </w:r>
    </w:p>
    <w:p w14:paraId="261B8C54" w14:textId="77777777" w:rsidR="00024033" w:rsidRPr="00C22E4C" w:rsidRDefault="00024033">
      <w:pPr>
        <w:numPr>
          <w:ilvl w:val="1"/>
          <w:numId w:val="34"/>
        </w:numPr>
        <w:spacing w:after="120"/>
        <w:jc w:val="both"/>
        <w:rPr>
          <w:rFonts w:ascii="Arial" w:hAnsi="Arial" w:cs="Arial"/>
          <w:sz w:val="20"/>
          <w:szCs w:val="20"/>
        </w:rPr>
      </w:pPr>
      <w:r w:rsidRPr="00C22E4C">
        <w:rPr>
          <w:rFonts w:ascii="Arial" w:hAnsi="Arial" w:cs="Arial"/>
          <w:sz w:val="20"/>
          <w:szCs w:val="20"/>
        </w:rPr>
        <w:t>First aid.</w:t>
      </w:r>
    </w:p>
    <w:p w14:paraId="09E34A2F" w14:textId="77777777" w:rsidR="00024033" w:rsidRPr="00C22E4C" w:rsidRDefault="00024033">
      <w:pPr>
        <w:spacing w:after="120"/>
        <w:jc w:val="both"/>
        <w:rPr>
          <w:rFonts w:ascii="Arial" w:hAnsi="Arial" w:cs="Arial"/>
          <w:b/>
          <w:sz w:val="20"/>
          <w:szCs w:val="20"/>
        </w:rPr>
      </w:pPr>
      <w:r w:rsidRPr="007670D9">
        <w:rPr>
          <w:rFonts w:ascii="Arial" w:hAnsi="Arial" w:cs="Arial"/>
          <w:b/>
          <w:sz w:val="20"/>
          <w:szCs w:val="20"/>
        </w:rPr>
        <w:t>13.2</w:t>
      </w:r>
      <w:r w:rsidRPr="00C22E4C">
        <w:rPr>
          <w:rFonts w:ascii="Arial" w:hAnsi="Arial" w:cs="Arial"/>
          <w:b/>
          <w:sz w:val="20"/>
          <w:szCs w:val="20"/>
        </w:rPr>
        <w:tab/>
        <w:t>Reference Materials</w:t>
      </w:r>
    </w:p>
    <w:p w14:paraId="6FA1B47A" w14:textId="77777777" w:rsidR="00024033" w:rsidRPr="00C22E4C" w:rsidRDefault="00024033">
      <w:pPr>
        <w:spacing w:after="120"/>
        <w:jc w:val="both"/>
        <w:rPr>
          <w:rFonts w:ascii="Arial" w:hAnsi="Arial" w:cs="Arial"/>
          <w:sz w:val="20"/>
          <w:szCs w:val="20"/>
        </w:rPr>
      </w:pPr>
      <w:r w:rsidRPr="00C22E4C">
        <w:rPr>
          <w:rFonts w:ascii="Arial" w:hAnsi="Arial" w:cs="Arial"/>
          <w:sz w:val="20"/>
          <w:szCs w:val="20"/>
        </w:rPr>
        <w:t xml:space="preserve">Reference materials on the hazards, safe handling, storage, and disposal of hazardous chemicals can be found in many location(s). Contact the Environmental Health and Safety office or refer to their website at </w:t>
      </w:r>
      <w:hyperlink r:id="rId21" w:history="1">
        <w:r w:rsidR="0013635F" w:rsidRPr="00F40F7A">
          <w:rPr>
            <w:rStyle w:val="Hyperlink"/>
            <w:rFonts w:ascii="Arial" w:hAnsi="Arial" w:cs="Arial"/>
            <w:sz w:val="20"/>
            <w:szCs w:val="20"/>
          </w:rPr>
          <w:t>http://www.wwu.edu/ehs/</w:t>
        </w:r>
      </w:hyperlink>
      <w:r w:rsidR="0013635F">
        <w:rPr>
          <w:rFonts w:ascii="Arial" w:hAnsi="Arial" w:cs="Arial"/>
          <w:sz w:val="20"/>
          <w:szCs w:val="20"/>
        </w:rPr>
        <w:t xml:space="preserve"> </w:t>
      </w:r>
      <w:r w:rsidRPr="00C22E4C">
        <w:rPr>
          <w:rFonts w:ascii="Arial" w:hAnsi="Arial" w:cs="Arial"/>
          <w:sz w:val="20"/>
          <w:szCs w:val="20"/>
        </w:rPr>
        <w:t>for links.</w:t>
      </w:r>
    </w:p>
    <w:p w14:paraId="2995B07F" w14:textId="77777777" w:rsidR="00024033" w:rsidRPr="00C22E4C" w:rsidRDefault="00024033">
      <w:pPr>
        <w:numPr>
          <w:ilvl w:val="0"/>
          <w:numId w:val="73"/>
        </w:numPr>
        <w:spacing w:after="120"/>
        <w:rPr>
          <w:rFonts w:ascii="Arial" w:hAnsi="Arial" w:cs="Arial"/>
          <w:b/>
          <w:sz w:val="20"/>
          <w:szCs w:val="20"/>
        </w:rPr>
      </w:pPr>
      <w:r w:rsidRPr="00C22E4C">
        <w:rPr>
          <w:rFonts w:ascii="Arial" w:hAnsi="Arial" w:cs="Arial"/>
          <w:b/>
          <w:sz w:val="20"/>
          <w:szCs w:val="20"/>
        </w:rPr>
        <w:t>Waste Disposal Procedures</w:t>
      </w:r>
    </w:p>
    <w:p w14:paraId="6EA0BB7F" w14:textId="624AED5A" w:rsidR="00024033" w:rsidRPr="00C22E4C" w:rsidRDefault="00024033">
      <w:pPr>
        <w:pStyle w:val="BodyText"/>
        <w:spacing w:after="120"/>
        <w:rPr>
          <w:rFonts w:ascii="Arial" w:hAnsi="Arial" w:cs="Arial"/>
          <w:sz w:val="20"/>
          <w:szCs w:val="20"/>
        </w:rPr>
      </w:pPr>
      <w:r w:rsidRPr="00C22E4C">
        <w:rPr>
          <w:rFonts w:ascii="Arial" w:hAnsi="Arial" w:cs="Arial"/>
          <w:sz w:val="20"/>
          <w:szCs w:val="20"/>
        </w:rPr>
        <w:t xml:space="preserve">Chemical waste disposal procedures can be found in Western Washington University Safety Information Book, Section </w:t>
      </w:r>
      <w:r w:rsidR="003E54B9">
        <w:rPr>
          <w:rFonts w:ascii="Arial" w:hAnsi="Arial" w:cs="Arial"/>
          <w:sz w:val="20"/>
          <w:szCs w:val="20"/>
        </w:rPr>
        <w:t xml:space="preserve">10 </w:t>
      </w:r>
      <w:r w:rsidRPr="00C22E4C">
        <w:rPr>
          <w:rFonts w:ascii="Arial" w:hAnsi="Arial" w:cs="Arial"/>
          <w:sz w:val="20"/>
          <w:szCs w:val="20"/>
        </w:rPr>
        <w:t>(Hazardous Waste Program).</w:t>
      </w:r>
    </w:p>
    <w:p w14:paraId="2745DC4B" w14:textId="77777777" w:rsidR="00024033" w:rsidRPr="00C22E4C" w:rsidRDefault="00024033">
      <w:pPr>
        <w:numPr>
          <w:ilvl w:val="0"/>
          <w:numId w:val="73"/>
        </w:numPr>
        <w:spacing w:after="120"/>
        <w:rPr>
          <w:rFonts w:ascii="Arial" w:hAnsi="Arial" w:cs="Arial"/>
          <w:b/>
          <w:sz w:val="20"/>
          <w:szCs w:val="20"/>
        </w:rPr>
      </w:pPr>
      <w:r w:rsidRPr="00C22E4C">
        <w:rPr>
          <w:rFonts w:ascii="Arial" w:hAnsi="Arial" w:cs="Arial"/>
          <w:b/>
          <w:sz w:val="20"/>
          <w:szCs w:val="20"/>
        </w:rPr>
        <w:t>Ventilation</w:t>
      </w:r>
    </w:p>
    <w:p w14:paraId="3E20E51D" w14:textId="77777777" w:rsidR="00024033" w:rsidRPr="00C22E4C" w:rsidRDefault="00024033">
      <w:pPr>
        <w:spacing w:after="120"/>
        <w:rPr>
          <w:rFonts w:ascii="Arial" w:hAnsi="Arial" w:cs="Arial"/>
          <w:b/>
          <w:sz w:val="20"/>
          <w:szCs w:val="20"/>
        </w:rPr>
      </w:pPr>
      <w:r w:rsidRPr="00C22E4C">
        <w:rPr>
          <w:rFonts w:ascii="Arial" w:hAnsi="Arial" w:cs="Arial"/>
          <w:b/>
          <w:sz w:val="20"/>
          <w:szCs w:val="20"/>
        </w:rPr>
        <w:t>15.1</w:t>
      </w:r>
      <w:r w:rsidRPr="00C22E4C">
        <w:rPr>
          <w:rFonts w:ascii="Arial" w:hAnsi="Arial" w:cs="Arial"/>
          <w:b/>
          <w:sz w:val="20"/>
          <w:szCs w:val="20"/>
        </w:rPr>
        <w:tab/>
        <w:t>General Guidelines</w:t>
      </w:r>
    </w:p>
    <w:p w14:paraId="0F026866" w14:textId="77777777" w:rsidR="00024033" w:rsidRPr="00C22E4C" w:rsidRDefault="00024033">
      <w:pPr>
        <w:numPr>
          <w:ilvl w:val="0"/>
          <w:numId w:val="35"/>
        </w:numPr>
        <w:spacing w:after="120"/>
        <w:jc w:val="both"/>
        <w:rPr>
          <w:rFonts w:ascii="Arial" w:hAnsi="Arial" w:cs="Arial"/>
          <w:sz w:val="20"/>
          <w:szCs w:val="20"/>
        </w:rPr>
      </w:pPr>
      <w:r w:rsidRPr="00C22E4C">
        <w:rPr>
          <w:rFonts w:ascii="Arial" w:hAnsi="Arial" w:cs="Arial"/>
          <w:sz w:val="20"/>
          <w:szCs w:val="20"/>
        </w:rPr>
        <w:t>General laboratory ventilation shall provide airflow into the laboratory from non-laboratory areas and out to the exterior of the building.</w:t>
      </w:r>
    </w:p>
    <w:p w14:paraId="6A6BC2E1" w14:textId="77777777" w:rsidR="00024033" w:rsidRPr="00C22E4C" w:rsidRDefault="00024033">
      <w:pPr>
        <w:numPr>
          <w:ilvl w:val="0"/>
          <w:numId w:val="35"/>
        </w:numPr>
        <w:spacing w:after="120"/>
        <w:jc w:val="both"/>
        <w:rPr>
          <w:rFonts w:ascii="Arial" w:hAnsi="Arial" w:cs="Arial"/>
          <w:sz w:val="20"/>
          <w:szCs w:val="20"/>
        </w:rPr>
      </w:pPr>
      <w:r w:rsidRPr="00C22E4C">
        <w:rPr>
          <w:rFonts w:ascii="Arial" w:hAnsi="Arial" w:cs="Arial"/>
          <w:sz w:val="20"/>
          <w:szCs w:val="20"/>
        </w:rPr>
        <w:t xml:space="preserve">All operations that might result in the release of unpleasant and/or potentially hazardous fumes, vapors, gases or dust must be conducted with local exhaust ventilation.  </w:t>
      </w:r>
    </w:p>
    <w:p w14:paraId="432029EC" w14:textId="77777777" w:rsidR="00024033" w:rsidRPr="00C22E4C" w:rsidRDefault="00024033">
      <w:pPr>
        <w:numPr>
          <w:ilvl w:val="0"/>
          <w:numId w:val="35"/>
        </w:numPr>
        <w:spacing w:after="120"/>
        <w:jc w:val="both"/>
        <w:rPr>
          <w:rFonts w:ascii="Arial" w:hAnsi="Arial" w:cs="Arial"/>
          <w:sz w:val="20"/>
          <w:szCs w:val="20"/>
        </w:rPr>
      </w:pPr>
      <w:r w:rsidRPr="00C22E4C">
        <w:rPr>
          <w:rFonts w:ascii="Arial" w:hAnsi="Arial" w:cs="Arial"/>
          <w:sz w:val="20"/>
          <w:szCs w:val="20"/>
        </w:rPr>
        <w:t xml:space="preserve">Storage in a fume hood is kept to a minimum, should not include flammable chemicals, and should not restrict ventilation or airflow.  </w:t>
      </w:r>
    </w:p>
    <w:p w14:paraId="43F52A10" w14:textId="77777777" w:rsidR="00024033" w:rsidRPr="00C22E4C" w:rsidRDefault="00024033">
      <w:pPr>
        <w:spacing w:after="120"/>
        <w:rPr>
          <w:rFonts w:ascii="Arial" w:hAnsi="Arial" w:cs="Arial"/>
          <w:sz w:val="20"/>
          <w:szCs w:val="20"/>
        </w:rPr>
      </w:pPr>
      <w:r w:rsidRPr="007670D9">
        <w:rPr>
          <w:rFonts w:ascii="Arial" w:hAnsi="Arial" w:cs="Arial"/>
          <w:b/>
          <w:sz w:val="20"/>
          <w:szCs w:val="20"/>
        </w:rPr>
        <w:t>15.2</w:t>
      </w:r>
      <w:r w:rsidRPr="00C22E4C">
        <w:rPr>
          <w:rFonts w:ascii="Arial" w:hAnsi="Arial" w:cs="Arial"/>
          <w:b/>
          <w:sz w:val="20"/>
          <w:szCs w:val="20"/>
        </w:rPr>
        <w:tab/>
        <w:t>Inspections</w:t>
      </w:r>
    </w:p>
    <w:p w14:paraId="2F5B6DCC" w14:textId="6F807C58" w:rsidR="00024033" w:rsidRPr="00C22E4C" w:rsidRDefault="00024033">
      <w:pPr>
        <w:spacing w:after="120"/>
        <w:jc w:val="both"/>
        <w:rPr>
          <w:rFonts w:ascii="Arial" w:hAnsi="Arial" w:cs="Arial"/>
          <w:sz w:val="20"/>
          <w:szCs w:val="20"/>
        </w:rPr>
      </w:pPr>
      <w:r w:rsidRPr="00C22E4C">
        <w:rPr>
          <w:rFonts w:ascii="Arial" w:hAnsi="Arial" w:cs="Arial"/>
          <w:sz w:val="20"/>
          <w:szCs w:val="20"/>
        </w:rPr>
        <w:t xml:space="preserve">Laboratory employees should check fume hoods to ensure proper working order before each use.  This should include a visual inspection of the hood area for storage or other visible blockages.  </w:t>
      </w:r>
    </w:p>
    <w:p w14:paraId="618FF79C" w14:textId="77777777" w:rsidR="00024033" w:rsidRPr="00C22E4C" w:rsidRDefault="00024033">
      <w:pPr>
        <w:pStyle w:val="BodyText"/>
        <w:spacing w:after="120"/>
        <w:rPr>
          <w:rFonts w:ascii="Arial" w:hAnsi="Arial" w:cs="Arial"/>
          <w:sz w:val="20"/>
          <w:szCs w:val="20"/>
        </w:rPr>
      </w:pPr>
      <w:r w:rsidRPr="00C22E4C">
        <w:rPr>
          <w:rFonts w:ascii="Arial" w:hAnsi="Arial" w:cs="Arial"/>
          <w:sz w:val="20"/>
          <w:szCs w:val="20"/>
        </w:rPr>
        <w:t>Further information on chemical fume hoods can be found in Western Washington University Safety Information Book, Section 8 (University Chemical Fume Hood Program).</w:t>
      </w:r>
    </w:p>
    <w:p w14:paraId="6B1B06F8" w14:textId="77777777" w:rsidR="00024033" w:rsidRDefault="00024033">
      <w:pPr>
        <w:numPr>
          <w:ilvl w:val="0"/>
          <w:numId w:val="73"/>
        </w:numPr>
        <w:spacing w:after="120"/>
        <w:rPr>
          <w:rFonts w:ascii="Arial" w:hAnsi="Arial" w:cs="Arial"/>
          <w:b/>
          <w:sz w:val="20"/>
          <w:szCs w:val="20"/>
        </w:rPr>
      </w:pPr>
      <w:r w:rsidRPr="00C22E4C">
        <w:rPr>
          <w:rFonts w:ascii="Arial" w:hAnsi="Arial" w:cs="Arial"/>
          <w:b/>
          <w:sz w:val="20"/>
          <w:szCs w:val="20"/>
        </w:rPr>
        <w:t>Chemical Handling Procedures</w:t>
      </w:r>
    </w:p>
    <w:p w14:paraId="148C19E9" w14:textId="5DCAC09B" w:rsidR="00761F90" w:rsidRPr="00E71BE7" w:rsidRDefault="00761F90" w:rsidP="00E71BE7">
      <w:pPr>
        <w:spacing w:after="120"/>
        <w:rPr>
          <w:rFonts w:ascii="Arial" w:hAnsi="Arial" w:cs="Arial"/>
          <w:sz w:val="20"/>
          <w:szCs w:val="20"/>
        </w:rPr>
      </w:pPr>
      <w:r w:rsidRPr="00E71BE7">
        <w:rPr>
          <w:rFonts w:ascii="Arial" w:hAnsi="Arial" w:cs="Arial"/>
          <w:sz w:val="20"/>
          <w:szCs w:val="20"/>
        </w:rPr>
        <w:t>Refer to Appendix 7B, Table 7-2 for information on proper storage for flammables, corrosives, and reactive chemicals.</w:t>
      </w:r>
    </w:p>
    <w:p w14:paraId="06E73622" w14:textId="2F2F3654" w:rsidR="00024033" w:rsidRPr="00C22E4C" w:rsidRDefault="00024033">
      <w:pPr>
        <w:spacing w:after="120"/>
        <w:rPr>
          <w:rFonts w:ascii="Arial" w:hAnsi="Arial" w:cs="Arial"/>
          <w:b/>
          <w:sz w:val="20"/>
          <w:szCs w:val="20"/>
        </w:rPr>
      </w:pPr>
      <w:r w:rsidRPr="00C22E4C">
        <w:rPr>
          <w:rFonts w:ascii="Arial" w:hAnsi="Arial" w:cs="Arial"/>
          <w:b/>
          <w:sz w:val="20"/>
          <w:szCs w:val="20"/>
        </w:rPr>
        <w:t>16.1</w:t>
      </w:r>
      <w:r w:rsidRPr="00C22E4C">
        <w:rPr>
          <w:rFonts w:ascii="Arial" w:hAnsi="Arial" w:cs="Arial"/>
          <w:b/>
          <w:sz w:val="20"/>
          <w:szCs w:val="20"/>
        </w:rPr>
        <w:tab/>
        <w:t>Flammable Liquids</w:t>
      </w:r>
      <w:r w:rsidR="008B7CC5">
        <w:rPr>
          <w:rFonts w:ascii="Arial" w:hAnsi="Arial" w:cs="Arial"/>
          <w:b/>
          <w:sz w:val="20"/>
          <w:szCs w:val="20"/>
        </w:rPr>
        <w:t xml:space="preserve"> and Solids</w:t>
      </w:r>
    </w:p>
    <w:p w14:paraId="6F146854" w14:textId="77777777" w:rsidR="00024033" w:rsidRPr="00C22E4C" w:rsidRDefault="00024033">
      <w:pPr>
        <w:spacing w:after="120"/>
        <w:jc w:val="both"/>
        <w:rPr>
          <w:rFonts w:ascii="Arial" w:hAnsi="Arial" w:cs="Arial"/>
          <w:sz w:val="20"/>
          <w:szCs w:val="20"/>
        </w:rPr>
      </w:pPr>
      <w:r w:rsidRPr="00C22E4C">
        <w:rPr>
          <w:rFonts w:ascii="Arial" w:hAnsi="Arial" w:cs="Arial"/>
          <w:b/>
          <w:sz w:val="20"/>
          <w:szCs w:val="20"/>
        </w:rPr>
        <w:t>16.1.1</w:t>
      </w:r>
      <w:r w:rsidRPr="00C22E4C">
        <w:rPr>
          <w:rFonts w:ascii="Arial" w:hAnsi="Arial" w:cs="Arial"/>
          <w:b/>
          <w:sz w:val="20"/>
          <w:szCs w:val="20"/>
        </w:rPr>
        <w:tab/>
        <w:t>Hazards</w:t>
      </w:r>
    </w:p>
    <w:p w14:paraId="7CF33E45" w14:textId="77777777" w:rsidR="00024033" w:rsidRPr="00C22E4C" w:rsidRDefault="00024033">
      <w:pPr>
        <w:numPr>
          <w:ilvl w:val="0"/>
          <w:numId w:val="36"/>
        </w:numPr>
        <w:spacing w:after="120"/>
        <w:jc w:val="both"/>
        <w:rPr>
          <w:rFonts w:ascii="Arial" w:hAnsi="Arial" w:cs="Arial"/>
          <w:sz w:val="20"/>
          <w:szCs w:val="20"/>
        </w:rPr>
      </w:pPr>
      <w:r w:rsidRPr="00C22E4C">
        <w:rPr>
          <w:rFonts w:ascii="Arial" w:hAnsi="Arial" w:cs="Arial"/>
          <w:sz w:val="20"/>
          <w:szCs w:val="20"/>
        </w:rPr>
        <w:t>Flammable vapors can form ignitable mixtures in air.  Vapors can travel great distances and be ignited by remote ignition sources, flashing back violently to the source.</w:t>
      </w:r>
    </w:p>
    <w:p w14:paraId="1AA8E2AB" w14:textId="77777777" w:rsidR="00024033" w:rsidRPr="00C22E4C" w:rsidRDefault="00024033">
      <w:pPr>
        <w:numPr>
          <w:ilvl w:val="0"/>
          <w:numId w:val="36"/>
        </w:numPr>
        <w:spacing w:after="120"/>
        <w:jc w:val="both"/>
        <w:rPr>
          <w:rFonts w:ascii="Arial" w:hAnsi="Arial" w:cs="Arial"/>
          <w:sz w:val="20"/>
          <w:szCs w:val="20"/>
        </w:rPr>
      </w:pPr>
      <w:r w:rsidRPr="00C22E4C">
        <w:rPr>
          <w:rFonts w:ascii="Arial" w:hAnsi="Arial" w:cs="Arial"/>
          <w:sz w:val="20"/>
          <w:szCs w:val="20"/>
        </w:rPr>
        <w:t>Many flammable liquids are toxic by inhalation and/or skin contact.</w:t>
      </w:r>
    </w:p>
    <w:p w14:paraId="5C0C6880" w14:textId="77777777" w:rsidR="00024033" w:rsidRPr="00C22E4C" w:rsidRDefault="00024033">
      <w:pPr>
        <w:numPr>
          <w:ilvl w:val="0"/>
          <w:numId w:val="36"/>
        </w:numPr>
        <w:spacing w:after="120"/>
        <w:jc w:val="both"/>
        <w:rPr>
          <w:rFonts w:ascii="Arial" w:hAnsi="Arial" w:cs="Arial"/>
          <w:sz w:val="20"/>
          <w:szCs w:val="20"/>
        </w:rPr>
      </w:pPr>
      <w:r w:rsidRPr="00C22E4C">
        <w:rPr>
          <w:rFonts w:ascii="Arial" w:hAnsi="Arial" w:cs="Arial"/>
          <w:sz w:val="20"/>
          <w:szCs w:val="20"/>
        </w:rPr>
        <w:lastRenderedPageBreak/>
        <w:t>Flammable liquids or their vapors can cause eye injury, ranging from irritation to severe damage.</w:t>
      </w:r>
    </w:p>
    <w:p w14:paraId="78E099CC" w14:textId="77777777" w:rsidR="00024033" w:rsidRPr="00C22E4C" w:rsidRDefault="00024033">
      <w:pPr>
        <w:spacing w:after="120"/>
        <w:jc w:val="both"/>
        <w:rPr>
          <w:rFonts w:ascii="Arial" w:hAnsi="Arial" w:cs="Arial"/>
          <w:b/>
          <w:sz w:val="20"/>
          <w:szCs w:val="20"/>
        </w:rPr>
      </w:pPr>
      <w:r w:rsidRPr="007670D9">
        <w:rPr>
          <w:rFonts w:ascii="Arial" w:hAnsi="Arial" w:cs="Arial"/>
          <w:b/>
          <w:sz w:val="20"/>
          <w:szCs w:val="20"/>
        </w:rPr>
        <w:t>16.1.3</w:t>
      </w:r>
      <w:r w:rsidRPr="00C22E4C">
        <w:rPr>
          <w:rFonts w:ascii="Arial" w:hAnsi="Arial" w:cs="Arial"/>
          <w:sz w:val="20"/>
          <w:szCs w:val="20"/>
        </w:rPr>
        <w:tab/>
      </w:r>
      <w:r w:rsidRPr="00C22E4C">
        <w:rPr>
          <w:rFonts w:ascii="Arial" w:hAnsi="Arial" w:cs="Arial"/>
          <w:b/>
          <w:sz w:val="20"/>
          <w:szCs w:val="20"/>
        </w:rPr>
        <w:t>Controls</w:t>
      </w:r>
    </w:p>
    <w:p w14:paraId="5B792284" w14:textId="77777777" w:rsidR="00024033" w:rsidRPr="00C22E4C" w:rsidRDefault="00024033">
      <w:pPr>
        <w:numPr>
          <w:ilvl w:val="0"/>
          <w:numId w:val="37"/>
        </w:numPr>
        <w:spacing w:after="120"/>
        <w:jc w:val="both"/>
        <w:rPr>
          <w:rFonts w:ascii="Arial" w:hAnsi="Arial" w:cs="Arial"/>
          <w:sz w:val="20"/>
          <w:szCs w:val="20"/>
        </w:rPr>
      </w:pPr>
      <w:r w:rsidRPr="00C22E4C">
        <w:rPr>
          <w:rFonts w:ascii="Arial" w:hAnsi="Arial" w:cs="Arial"/>
          <w:sz w:val="20"/>
          <w:szCs w:val="20"/>
        </w:rPr>
        <w:t>Perform work with flammable liquids in a properly functioning chemical fume hood whenever possible.</w:t>
      </w:r>
    </w:p>
    <w:p w14:paraId="512E0216" w14:textId="77777777" w:rsidR="00024033" w:rsidRPr="00C22E4C" w:rsidRDefault="00024033">
      <w:pPr>
        <w:numPr>
          <w:ilvl w:val="0"/>
          <w:numId w:val="37"/>
        </w:numPr>
        <w:spacing w:after="120"/>
        <w:jc w:val="both"/>
        <w:rPr>
          <w:rFonts w:ascii="Arial" w:hAnsi="Arial" w:cs="Arial"/>
          <w:sz w:val="20"/>
          <w:szCs w:val="20"/>
        </w:rPr>
      </w:pPr>
      <w:r w:rsidRPr="00C22E4C">
        <w:rPr>
          <w:rFonts w:ascii="Arial" w:hAnsi="Arial" w:cs="Arial"/>
          <w:sz w:val="20"/>
          <w:szCs w:val="20"/>
        </w:rPr>
        <w:t>Clean up spills of flammable materials immediately.</w:t>
      </w:r>
    </w:p>
    <w:p w14:paraId="7A250FAB" w14:textId="59F85308" w:rsidR="00024033" w:rsidRPr="00C22E4C" w:rsidRDefault="00024033">
      <w:pPr>
        <w:spacing w:after="120"/>
        <w:jc w:val="both"/>
        <w:rPr>
          <w:rFonts w:ascii="Arial" w:hAnsi="Arial" w:cs="Arial"/>
          <w:b/>
          <w:sz w:val="20"/>
          <w:szCs w:val="20"/>
        </w:rPr>
      </w:pPr>
      <w:r w:rsidRPr="007670D9">
        <w:rPr>
          <w:rFonts w:ascii="Arial" w:hAnsi="Arial" w:cs="Arial"/>
          <w:b/>
          <w:sz w:val="20"/>
          <w:szCs w:val="20"/>
        </w:rPr>
        <w:t>16.2</w:t>
      </w:r>
      <w:r w:rsidRPr="00C22E4C">
        <w:rPr>
          <w:rFonts w:ascii="Arial" w:hAnsi="Arial" w:cs="Arial"/>
          <w:sz w:val="20"/>
          <w:szCs w:val="20"/>
        </w:rPr>
        <w:tab/>
      </w:r>
      <w:r w:rsidRPr="00C22E4C">
        <w:rPr>
          <w:rFonts w:ascii="Arial" w:hAnsi="Arial" w:cs="Arial"/>
          <w:b/>
          <w:sz w:val="20"/>
          <w:szCs w:val="20"/>
        </w:rPr>
        <w:t>Corrosive Chemicals</w:t>
      </w:r>
    </w:p>
    <w:p w14:paraId="7AD7174B" w14:textId="77777777" w:rsidR="00024033" w:rsidRPr="00C22E4C" w:rsidRDefault="00024033">
      <w:pPr>
        <w:spacing w:after="120"/>
        <w:jc w:val="both"/>
        <w:rPr>
          <w:rFonts w:ascii="Arial" w:hAnsi="Arial" w:cs="Arial"/>
          <w:b/>
          <w:sz w:val="20"/>
          <w:szCs w:val="20"/>
        </w:rPr>
      </w:pPr>
      <w:r w:rsidRPr="00C22E4C">
        <w:rPr>
          <w:rFonts w:ascii="Arial" w:hAnsi="Arial" w:cs="Arial"/>
          <w:b/>
          <w:sz w:val="20"/>
          <w:szCs w:val="20"/>
        </w:rPr>
        <w:t>16.2.1</w:t>
      </w:r>
      <w:r w:rsidRPr="00C22E4C">
        <w:rPr>
          <w:rFonts w:ascii="Arial" w:hAnsi="Arial" w:cs="Arial"/>
          <w:b/>
          <w:sz w:val="20"/>
          <w:szCs w:val="20"/>
        </w:rPr>
        <w:tab/>
        <w:t>Hazards</w:t>
      </w:r>
    </w:p>
    <w:p w14:paraId="28A581F9" w14:textId="77777777" w:rsidR="00024033" w:rsidRPr="00C22E4C" w:rsidRDefault="00024033" w:rsidP="00E71BE7">
      <w:pPr>
        <w:pStyle w:val="BodyText"/>
        <w:numPr>
          <w:ilvl w:val="0"/>
          <w:numId w:val="92"/>
        </w:numPr>
        <w:spacing w:after="120"/>
        <w:rPr>
          <w:rFonts w:ascii="Arial" w:hAnsi="Arial" w:cs="Arial"/>
          <w:sz w:val="20"/>
          <w:szCs w:val="20"/>
        </w:rPr>
      </w:pPr>
      <w:r w:rsidRPr="00C22E4C">
        <w:rPr>
          <w:rFonts w:ascii="Arial" w:hAnsi="Arial" w:cs="Arial"/>
          <w:sz w:val="20"/>
          <w:szCs w:val="20"/>
        </w:rPr>
        <w:t>Contact with the skin, eyes, respiratory system, or digestive tract can cause severe irritation and burns.</w:t>
      </w:r>
    </w:p>
    <w:p w14:paraId="771FCEAF" w14:textId="77777777" w:rsidR="00024033" w:rsidRPr="00C22E4C" w:rsidRDefault="00024033">
      <w:pPr>
        <w:numPr>
          <w:ilvl w:val="2"/>
          <w:numId w:val="75"/>
        </w:numPr>
        <w:spacing w:after="120"/>
        <w:jc w:val="both"/>
        <w:rPr>
          <w:rFonts w:ascii="Arial" w:hAnsi="Arial" w:cs="Arial"/>
          <w:b/>
          <w:sz w:val="20"/>
          <w:szCs w:val="20"/>
        </w:rPr>
      </w:pPr>
      <w:r w:rsidRPr="00C22E4C">
        <w:rPr>
          <w:rFonts w:ascii="Arial" w:hAnsi="Arial" w:cs="Arial"/>
          <w:b/>
          <w:sz w:val="20"/>
          <w:szCs w:val="20"/>
        </w:rPr>
        <w:t>Controls</w:t>
      </w:r>
    </w:p>
    <w:p w14:paraId="1A491074" w14:textId="77777777" w:rsidR="00024033" w:rsidRPr="00C22E4C" w:rsidRDefault="00024033">
      <w:pPr>
        <w:numPr>
          <w:ilvl w:val="0"/>
          <w:numId w:val="39"/>
        </w:numPr>
        <w:spacing w:after="120"/>
        <w:jc w:val="both"/>
        <w:rPr>
          <w:rFonts w:ascii="Arial" w:hAnsi="Arial" w:cs="Arial"/>
          <w:sz w:val="20"/>
          <w:szCs w:val="20"/>
        </w:rPr>
      </w:pPr>
      <w:r w:rsidRPr="00C22E4C">
        <w:rPr>
          <w:rFonts w:ascii="Arial" w:hAnsi="Arial" w:cs="Arial"/>
          <w:sz w:val="20"/>
          <w:szCs w:val="20"/>
        </w:rPr>
        <w:t>Use appropriate personal protective equipment when handling corrosives.  Safety goggles are required for liquid corrosives.</w:t>
      </w:r>
    </w:p>
    <w:p w14:paraId="0008F5CE" w14:textId="77777777" w:rsidR="00024033" w:rsidRPr="00C22E4C" w:rsidRDefault="00024033">
      <w:pPr>
        <w:numPr>
          <w:ilvl w:val="0"/>
          <w:numId w:val="39"/>
        </w:numPr>
        <w:spacing w:after="120"/>
        <w:jc w:val="both"/>
        <w:rPr>
          <w:rFonts w:ascii="Arial" w:hAnsi="Arial" w:cs="Arial"/>
          <w:sz w:val="20"/>
          <w:szCs w:val="20"/>
        </w:rPr>
      </w:pPr>
      <w:r w:rsidRPr="00C22E4C">
        <w:rPr>
          <w:rFonts w:ascii="Arial" w:hAnsi="Arial" w:cs="Arial"/>
          <w:sz w:val="20"/>
          <w:szCs w:val="20"/>
        </w:rPr>
        <w:t>In case of contact, flush the affected area with large amounts of water for at least 15 minutes, remove contaminated clothing, and seek medical attention.</w:t>
      </w:r>
    </w:p>
    <w:p w14:paraId="72CA9422" w14:textId="77777777" w:rsidR="00024033" w:rsidRPr="00C22E4C" w:rsidRDefault="00024033">
      <w:pPr>
        <w:numPr>
          <w:ilvl w:val="0"/>
          <w:numId w:val="39"/>
        </w:numPr>
        <w:spacing w:after="120"/>
        <w:jc w:val="both"/>
        <w:rPr>
          <w:rFonts w:ascii="Arial" w:hAnsi="Arial" w:cs="Arial"/>
          <w:sz w:val="20"/>
          <w:szCs w:val="20"/>
        </w:rPr>
      </w:pPr>
      <w:r w:rsidRPr="00C22E4C">
        <w:rPr>
          <w:rFonts w:ascii="Arial" w:hAnsi="Arial" w:cs="Arial"/>
          <w:sz w:val="20"/>
          <w:szCs w:val="20"/>
        </w:rPr>
        <w:t>Always add acid to water when diluting.</w:t>
      </w:r>
    </w:p>
    <w:p w14:paraId="287E16BA" w14:textId="5EA452BB" w:rsidR="00024033" w:rsidRPr="00C22E4C" w:rsidRDefault="00024033">
      <w:pPr>
        <w:spacing w:after="120"/>
        <w:rPr>
          <w:rFonts w:ascii="Arial" w:hAnsi="Arial" w:cs="Arial"/>
          <w:b/>
          <w:sz w:val="20"/>
          <w:szCs w:val="20"/>
        </w:rPr>
      </w:pPr>
      <w:r w:rsidRPr="007670D9">
        <w:rPr>
          <w:rFonts w:ascii="Arial" w:hAnsi="Arial" w:cs="Arial"/>
          <w:b/>
          <w:sz w:val="20"/>
          <w:szCs w:val="20"/>
        </w:rPr>
        <w:t>16.3</w:t>
      </w:r>
      <w:r w:rsidRPr="00C22E4C">
        <w:rPr>
          <w:rFonts w:ascii="Arial" w:hAnsi="Arial" w:cs="Arial"/>
          <w:sz w:val="20"/>
          <w:szCs w:val="20"/>
        </w:rPr>
        <w:tab/>
      </w:r>
      <w:r w:rsidRPr="00C22E4C">
        <w:rPr>
          <w:rFonts w:ascii="Arial" w:hAnsi="Arial" w:cs="Arial"/>
          <w:b/>
          <w:sz w:val="20"/>
          <w:szCs w:val="20"/>
        </w:rPr>
        <w:t>Reactive Chemicals</w:t>
      </w:r>
    </w:p>
    <w:p w14:paraId="083AB610" w14:textId="77777777" w:rsidR="00024033" w:rsidRPr="00C22E4C" w:rsidRDefault="00024033">
      <w:pPr>
        <w:spacing w:after="120"/>
        <w:jc w:val="both"/>
        <w:rPr>
          <w:rFonts w:ascii="Arial" w:hAnsi="Arial" w:cs="Arial"/>
          <w:b/>
          <w:sz w:val="20"/>
          <w:szCs w:val="20"/>
        </w:rPr>
      </w:pPr>
      <w:r w:rsidRPr="00C22E4C">
        <w:rPr>
          <w:rFonts w:ascii="Arial" w:hAnsi="Arial" w:cs="Arial"/>
          <w:b/>
          <w:sz w:val="20"/>
          <w:szCs w:val="20"/>
        </w:rPr>
        <w:t>16.3.1</w:t>
      </w:r>
      <w:r w:rsidRPr="00C22E4C">
        <w:rPr>
          <w:rFonts w:ascii="Arial" w:hAnsi="Arial" w:cs="Arial"/>
          <w:b/>
          <w:sz w:val="20"/>
          <w:szCs w:val="20"/>
        </w:rPr>
        <w:tab/>
        <w:t>Hazards</w:t>
      </w:r>
    </w:p>
    <w:p w14:paraId="4F674B25" w14:textId="77777777" w:rsidR="00024033" w:rsidRPr="00C22E4C" w:rsidRDefault="00024033">
      <w:pPr>
        <w:spacing w:after="120"/>
        <w:jc w:val="both"/>
        <w:rPr>
          <w:rFonts w:ascii="Arial" w:hAnsi="Arial" w:cs="Arial"/>
          <w:sz w:val="20"/>
          <w:szCs w:val="20"/>
        </w:rPr>
      </w:pPr>
      <w:r w:rsidRPr="00C22E4C">
        <w:rPr>
          <w:rFonts w:ascii="Arial" w:hAnsi="Arial" w:cs="Arial"/>
          <w:sz w:val="20"/>
          <w:szCs w:val="20"/>
        </w:rPr>
        <w:t>Reactive chemicals are those which:</w:t>
      </w:r>
    </w:p>
    <w:p w14:paraId="48BAA148" w14:textId="77777777" w:rsidR="00024033" w:rsidRPr="00C22E4C" w:rsidRDefault="00024033">
      <w:pPr>
        <w:numPr>
          <w:ilvl w:val="0"/>
          <w:numId w:val="40"/>
        </w:numPr>
        <w:spacing w:after="120"/>
        <w:jc w:val="both"/>
        <w:rPr>
          <w:rFonts w:ascii="Arial" w:hAnsi="Arial" w:cs="Arial"/>
          <w:sz w:val="20"/>
          <w:szCs w:val="20"/>
        </w:rPr>
      </w:pPr>
      <w:r w:rsidRPr="00C22E4C">
        <w:rPr>
          <w:rFonts w:ascii="Arial" w:hAnsi="Arial" w:cs="Arial"/>
          <w:sz w:val="20"/>
          <w:szCs w:val="20"/>
        </w:rPr>
        <w:t>Are oxidizers (can initiate or support combustions),</w:t>
      </w:r>
    </w:p>
    <w:p w14:paraId="3ACA3500" w14:textId="77777777" w:rsidR="00024033" w:rsidRPr="00C22E4C" w:rsidRDefault="00024033">
      <w:pPr>
        <w:numPr>
          <w:ilvl w:val="0"/>
          <w:numId w:val="40"/>
        </w:numPr>
        <w:spacing w:after="120"/>
        <w:jc w:val="both"/>
        <w:rPr>
          <w:rFonts w:ascii="Arial" w:hAnsi="Arial" w:cs="Arial"/>
          <w:sz w:val="20"/>
          <w:szCs w:val="20"/>
        </w:rPr>
      </w:pPr>
      <w:r w:rsidRPr="00C22E4C">
        <w:rPr>
          <w:rFonts w:ascii="Arial" w:hAnsi="Arial" w:cs="Arial"/>
          <w:sz w:val="20"/>
          <w:szCs w:val="20"/>
        </w:rPr>
        <w:t>Are organic peroxides (can form shock-sensitive explosives upon prolonged storage),</w:t>
      </w:r>
    </w:p>
    <w:p w14:paraId="7A6025C6" w14:textId="77777777" w:rsidR="00024033" w:rsidRPr="00C22E4C" w:rsidRDefault="00024033">
      <w:pPr>
        <w:numPr>
          <w:ilvl w:val="0"/>
          <w:numId w:val="40"/>
        </w:numPr>
        <w:spacing w:after="120"/>
        <w:jc w:val="both"/>
        <w:rPr>
          <w:rFonts w:ascii="Arial" w:hAnsi="Arial" w:cs="Arial"/>
          <w:sz w:val="20"/>
          <w:szCs w:val="20"/>
        </w:rPr>
      </w:pPr>
      <w:r w:rsidRPr="00C22E4C">
        <w:rPr>
          <w:rFonts w:ascii="Arial" w:hAnsi="Arial" w:cs="Arial"/>
          <w:sz w:val="20"/>
          <w:szCs w:val="20"/>
        </w:rPr>
        <w:t>Are explosive,</w:t>
      </w:r>
    </w:p>
    <w:p w14:paraId="559628E5" w14:textId="77777777" w:rsidR="00024033" w:rsidRPr="00C22E4C" w:rsidRDefault="00024033">
      <w:pPr>
        <w:numPr>
          <w:ilvl w:val="0"/>
          <w:numId w:val="40"/>
        </w:numPr>
        <w:spacing w:after="120"/>
        <w:jc w:val="both"/>
        <w:rPr>
          <w:rFonts w:ascii="Arial" w:hAnsi="Arial" w:cs="Arial"/>
          <w:sz w:val="20"/>
          <w:szCs w:val="20"/>
        </w:rPr>
      </w:pPr>
      <w:r w:rsidRPr="00C22E4C">
        <w:rPr>
          <w:rFonts w:ascii="Arial" w:hAnsi="Arial" w:cs="Arial"/>
          <w:sz w:val="20"/>
          <w:szCs w:val="20"/>
        </w:rPr>
        <w:t>Can react with other materials (including water) to release hazardous gases or can react violently or with the generation of large amounts of heat, or</w:t>
      </w:r>
    </w:p>
    <w:p w14:paraId="7CABBEB7" w14:textId="77777777" w:rsidR="00024033" w:rsidRPr="00C22E4C" w:rsidRDefault="00024033">
      <w:pPr>
        <w:numPr>
          <w:ilvl w:val="0"/>
          <w:numId w:val="40"/>
        </w:numPr>
        <w:spacing w:after="120"/>
        <w:jc w:val="both"/>
        <w:rPr>
          <w:rFonts w:ascii="Arial" w:hAnsi="Arial" w:cs="Arial"/>
          <w:sz w:val="20"/>
          <w:szCs w:val="20"/>
        </w:rPr>
      </w:pPr>
      <w:r w:rsidRPr="00C22E4C">
        <w:rPr>
          <w:rFonts w:ascii="Arial" w:hAnsi="Arial" w:cs="Arial"/>
          <w:sz w:val="20"/>
          <w:szCs w:val="20"/>
        </w:rPr>
        <w:t>Can polymerize violently with the release of large amounts of heat.</w:t>
      </w:r>
    </w:p>
    <w:p w14:paraId="5B849A21" w14:textId="77777777" w:rsidR="00024033" w:rsidRPr="00C22E4C" w:rsidRDefault="00024033">
      <w:pPr>
        <w:numPr>
          <w:ilvl w:val="2"/>
          <w:numId w:val="76"/>
        </w:numPr>
        <w:spacing w:after="120"/>
        <w:jc w:val="both"/>
        <w:rPr>
          <w:rFonts w:ascii="Arial" w:hAnsi="Arial" w:cs="Arial"/>
          <w:b/>
          <w:sz w:val="20"/>
          <w:szCs w:val="20"/>
        </w:rPr>
      </w:pPr>
      <w:r w:rsidRPr="00C22E4C">
        <w:rPr>
          <w:rFonts w:ascii="Arial" w:hAnsi="Arial" w:cs="Arial"/>
          <w:b/>
          <w:sz w:val="20"/>
          <w:szCs w:val="20"/>
        </w:rPr>
        <w:t>Controls</w:t>
      </w:r>
    </w:p>
    <w:p w14:paraId="0919C194" w14:textId="77777777" w:rsidR="00024033" w:rsidRPr="00C22E4C" w:rsidRDefault="00024033">
      <w:pPr>
        <w:numPr>
          <w:ilvl w:val="0"/>
          <w:numId w:val="42"/>
        </w:numPr>
        <w:spacing w:after="120"/>
        <w:jc w:val="both"/>
        <w:rPr>
          <w:rFonts w:ascii="Arial" w:hAnsi="Arial" w:cs="Arial"/>
          <w:sz w:val="20"/>
          <w:szCs w:val="20"/>
        </w:rPr>
      </w:pPr>
      <w:r w:rsidRPr="00C22E4C">
        <w:rPr>
          <w:rFonts w:ascii="Arial" w:hAnsi="Arial" w:cs="Arial"/>
          <w:sz w:val="20"/>
          <w:szCs w:val="20"/>
        </w:rPr>
        <w:t>Use appropriate personal protective equipment when handling reactive chemicals.</w:t>
      </w:r>
    </w:p>
    <w:p w14:paraId="3C23F939" w14:textId="77777777" w:rsidR="00024033" w:rsidRPr="00C22E4C" w:rsidRDefault="00024033">
      <w:pPr>
        <w:numPr>
          <w:ilvl w:val="0"/>
          <w:numId w:val="42"/>
        </w:numPr>
        <w:spacing w:after="120"/>
        <w:jc w:val="both"/>
        <w:rPr>
          <w:rFonts w:ascii="Arial" w:hAnsi="Arial" w:cs="Arial"/>
          <w:sz w:val="20"/>
          <w:szCs w:val="20"/>
        </w:rPr>
      </w:pPr>
      <w:r w:rsidRPr="00C22E4C">
        <w:rPr>
          <w:rFonts w:ascii="Arial" w:hAnsi="Arial" w:cs="Arial"/>
          <w:sz w:val="20"/>
          <w:szCs w:val="20"/>
        </w:rPr>
        <w:t xml:space="preserve">Read and understand handling instructions provided by the precautionary label or </w:t>
      </w:r>
      <w:r w:rsidR="00593423">
        <w:rPr>
          <w:rFonts w:ascii="Arial" w:hAnsi="Arial" w:cs="Arial"/>
          <w:sz w:val="20"/>
          <w:szCs w:val="20"/>
        </w:rPr>
        <w:t>SDS</w:t>
      </w:r>
      <w:r w:rsidRPr="00C22E4C">
        <w:rPr>
          <w:rFonts w:ascii="Arial" w:hAnsi="Arial" w:cs="Arial"/>
          <w:sz w:val="20"/>
          <w:szCs w:val="20"/>
        </w:rPr>
        <w:t>.</w:t>
      </w:r>
    </w:p>
    <w:p w14:paraId="4B1CCADC" w14:textId="77777777" w:rsidR="00024033" w:rsidRPr="00C22E4C" w:rsidRDefault="00024033">
      <w:pPr>
        <w:numPr>
          <w:ilvl w:val="0"/>
          <w:numId w:val="42"/>
        </w:numPr>
        <w:spacing w:after="120"/>
        <w:jc w:val="both"/>
        <w:rPr>
          <w:rFonts w:ascii="Arial" w:hAnsi="Arial" w:cs="Arial"/>
          <w:sz w:val="20"/>
          <w:szCs w:val="20"/>
        </w:rPr>
      </w:pPr>
      <w:r w:rsidRPr="00C22E4C">
        <w:rPr>
          <w:rFonts w:ascii="Arial" w:hAnsi="Arial" w:cs="Arial"/>
          <w:sz w:val="20"/>
          <w:szCs w:val="20"/>
        </w:rPr>
        <w:t>Perform work with reactive chemicals in a properly functioning chemical fume hood whenever possible.</w:t>
      </w:r>
    </w:p>
    <w:p w14:paraId="2A9F3AE1" w14:textId="7092C8A6" w:rsidR="00024033" w:rsidRPr="00C22E4C" w:rsidRDefault="00024033">
      <w:pPr>
        <w:numPr>
          <w:ilvl w:val="0"/>
          <w:numId w:val="42"/>
        </w:numPr>
        <w:spacing w:after="120"/>
        <w:jc w:val="both"/>
        <w:rPr>
          <w:rFonts w:ascii="Arial" w:hAnsi="Arial" w:cs="Arial"/>
          <w:sz w:val="20"/>
          <w:szCs w:val="20"/>
        </w:rPr>
      </w:pPr>
      <w:r w:rsidRPr="00C22E4C">
        <w:rPr>
          <w:rFonts w:ascii="Arial" w:hAnsi="Arial" w:cs="Arial"/>
          <w:sz w:val="20"/>
          <w:szCs w:val="20"/>
        </w:rPr>
        <w:t xml:space="preserve">Perform potentially violent reactions behind a barrier or shield, or at a sufficient distance from any laboratory </w:t>
      </w:r>
      <w:r w:rsidR="00570A72">
        <w:rPr>
          <w:rFonts w:ascii="Arial" w:hAnsi="Arial" w:cs="Arial"/>
          <w:sz w:val="20"/>
          <w:szCs w:val="20"/>
        </w:rPr>
        <w:t>personnel</w:t>
      </w:r>
      <w:r w:rsidRPr="00C22E4C">
        <w:rPr>
          <w:rFonts w:ascii="Arial" w:hAnsi="Arial" w:cs="Arial"/>
          <w:sz w:val="20"/>
          <w:szCs w:val="20"/>
        </w:rPr>
        <w:t>.</w:t>
      </w:r>
    </w:p>
    <w:p w14:paraId="12C459AD" w14:textId="14EFECBE" w:rsidR="00024033" w:rsidRPr="00C22E4C" w:rsidRDefault="00024033">
      <w:pPr>
        <w:spacing w:after="120"/>
        <w:rPr>
          <w:rFonts w:ascii="Arial" w:hAnsi="Arial" w:cs="Arial"/>
          <w:b/>
          <w:sz w:val="20"/>
          <w:szCs w:val="20"/>
        </w:rPr>
      </w:pPr>
      <w:r w:rsidRPr="007670D9">
        <w:rPr>
          <w:rFonts w:ascii="Arial" w:hAnsi="Arial" w:cs="Arial"/>
          <w:b/>
          <w:sz w:val="20"/>
          <w:szCs w:val="20"/>
        </w:rPr>
        <w:t>16.4</w:t>
      </w:r>
      <w:r w:rsidRPr="00C22E4C">
        <w:rPr>
          <w:rFonts w:ascii="Arial" w:hAnsi="Arial" w:cs="Arial"/>
          <w:sz w:val="20"/>
          <w:szCs w:val="20"/>
        </w:rPr>
        <w:tab/>
      </w:r>
      <w:r w:rsidRPr="00C22E4C">
        <w:rPr>
          <w:rFonts w:ascii="Arial" w:hAnsi="Arial" w:cs="Arial"/>
          <w:b/>
          <w:sz w:val="20"/>
          <w:szCs w:val="20"/>
        </w:rPr>
        <w:t>Compressed Gases</w:t>
      </w:r>
    </w:p>
    <w:p w14:paraId="11B0F1F4" w14:textId="77777777" w:rsidR="00024033" w:rsidRPr="00C22E4C" w:rsidRDefault="00024033">
      <w:pPr>
        <w:numPr>
          <w:ilvl w:val="2"/>
          <w:numId w:val="77"/>
        </w:numPr>
        <w:spacing w:after="120"/>
        <w:jc w:val="both"/>
        <w:rPr>
          <w:rFonts w:ascii="Arial" w:hAnsi="Arial" w:cs="Arial"/>
          <w:b/>
          <w:sz w:val="20"/>
          <w:szCs w:val="20"/>
        </w:rPr>
      </w:pPr>
      <w:r w:rsidRPr="00C22E4C">
        <w:rPr>
          <w:rFonts w:ascii="Arial" w:hAnsi="Arial" w:cs="Arial"/>
          <w:b/>
          <w:sz w:val="20"/>
          <w:szCs w:val="20"/>
        </w:rPr>
        <w:t>Hazards</w:t>
      </w:r>
    </w:p>
    <w:p w14:paraId="4C3EE8A5" w14:textId="77777777" w:rsidR="00024033" w:rsidRPr="00E71BE7" w:rsidRDefault="00024033" w:rsidP="00E71BE7">
      <w:pPr>
        <w:pStyle w:val="ListParagraph"/>
        <w:numPr>
          <w:ilvl w:val="0"/>
          <w:numId w:val="92"/>
        </w:numPr>
        <w:spacing w:after="120"/>
        <w:jc w:val="both"/>
        <w:rPr>
          <w:rFonts w:ascii="Arial" w:hAnsi="Arial" w:cs="Arial"/>
          <w:sz w:val="20"/>
          <w:szCs w:val="20"/>
        </w:rPr>
      </w:pPr>
      <w:r w:rsidRPr="00E71BE7">
        <w:rPr>
          <w:rFonts w:ascii="Arial" w:hAnsi="Arial" w:cs="Arial"/>
          <w:sz w:val="20"/>
          <w:szCs w:val="20"/>
        </w:rPr>
        <w:t>Compressed gases contain large amounts of energy that can cause serious injury and physical damage.  Compressed gases may also be flammable, toxic, or corrosive.</w:t>
      </w:r>
    </w:p>
    <w:p w14:paraId="246FD4F7" w14:textId="77777777" w:rsidR="00024033" w:rsidRPr="00C22E4C" w:rsidRDefault="00024033">
      <w:pPr>
        <w:numPr>
          <w:ilvl w:val="2"/>
          <w:numId w:val="77"/>
        </w:numPr>
        <w:spacing w:after="120"/>
        <w:jc w:val="both"/>
        <w:rPr>
          <w:rFonts w:ascii="Arial" w:hAnsi="Arial" w:cs="Arial"/>
          <w:b/>
          <w:sz w:val="20"/>
          <w:szCs w:val="20"/>
        </w:rPr>
      </w:pPr>
      <w:r w:rsidRPr="00C22E4C">
        <w:rPr>
          <w:rFonts w:ascii="Arial" w:hAnsi="Arial" w:cs="Arial"/>
          <w:b/>
          <w:sz w:val="20"/>
          <w:szCs w:val="20"/>
        </w:rPr>
        <w:t>Storage</w:t>
      </w:r>
    </w:p>
    <w:p w14:paraId="47CF117E" w14:textId="7F4E4A0C" w:rsidR="00590122" w:rsidRDefault="00590122">
      <w:pPr>
        <w:numPr>
          <w:ilvl w:val="0"/>
          <w:numId w:val="43"/>
        </w:numPr>
        <w:spacing w:after="120"/>
        <w:jc w:val="both"/>
        <w:rPr>
          <w:rFonts w:ascii="Arial" w:hAnsi="Arial" w:cs="Arial"/>
          <w:sz w:val="20"/>
          <w:szCs w:val="20"/>
        </w:rPr>
      </w:pPr>
      <w:r>
        <w:rPr>
          <w:rFonts w:ascii="Arial" w:hAnsi="Arial" w:cs="Arial"/>
          <w:sz w:val="20"/>
          <w:szCs w:val="20"/>
        </w:rPr>
        <w:t>The cylinder must be in good condition with an operable valve.  Cylinders not in use should be capped.</w:t>
      </w:r>
    </w:p>
    <w:p w14:paraId="7149C518" w14:textId="3EC87F2D" w:rsidR="00024033" w:rsidRDefault="00024033">
      <w:pPr>
        <w:numPr>
          <w:ilvl w:val="0"/>
          <w:numId w:val="43"/>
        </w:numPr>
        <w:spacing w:after="120"/>
        <w:jc w:val="both"/>
        <w:rPr>
          <w:rFonts w:ascii="Arial" w:hAnsi="Arial" w:cs="Arial"/>
          <w:sz w:val="20"/>
          <w:szCs w:val="20"/>
        </w:rPr>
      </w:pPr>
      <w:r w:rsidRPr="00C22E4C">
        <w:rPr>
          <w:rFonts w:ascii="Arial" w:hAnsi="Arial" w:cs="Arial"/>
          <w:sz w:val="20"/>
          <w:szCs w:val="20"/>
        </w:rPr>
        <w:lastRenderedPageBreak/>
        <w:t xml:space="preserve">Compressed gases must be stored in the upright position </w:t>
      </w:r>
      <w:r w:rsidR="00590122">
        <w:rPr>
          <w:rFonts w:ascii="Arial" w:hAnsi="Arial" w:cs="Arial"/>
          <w:sz w:val="20"/>
          <w:szCs w:val="20"/>
        </w:rPr>
        <w:t>firmly secured with straps, chains or stands designed for this purpose.  There are t</w:t>
      </w:r>
      <w:r w:rsidR="00DA5843">
        <w:rPr>
          <w:rFonts w:ascii="Arial" w:hAnsi="Arial" w:cs="Arial"/>
          <w:sz w:val="20"/>
          <w:szCs w:val="20"/>
        </w:rPr>
        <w:t>hree</w:t>
      </w:r>
      <w:r w:rsidR="00590122">
        <w:rPr>
          <w:rFonts w:ascii="Arial" w:hAnsi="Arial" w:cs="Arial"/>
          <w:sz w:val="20"/>
          <w:szCs w:val="20"/>
        </w:rPr>
        <w:t xml:space="preserve"> exceptions:</w:t>
      </w:r>
    </w:p>
    <w:p w14:paraId="79401900" w14:textId="272E2F6C" w:rsidR="00590122" w:rsidRDefault="00590122" w:rsidP="00E71BE7">
      <w:pPr>
        <w:numPr>
          <w:ilvl w:val="1"/>
          <w:numId w:val="43"/>
        </w:numPr>
        <w:spacing w:after="120"/>
        <w:jc w:val="both"/>
        <w:rPr>
          <w:rFonts w:ascii="Arial" w:hAnsi="Arial" w:cs="Arial"/>
          <w:sz w:val="20"/>
          <w:szCs w:val="20"/>
        </w:rPr>
      </w:pPr>
      <w:r>
        <w:rPr>
          <w:rFonts w:ascii="Arial" w:hAnsi="Arial" w:cs="Arial"/>
          <w:sz w:val="20"/>
          <w:szCs w:val="20"/>
        </w:rPr>
        <w:t>Containers designed for use in the horizontal position</w:t>
      </w:r>
    </w:p>
    <w:p w14:paraId="6AA8D936" w14:textId="77777777" w:rsidR="00F64AD8" w:rsidRDefault="00590122" w:rsidP="00E71BE7">
      <w:pPr>
        <w:numPr>
          <w:ilvl w:val="1"/>
          <w:numId w:val="43"/>
        </w:numPr>
        <w:spacing w:after="120"/>
        <w:jc w:val="both"/>
        <w:rPr>
          <w:rFonts w:ascii="Arial" w:hAnsi="Arial" w:cs="Arial"/>
          <w:sz w:val="20"/>
          <w:szCs w:val="20"/>
        </w:rPr>
      </w:pPr>
      <w:r>
        <w:rPr>
          <w:rFonts w:ascii="Arial" w:hAnsi="Arial" w:cs="Arial"/>
          <w:sz w:val="20"/>
          <w:szCs w:val="20"/>
        </w:rPr>
        <w:t>Compressed gas containers with a water volume less than 5 liters are allowed to be stored in the horizontal position</w:t>
      </w:r>
    </w:p>
    <w:p w14:paraId="5EB6D59F" w14:textId="0FB4ADB6" w:rsidR="00590122" w:rsidRPr="00C22E4C" w:rsidRDefault="00F64AD8" w:rsidP="00E71BE7">
      <w:pPr>
        <w:numPr>
          <w:ilvl w:val="1"/>
          <w:numId w:val="43"/>
        </w:numPr>
        <w:spacing w:after="120"/>
        <w:jc w:val="both"/>
        <w:rPr>
          <w:rFonts w:ascii="Arial" w:hAnsi="Arial" w:cs="Arial"/>
          <w:sz w:val="20"/>
          <w:szCs w:val="20"/>
        </w:rPr>
      </w:pPr>
      <w:r>
        <w:rPr>
          <w:rFonts w:ascii="Arial" w:hAnsi="Arial" w:cs="Arial"/>
          <w:sz w:val="20"/>
          <w:szCs w:val="20"/>
        </w:rPr>
        <w:t xml:space="preserve">Compressed gas containers containing </w:t>
      </w:r>
      <w:r w:rsidR="00DA5843">
        <w:rPr>
          <w:rFonts w:ascii="Arial" w:hAnsi="Arial" w:cs="Arial"/>
          <w:sz w:val="20"/>
          <w:szCs w:val="20"/>
        </w:rPr>
        <w:t>liquefied</w:t>
      </w:r>
      <w:r>
        <w:rPr>
          <w:rFonts w:ascii="Arial" w:hAnsi="Arial" w:cs="Arial"/>
          <w:sz w:val="20"/>
          <w:szCs w:val="20"/>
        </w:rPr>
        <w:t xml:space="preserve"> gases.</w:t>
      </w:r>
    </w:p>
    <w:p w14:paraId="361B20DB" w14:textId="354A8AD6" w:rsidR="00024033" w:rsidRDefault="00024033">
      <w:pPr>
        <w:numPr>
          <w:ilvl w:val="0"/>
          <w:numId w:val="43"/>
        </w:numPr>
        <w:spacing w:after="120"/>
        <w:jc w:val="both"/>
        <w:rPr>
          <w:rFonts w:ascii="Arial" w:hAnsi="Arial" w:cs="Arial"/>
          <w:sz w:val="20"/>
          <w:szCs w:val="20"/>
        </w:rPr>
      </w:pPr>
      <w:r w:rsidRPr="00C22E4C">
        <w:rPr>
          <w:rFonts w:ascii="Arial" w:hAnsi="Arial" w:cs="Arial"/>
          <w:sz w:val="20"/>
          <w:szCs w:val="20"/>
        </w:rPr>
        <w:t xml:space="preserve">Compressed gas cylinders </w:t>
      </w:r>
      <w:r w:rsidR="00590122">
        <w:rPr>
          <w:rFonts w:ascii="Arial" w:hAnsi="Arial" w:cs="Arial"/>
          <w:sz w:val="20"/>
          <w:szCs w:val="20"/>
        </w:rPr>
        <w:t xml:space="preserve">should be stored in an organized, ventilated, well-lit place away from </w:t>
      </w:r>
      <w:r w:rsidR="001A2101">
        <w:rPr>
          <w:rFonts w:ascii="Arial" w:hAnsi="Arial" w:cs="Arial"/>
          <w:sz w:val="20"/>
          <w:szCs w:val="20"/>
        </w:rPr>
        <w:t>incompatible</w:t>
      </w:r>
      <w:r w:rsidR="00590122">
        <w:rPr>
          <w:rFonts w:ascii="Arial" w:hAnsi="Arial" w:cs="Arial"/>
          <w:sz w:val="20"/>
          <w:szCs w:val="20"/>
        </w:rPr>
        <w:t xml:space="preserve"> materials.</w:t>
      </w:r>
    </w:p>
    <w:p w14:paraId="4EB538CF" w14:textId="04C78ED4" w:rsidR="00590122" w:rsidRDefault="00590122">
      <w:pPr>
        <w:numPr>
          <w:ilvl w:val="0"/>
          <w:numId w:val="43"/>
        </w:numPr>
        <w:spacing w:after="120"/>
        <w:jc w:val="both"/>
        <w:rPr>
          <w:rFonts w:ascii="Arial" w:hAnsi="Arial" w:cs="Arial"/>
          <w:sz w:val="20"/>
          <w:szCs w:val="20"/>
        </w:rPr>
      </w:pPr>
      <w:r>
        <w:rPr>
          <w:rFonts w:ascii="Arial" w:hAnsi="Arial" w:cs="Arial"/>
          <w:sz w:val="20"/>
          <w:szCs w:val="20"/>
        </w:rPr>
        <w:t>Do not remove or damage manufacturer applied labels, decals, or cylinder content information.  If the label is no longer legible, contact the vendor for pickup or contact EHS for more information.</w:t>
      </w:r>
    </w:p>
    <w:p w14:paraId="76BF2019" w14:textId="408FDF6D" w:rsidR="00590122" w:rsidRPr="00C22E4C" w:rsidRDefault="00590122">
      <w:pPr>
        <w:numPr>
          <w:ilvl w:val="0"/>
          <w:numId w:val="43"/>
        </w:numPr>
        <w:spacing w:after="120"/>
        <w:jc w:val="both"/>
        <w:rPr>
          <w:rFonts w:ascii="Arial" w:hAnsi="Arial" w:cs="Arial"/>
          <w:sz w:val="20"/>
          <w:szCs w:val="20"/>
        </w:rPr>
      </w:pPr>
      <w:r>
        <w:rPr>
          <w:rFonts w:ascii="Arial" w:hAnsi="Arial" w:cs="Arial"/>
          <w:sz w:val="20"/>
          <w:szCs w:val="20"/>
        </w:rPr>
        <w:t xml:space="preserve">Storage outside should be above grade, dry and protected from weather </w:t>
      </w:r>
      <w:r w:rsidR="001A2101">
        <w:rPr>
          <w:rFonts w:ascii="Arial" w:hAnsi="Arial" w:cs="Arial"/>
          <w:sz w:val="20"/>
          <w:szCs w:val="20"/>
        </w:rPr>
        <w:t>extremes</w:t>
      </w:r>
      <w:r w:rsidR="00DA5843">
        <w:rPr>
          <w:rFonts w:ascii="Arial" w:hAnsi="Arial" w:cs="Arial"/>
          <w:sz w:val="20"/>
          <w:szCs w:val="20"/>
        </w:rPr>
        <w:t xml:space="preserve">.  Avoid </w:t>
      </w:r>
      <w:r w:rsidR="001A2101">
        <w:rPr>
          <w:rFonts w:ascii="Arial" w:hAnsi="Arial" w:cs="Arial"/>
          <w:sz w:val="20"/>
          <w:szCs w:val="20"/>
        </w:rPr>
        <w:t xml:space="preserve">direct contact with soil or </w:t>
      </w:r>
      <w:r w:rsidR="00DA5843">
        <w:rPr>
          <w:rFonts w:ascii="Arial" w:hAnsi="Arial" w:cs="Arial"/>
          <w:sz w:val="20"/>
          <w:szCs w:val="20"/>
        </w:rPr>
        <w:t>non-paved</w:t>
      </w:r>
      <w:r w:rsidR="00F64AD8">
        <w:rPr>
          <w:rFonts w:ascii="Arial" w:hAnsi="Arial" w:cs="Arial"/>
          <w:sz w:val="20"/>
          <w:szCs w:val="20"/>
        </w:rPr>
        <w:t xml:space="preserve"> surfaces</w:t>
      </w:r>
      <w:r>
        <w:rPr>
          <w:rFonts w:ascii="Arial" w:hAnsi="Arial" w:cs="Arial"/>
          <w:sz w:val="20"/>
          <w:szCs w:val="20"/>
        </w:rPr>
        <w:t>.</w:t>
      </w:r>
    </w:p>
    <w:p w14:paraId="49C84434" w14:textId="77777777" w:rsidR="00024033" w:rsidRPr="00C22E4C" w:rsidRDefault="00024033">
      <w:pPr>
        <w:numPr>
          <w:ilvl w:val="2"/>
          <w:numId w:val="77"/>
        </w:numPr>
        <w:spacing w:after="120"/>
        <w:jc w:val="both"/>
        <w:rPr>
          <w:rFonts w:ascii="Arial" w:hAnsi="Arial" w:cs="Arial"/>
          <w:b/>
          <w:sz w:val="20"/>
          <w:szCs w:val="20"/>
        </w:rPr>
      </w:pPr>
      <w:r w:rsidRPr="00C22E4C">
        <w:rPr>
          <w:rFonts w:ascii="Arial" w:hAnsi="Arial" w:cs="Arial"/>
          <w:b/>
          <w:sz w:val="20"/>
          <w:szCs w:val="20"/>
        </w:rPr>
        <w:t>Controls</w:t>
      </w:r>
    </w:p>
    <w:p w14:paraId="22ED6625" w14:textId="77777777" w:rsidR="00024033" w:rsidRPr="00C22E4C" w:rsidRDefault="00024033">
      <w:pPr>
        <w:numPr>
          <w:ilvl w:val="0"/>
          <w:numId w:val="44"/>
        </w:numPr>
        <w:spacing w:after="120"/>
        <w:jc w:val="both"/>
        <w:rPr>
          <w:rFonts w:ascii="Arial" w:hAnsi="Arial" w:cs="Arial"/>
          <w:sz w:val="20"/>
          <w:szCs w:val="20"/>
        </w:rPr>
      </w:pPr>
      <w:r w:rsidRPr="00C22E4C">
        <w:rPr>
          <w:rFonts w:ascii="Arial" w:hAnsi="Arial" w:cs="Arial"/>
          <w:sz w:val="20"/>
          <w:szCs w:val="20"/>
        </w:rPr>
        <w:t>Transport compressed gas cylinders with caps in place, secured to suitable containers.</w:t>
      </w:r>
    </w:p>
    <w:p w14:paraId="08745876" w14:textId="590694BC" w:rsidR="00024033" w:rsidRDefault="00024033">
      <w:pPr>
        <w:numPr>
          <w:ilvl w:val="0"/>
          <w:numId w:val="44"/>
        </w:numPr>
        <w:spacing w:after="120"/>
        <w:jc w:val="both"/>
        <w:rPr>
          <w:rFonts w:ascii="Arial" w:hAnsi="Arial" w:cs="Arial"/>
          <w:sz w:val="20"/>
          <w:szCs w:val="20"/>
        </w:rPr>
      </w:pPr>
      <w:r w:rsidRPr="00C22E4C">
        <w:rPr>
          <w:rFonts w:ascii="Arial" w:hAnsi="Arial" w:cs="Arial"/>
          <w:sz w:val="20"/>
          <w:szCs w:val="20"/>
        </w:rPr>
        <w:t>Each cylinder must be matched with the appropriate fitting and regulator.  Using regulator-adaptors is prohibited.</w:t>
      </w:r>
    </w:p>
    <w:p w14:paraId="6C84DA9E" w14:textId="11C995B1" w:rsidR="00DA5843" w:rsidRPr="00C22E4C" w:rsidRDefault="00DA5843">
      <w:pPr>
        <w:numPr>
          <w:ilvl w:val="0"/>
          <w:numId w:val="44"/>
        </w:numPr>
        <w:spacing w:after="120"/>
        <w:jc w:val="both"/>
        <w:rPr>
          <w:rFonts w:ascii="Arial" w:hAnsi="Arial" w:cs="Arial"/>
          <w:sz w:val="20"/>
          <w:szCs w:val="20"/>
        </w:rPr>
      </w:pPr>
      <w:r>
        <w:rPr>
          <w:rFonts w:ascii="Arial" w:hAnsi="Arial" w:cs="Arial"/>
          <w:sz w:val="20"/>
          <w:szCs w:val="20"/>
        </w:rPr>
        <w:t xml:space="preserve">Use only </w:t>
      </w:r>
      <w:r w:rsidR="00761F90">
        <w:rPr>
          <w:rFonts w:ascii="Arial" w:hAnsi="Arial" w:cs="Arial"/>
          <w:sz w:val="20"/>
          <w:szCs w:val="20"/>
        </w:rPr>
        <w:t xml:space="preserve">commercially manufactured </w:t>
      </w:r>
      <w:r>
        <w:rPr>
          <w:rFonts w:ascii="Arial" w:hAnsi="Arial" w:cs="Arial"/>
          <w:sz w:val="20"/>
          <w:szCs w:val="20"/>
        </w:rPr>
        <w:t xml:space="preserve">regulators </w:t>
      </w:r>
      <w:r w:rsidR="00761F90">
        <w:rPr>
          <w:rFonts w:ascii="Arial" w:hAnsi="Arial" w:cs="Arial"/>
          <w:sz w:val="20"/>
          <w:szCs w:val="20"/>
        </w:rPr>
        <w:t xml:space="preserve">suitable </w:t>
      </w:r>
      <w:r>
        <w:rPr>
          <w:rFonts w:ascii="Arial" w:hAnsi="Arial" w:cs="Arial"/>
          <w:sz w:val="20"/>
          <w:szCs w:val="20"/>
        </w:rPr>
        <w:t xml:space="preserve">for type of gas and cylinder you are using. </w:t>
      </w:r>
    </w:p>
    <w:p w14:paraId="72725120" w14:textId="77777777" w:rsidR="00024033" w:rsidRPr="00C22E4C" w:rsidRDefault="00024033">
      <w:pPr>
        <w:numPr>
          <w:ilvl w:val="0"/>
          <w:numId w:val="44"/>
        </w:numPr>
        <w:spacing w:after="120"/>
        <w:jc w:val="both"/>
        <w:rPr>
          <w:rFonts w:ascii="Arial" w:hAnsi="Arial" w:cs="Arial"/>
          <w:sz w:val="20"/>
          <w:szCs w:val="20"/>
        </w:rPr>
      </w:pPr>
      <w:r w:rsidRPr="00C22E4C">
        <w:rPr>
          <w:rFonts w:ascii="Arial" w:hAnsi="Arial" w:cs="Arial"/>
          <w:sz w:val="20"/>
          <w:szCs w:val="20"/>
        </w:rPr>
        <w:t>Regulators must be fitted with check valves to prevent inadvertent mixing of gases and suck-back into the cylinder.</w:t>
      </w:r>
    </w:p>
    <w:p w14:paraId="269F238D" w14:textId="77777777" w:rsidR="00024033" w:rsidRPr="00C22E4C" w:rsidRDefault="00024033">
      <w:pPr>
        <w:numPr>
          <w:ilvl w:val="0"/>
          <w:numId w:val="44"/>
        </w:numPr>
        <w:spacing w:after="120"/>
        <w:jc w:val="both"/>
        <w:rPr>
          <w:rFonts w:ascii="Arial" w:hAnsi="Arial" w:cs="Arial"/>
          <w:sz w:val="20"/>
          <w:szCs w:val="20"/>
        </w:rPr>
      </w:pPr>
      <w:r w:rsidRPr="00C22E4C">
        <w:rPr>
          <w:rFonts w:ascii="Arial" w:hAnsi="Arial" w:cs="Arial"/>
          <w:sz w:val="20"/>
          <w:szCs w:val="20"/>
        </w:rPr>
        <w:t>Cylinder valves should always be opened slowly; do not stand in front of regulators when “cracking open” cylinder valves.</w:t>
      </w:r>
    </w:p>
    <w:p w14:paraId="298A431C" w14:textId="20A9D3DA" w:rsidR="00590122" w:rsidRPr="008B6191" w:rsidRDefault="00024033" w:rsidP="00E71BE7">
      <w:pPr>
        <w:numPr>
          <w:ilvl w:val="0"/>
          <w:numId w:val="44"/>
        </w:numPr>
        <w:spacing w:after="120"/>
        <w:rPr>
          <w:rFonts w:ascii="Arial" w:hAnsi="Arial" w:cs="Arial"/>
          <w:sz w:val="20"/>
          <w:szCs w:val="20"/>
        </w:rPr>
      </w:pPr>
      <w:r w:rsidRPr="00C22E4C">
        <w:rPr>
          <w:rFonts w:ascii="Arial" w:hAnsi="Arial" w:cs="Arial"/>
          <w:sz w:val="20"/>
          <w:szCs w:val="20"/>
        </w:rPr>
        <w:t>Avoid completely emptying cylinders.  Leave residual pressure in the cylinder and mark it as “empty”.</w:t>
      </w:r>
      <w:r w:rsidR="00590122">
        <w:rPr>
          <w:rFonts w:ascii="Arial" w:hAnsi="Arial" w:cs="Arial"/>
          <w:sz w:val="20"/>
          <w:szCs w:val="20"/>
        </w:rPr>
        <w:br/>
      </w:r>
    </w:p>
    <w:p w14:paraId="7798714F" w14:textId="2E3FEDB8" w:rsidR="008B6191" w:rsidRDefault="008B6191" w:rsidP="008B6191">
      <w:pPr>
        <w:numPr>
          <w:ilvl w:val="2"/>
          <w:numId w:val="77"/>
        </w:numPr>
        <w:spacing w:after="120"/>
        <w:rPr>
          <w:rFonts w:ascii="Arial" w:hAnsi="Arial" w:cs="Arial"/>
          <w:b/>
          <w:sz w:val="20"/>
          <w:szCs w:val="20"/>
        </w:rPr>
      </w:pPr>
      <w:r>
        <w:rPr>
          <w:rFonts w:ascii="Arial" w:hAnsi="Arial" w:cs="Arial"/>
          <w:b/>
          <w:sz w:val="20"/>
          <w:szCs w:val="20"/>
        </w:rPr>
        <w:t>Transportation and Elevators</w:t>
      </w:r>
    </w:p>
    <w:p w14:paraId="2B3CDE46" w14:textId="77777777" w:rsidR="008B6191" w:rsidRDefault="008B6191" w:rsidP="00E71BE7">
      <w:pPr>
        <w:pStyle w:val="NormalWeb"/>
        <w:numPr>
          <w:ilvl w:val="0"/>
          <w:numId w:val="91"/>
        </w:numPr>
        <w:shd w:val="clear" w:color="auto" w:fill="FFFFFF"/>
        <w:ind w:left="720" w:hanging="270"/>
        <w:rPr>
          <w:rFonts w:ascii="Arial" w:hAnsi="Arial" w:cs="Arial"/>
          <w:color w:val="000000"/>
          <w:sz w:val="20"/>
          <w:szCs w:val="20"/>
        </w:rPr>
      </w:pPr>
      <w:r w:rsidRPr="00E71BE7">
        <w:rPr>
          <w:rFonts w:ascii="Arial" w:hAnsi="Arial" w:cs="Arial"/>
          <w:color w:val="000000"/>
          <w:sz w:val="20"/>
          <w:szCs w:val="18"/>
        </w:rPr>
        <w:t xml:space="preserve">Always cap a cylinder before you move it. Cylinders must always be transported using a hand truck or cart designed for that purpose. Safety glasses and closed toe shoes should </w:t>
      </w:r>
      <w:r w:rsidRPr="00E71BE7">
        <w:rPr>
          <w:rFonts w:ascii="Arial" w:hAnsi="Arial" w:cs="Arial"/>
          <w:color w:val="000000"/>
          <w:sz w:val="20"/>
          <w:szCs w:val="20"/>
        </w:rPr>
        <w:t>be worn when handling cylinders.</w:t>
      </w:r>
    </w:p>
    <w:p w14:paraId="0862284A" w14:textId="5927ED4F" w:rsidR="008B6191" w:rsidRPr="00E71BE7" w:rsidRDefault="008B6191" w:rsidP="00E71BE7">
      <w:pPr>
        <w:pStyle w:val="NormalWeb"/>
        <w:shd w:val="clear" w:color="auto" w:fill="FFFFFF"/>
        <w:ind w:left="720"/>
        <w:rPr>
          <w:rFonts w:ascii="Arial" w:hAnsi="Arial" w:cs="Arial"/>
          <w:color w:val="000000"/>
          <w:sz w:val="20"/>
          <w:szCs w:val="20"/>
        </w:rPr>
      </w:pPr>
      <w:r w:rsidRPr="00E71BE7">
        <w:rPr>
          <w:rFonts w:ascii="Arial" w:hAnsi="Arial" w:cs="Arial"/>
          <w:color w:val="000000"/>
          <w:sz w:val="20"/>
          <w:szCs w:val="20"/>
        </w:rPr>
        <w:t>When moving compressed gas cylinders:</w:t>
      </w:r>
    </w:p>
    <w:p w14:paraId="38B060E5" w14:textId="77777777" w:rsidR="008B6191" w:rsidRPr="00E71BE7" w:rsidRDefault="008B6191" w:rsidP="008B6191">
      <w:pPr>
        <w:numPr>
          <w:ilvl w:val="0"/>
          <w:numId w:val="89"/>
        </w:numPr>
        <w:shd w:val="clear" w:color="auto" w:fill="FFFFFF"/>
        <w:spacing w:before="100" w:beforeAutospacing="1" w:after="100" w:afterAutospacing="1"/>
        <w:rPr>
          <w:rFonts w:ascii="Arial" w:hAnsi="Arial" w:cs="Arial"/>
          <w:color w:val="000000"/>
          <w:sz w:val="20"/>
          <w:szCs w:val="20"/>
        </w:rPr>
      </w:pPr>
      <w:r w:rsidRPr="00E71BE7">
        <w:rPr>
          <w:rFonts w:ascii="Arial" w:hAnsi="Arial" w:cs="Arial"/>
          <w:color w:val="000000"/>
          <w:sz w:val="20"/>
          <w:szCs w:val="20"/>
        </w:rPr>
        <w:t>Have the metal outlet cap/plug installed,</w:t>
      </w:r>
    </w:p>
    <w:p w14:paraId="61820C01" w14:textId="77777777" w:rsidR="008B6191" w:rsidRPr="00E71BE7" w:rsidRDefault="008B6191" w:rsidP="008B6191">
      <w:pPr>
        <w:numPr>
          <w:ilvl w:val="0"/>
          <w:numId w:val="89"/>
        </w:numPr>
        <w:shd w:val="clear" w:color="auto" w:fill="FFFFFF"/>
        <w:spacing w:before="100" w:beforeAutospacing="1" w:after="100" w:afterAutospacing="1"/>
        <w:rPr>
          <w:rFonts w:ascii="Arial" w:hAnsi="Arial" w:cs="Arial"/>
          <w:color w:val="000000"/>
          <w:sz w:val="20"/>
          <w:szCs w:val="20"/>
        </w:rPr>
      </w:pPr>
      <w:r w:rsidRPr="00E71BE7">
        <w:rPr>
          <w:rFonts w:ascii="Arial" w:hAnsi="Arial" w:cs="Arial"/>
          <w:color w:val="000000"/>
          <w:sz w:val="20"/>
          <w:szCs w:val="20"/>
        </w:rPr>
        <w:t>Have the valve cap installed if the cylinder has one, and</w:t>
      </w:r>
    </w:p>
    <w:p w14:paraId="551361E5" w14:textId="77777777" w:rsidR="008B6191" w:rsidRPr="00E71BE7" w:rsidRDefault="008B6191" w:rsidP="008B6191">
      <w:pPr>
        <w:numPr>
          <w:ilvl w:val="0"/>
          <w:numId w:val="89"/>
        </w:numPr>
        <w:shd w:val="clear" w:color="auto" w:fill="FFFFFF"/>
        <w:spacing w:before="100" w:beforeAutospacing="1" w:after="100" w:afterAutospacing="1"/>
        <w:rPr>
          <w:rFonts w:ascii="Arial" w:hAnsi="Arial" w:cs="Arial"/>
          <w:color w:val="000000"/>
          <w:sz w:val="20"/>
          <w:szCs w:val="20"/>
        </w:rPr>
      </w:pPr>
      <w:r w:rsidRPr="00E71BE7">
        <w:rPr>
          <w:rFonts w:ascii="Arial" w:hAnsi="Arial" w:cs="Arial"/>
          <w:color w:val="000000"/>
          <w:sz w:val="20"/>
          <w:szCs w:val="20"/>
        </w:rPr>
        <w:t>Secure cylinders in a cart or container designed to prevent the cylinder from falling over while being moved.</w:t>
      </w:r>
    </w:p>
    <w:p w14:paraId="639F7EBB" w14:textId="77777777" w:rsidR="008B6191" w:rsidRPr="00E71BE7" w:rsidRDefault="008B6191" w:rsidP="008B6191">
      <w:pPr>
        <w:numPr>
          <w:ilvl w:val="0"/>
          <w:numId w:val="89"/>
        </w:numPr>
        <w:shd w:val="clear" w:color="auto" w:fill="FFFFFF"/>
        <w:spacing w:before="100" w:beforeAutospacing="1" w:after="100" w:afterAutospacing="1"/>
        <w:rPr>
          <w:rFonts w:ascii="Arial" w:hAnsi="Arial" w:cs="Arial"/>
          <w:color w:val="000000"/>
          <w:sz w:val="20"/>
          <w:szCs w:val="18"/>
        </w:rPr>
      </w:pPr>
      <w:r w:rsidRPr="00E71BE7">
        <w:rPr>
          <w:rFonts w:ascii="Arial" w:hAnsi="Arial" w:cs="Arial"/>
          <w:color w:val="000000"/>
          <w:sz w:val="20"/>
          <w:szCs w:val="18"/>
        </w:rPr>
        <w:t>Use service or freight elevators.</w:t>
      </w:r>
    </w:p>
    <w:p w14:paraId="78CDC564" w14:textId="3B4B0189" w:rsidR="008B6191" w:rsidRPr="00E71BE7" w:rsidRDefault="008B6191" w:rsidP="00E71BE7">
      <w:pPr>
        <w:pStyle w:val="NormalWeb"/>
        <w:numPr>
          <w:ilvl w:val="0"/>
          <w:numId w:val="91"/>
        </w:numPr>
        <w:shd w:val="clear" w:color="auto" w:fill="FFFFFF"/>
        <w:ind w:left="810"/>
        <w:rPr>
          <w:rFonts w:ascii="Arial" w:hAnsi="Arial" w:cs="Arial"/>
          <w:color w:val="000000"/>
          <w:sz w:val="20"/>
          <w:szCs w:val="18"/>
        </w:rPr>
      </w:pPr>
      <w:r w:rsidRPr="00E71BE7">
        <w:rPr>
          <w:rFonts w:ascii="Arial" w:hAnsi="Arial" w:cs="Arial"/>
          <w:color w:val="000000"/>
          <w:sz w:val="20"/>
          <w:szCs w:val="18"/>
        </w:rPr>
        <w:t xml:space="preserve">Additional requirements for </w:t>
      </w:r>
      <w:r w:rsidR="008369FA">
        <w:rPr>
          <w:rFonts w:ascii="Arial" w:hAnsi="Arial" w:cs="Arial"/>
          <w:color w:val="000000"/>
          <w:sz w:val="20"/>
          <w:szCs w:val="18"/>
        </w:rPr>
        <w:t xml:space="preserve">compressed gasses and </w:t>
      </w:r>
      <w:r w:rsidRPr="00E71BE7">
        <w:rPr>
          <w:rFonts w:ascii="Arial" w:hAnsi="Arial" w:cs="Arial"/>
          <w:color w:val="000000"/>
          <w:sz w:val="20"/>
          <w:szCs w:val="18"/>
        </w:rPr>
        <w:t>cryogens:</w:t>
      </w:r>
    </w:p>
    <w:p w14:paraId="4E5C4FCC" w14:textId="4786C307" w:rsidR="00B96549" w:rsidRDefault="008B6191" w:rsidP="00E71BE7">
      <w:pPr>
        <w:pStyle w:val="ListParagraph"/>
        <w:numPr>
          <w:ilvl w:val="0"/>
          <w:numId w:val="95"/>
        </w:numPr>
        <w:shd w:val="clear" w:color="auto" w:fill="FFFFFF"/>
        <w:spacing w:before="100" w:beforeAutospacing="1" w:after="100" w:afterAutospacing="1"/>
        <w:rPr>
          <w:rFonts w:ascii="Arial" w:hAnsi="Arial" w:cs="Arial"/>
          <w:color w:val="000000"/>
          <w:sz w:val="20"/>
          <w:szCs w:val="18"/>
        </w:rPr>
      </w:pPr>
      <w:r w:rsidRPr="00E71BE7">
        <w:rPr>
          <w:rFonts w:ascii="Arial" w:hAnsi="Arial" w:cs="Arial"/>
          <w:color w:val="000000"/>
          <w:sz w:val="20"/>
          <w:szCs w:val="18"/>
        </w:rPr>
        <w:t xml:space="preserve">Transport </w:t>
      </w:r>
      <w:r w:rsidR="008369FA">
        <w:rPr>
          <w:rFonts w:ascii="Arial" w:hAnsi="Arial" w:cs="Arial"/>
          <w:color w:val="000000"/>
          <w:sz w:val="20"/>
          <w:szCs w:val="18"/>
        </w:rPr>
        <w:t xml:space="preserve">compressed gasses and </w:t>
      </w:r>
      <w:r w:rsidRPr="00E71BE7">
        <w:rPr>
          <w:rFonts w:ascii="Arial" w:hAnsi="Arial" w:cs="Arial"/>
          <w:color w:val="000000"/>
          <w:sz w:val="20"/>
          <w:szCs w:val="18"/>
        </w:rPr>
        <w:t>cryogens (for example, liquid nitro</w:t>
      </w:r>
      <w:r w:rsidR="00B96549" w:rsidRPr="00E71BE7">
        <w:rPr>
          <w:rFonts w:ascii="Arial" w:hAnsi="Arial" w:cs="Arial"/>
          <w:color w:val="000000"/>
          <w:sz w:val="20"/>
          <w:szCs w:val="18"/>
        </w:rPr>
        <w:t xml:space="preserve">gen) using one of the following </w:t>
      </w:r>
      <w:r w:rsidRPr="00E71BE7">
        <w:rPr>
          <w:rFonts w:ascii="Arial" w:hAnsi="Arial" w:cs="Arial"/>
          <w:color w:val="000000"/>
          <w:sz w:val="20"/>
          <w:szCs w:val="18"/>
        </w:rPr>
        <w:t>methods:</w:t>
      </w:r>
      <w:r w:rsidR="00B96549">
        <w:rPr>
          <w:rFonts w:ascii="Arial" w:hAnsi="Arial" w:cs="Arial"/>
          <w:color w:val="000000"/>
          <w:sz w:val="20"/>
          <w:szCs w:val="18"/>
        </w:rPr>
        <w:br/>
      </w:r>
    </w:p>
    <w:p w14:paraId="577B7132" w14:textId="466E2072" w:rsidR="008B6191" w:rsidRPr="00E71BE7" w:rsidRDefault="008B6191" w:rsidP="00E71BE7">
      <w:pPr>
        <w:pStyle w:val="ListParagraph"/>
        <w:numPr>
          <w:ilvl w:val="1"/>
          <w:numId w:val="95"/>
        </w:numPr>
        <w:shd w:val="clear" w:color="auto" w:fill="FFFFFF"/>
        <w:spacing w:before="100" w:beforeAutospacing="1" w:after="100" w:afterAutospacing="1"/>
        <w:rPr>
          <w:rFonts w:ascii="Arial" w:hAnsi="Arial" w:cs="Arial"/>
          <w:color w:val="000000"/>
          <w:sz w:val="20"/>
          <w:szCs w:val="18"/>
        </w:rPr>
      </w:pPr>
      <w:r w:rsidRPr="00E71BE7">
        <w:rPr>
          <w:rFonts w:ascii="Arial" w:hAnsi="Arial" w:cs="Arial"/>
          <w:color w:val="000000"/>
          <w:sz w:val="20"/>
          <w:szCs w:val="18"/>
        </w:rPr>
        <w:t>Exclude people from the elevator by posting a sign on the cart carrying the cylinder. The sign should read </w:t>
      </w:r>
      <w:r w:rsidRPr="00E71BE7">
        <w:rPr>
          <w:rStyle w:val="Emphasis"/>
          <w:rFonts w:ascii="Arial" w:hAnsi="Arial" w:cs="Arial"/>
          <w:b/>
          <w:bCs/>
          <w:color w:val="000000"/>
          <w:sz w:val="20"/>
          <w:szCs w:val="18"/>
        </w:rPr>
        <w:t xml:space="preserve">Do Not Enter. Compressed Gas </w:t>
      </w:r>
      <w:r w:rsidRPr="00E71BE7">
        <w:rPr>
          <w:rStyle w:val="Emphasis"/>
          <w:rFonts w:ascii="Arial" w:hAnsi="Arial" w:cs="Arial"/>
          <w:b/>
          <w:bCs/>
          <w:color w:val="000000"/>
          <w:sz w:val="20"/>
          <w:szCs w:val="18"/>
        </w:rPr>
        <w:lastRenderedPageBreak/>
        <w:t>Transport</w:t>
      </w:r>
      <w:r w:rsidRPr="00E71BE7">
        <w:rPr>
          <w:rFonts w:ascii="Arial" w:hAnsi="Arial" w:cs="Arial"/>
          <w:color w:val="000000"/>
          <w:sz w:val="20"/>
          <w:szCs w:val="18"/>
        </w:rPr>
        <w:t>. Ideally, someone sends the elevator up and another person waits on the receiving floor to take the cryogens out of the elevator. If this is not possible then another plan should be devised to ensure that the cryogen is taken out of the elevator once it reaches the needed floor.</w:t>
      </w:r>
    </w:p>
    <w:p w14:paraId="2E312598" w14:textId="77777777" w:rsidR="008B6191" w:rsidRDefault="008B6191" w:rsidP="00E71BE7">
      <w:pPr>
        <w:spacing w:after="120"/>
        <w:ind w:left="720"/>
        <w:rPr>
          <w:rFonts w:ascii="Arial" w:hAnsi="Arial" w:cs="Arial"/>
          <w:b/>
          <w:sz w:val="20"/>
          <w:szCs w:val="20"/>
        </w:rPr>
      </w:pPr>
    </w:p>
    <w:p w14:paraId="458C632F" w14:textId="3D12A0F9" w:rsidR="00024033" w:rsidRPr="00C22E4C" w:rsidRDefault="00024033">
      <w:pPr>
        <w:spacing w:after="120"/>
        <w:rPr>
          <w:rFonts w:ascii="Arial" w:hAnsi="Arial" w:cs="Arial"/>
          <w:b/>
          <w:sz w:val="20"/>
          <w:szCs w:val="20"/>
        </w:rPr>
      </w:pPr>
      <w:r w:rsidRPr="007670D9">
        <w:rPr>
          <w:rFonts w:ascii="Arial" w:hAnsi="Arial" w:cs="Arial"/>
          <w:b/>
          <w:sz w:val="20"/>
          <w:szCs w:val="20"/>
        </w:rPr>
        <w:t>16.5</w:t>
      </w:r>
      <w:r w:rsidRPr="00C22E4C">
        <w:rPr>
          <w:rFonts w:ascii="Arial" w:hAnsi="Arial" w:cs="Arial"/>
          <w:sz w:val="20"/>
          <w:szCs w:val="20"/>
        </w:rPr>
        <w:tab/>
      </w:r>
      <w:r w:rsidRPr="00C22E4C">
        <w:rPr>
          <w:rFonts w:ascii="Arial" w:hAnsi="Arial" w:cs="Arial"/>
          <w:b/>
          <w:sz w:val="20"/>
          <w:szCs w:val="20"/>
        </w:rPr>
        <w:t>Carcinogens, Mutagens, Teratogens, and Reproductive Toxins</w:t>
      </w:r>
    </w:p>
    <w:p w14:paraId="35C5DF36" w14:textId="77777777" w:rsidR="00024033" w:rsidRPr="00C22E4C" w:rsidRDefault="00024033">
      <w:pPr>
        <w:spacing w:after="120"/>
        <w:jc w:val="both"/>
        <w:rPr>
          <w:rFonts w:ascii="Arial" w:hAnsi="Arial" w:cs="Arial"/>
          <w:b/>
          <w:sz w:val="20"/>
          <w:szCs w:val="20"/>
        </w:rPr>
      </w:pPr>
      <w:r w:rsidRPr="00C22E4C">
        <w:rPr>
          <w:rFonts w:ascii="Arial" w:hAnsi="Arial" w:cs="Arial"/>
          <w:b/>
          <w:sz w:val="20"/>
          <w:szCs w:val="20"/>
        </w:rPr>
        <w:t>16.5.1</w:t>
      </w:r>
      <w:r w:rsidRPr="00C22E4C">
        <w:rPr>
          <w:rFonts w:ascii="Arial" w:hAnsi="Arial" w:cs="Arial"/>
          <w:b/>
          <w:sz w:val="20"/>
          <w:szCs w:val="20"/>
        </w:rPr>
        <w:tab/>
        <w:t>Hazards</w:t>
      </w:r>
    </w:p>
    <w:p w14:paraId="0310EBFE" w14:textId="0EB63445" w:rsidR="00024033" w:rsidRPr="00C22E4C" w:rsidRDefault="00024033">
      <w:pPr>
        <w:pStyle w:val="BodyText"/>
        <w:spacing w:after="120"/>
        <w:rPr>
          <w:rFonts w:ascii="Arial" w:hAnsi="Arial" w:cs="Arial"/>
          <w:sz w:val="20"/>
          <w:szCs w:val="20"/>
        </w:rPr>
      </w:pPr>
      <w:r w:rsidRPr="00C22E4C">
        <w:rPr>
          <w:rFonts w:ascii="Arial" w:hAnsi="Arial" w:cs="Arial"/>
          <w:sz w:val="20"/>
          <w:szCs w:val="20"/>
        </w:rPr>
        <w:t xml:space="preserve">Exposure can induce carcinogenesis, mutagenesis (chromosomal damage), teratogenesis (fetal damage), and infertility.  Exposure may </w:t>
      </w:r>
      <w:r w:rsidR="008B6191" w:rsidRPr="00C22E4C">
        <w:rPr>
          <w:rFonts w:ascii="Arial" w:hAnsi="Arial" w:cs="Arial"/>
          <w:sz w:val="20"/>
          <w:szCs w:val="20"/>
        </w:rPr>
        <w:t>affect</w:t>
      </w:r>
      <w:r w:rsidRPr="00C22E4C">
        <w:rPr>
          <w:rFonts w:ascii="Arial" w:hAnsi="Arial" w:cs="Arial"/>
          <w:sz w:val="20"/>
          <w:szCs w:val="20"/>
        </w:rPr>
        <w:t xml:space="preserve"> future generations.</w:t>
      </w:r>
    </w:p>
    <w:p w14:paraId="283D19FA" w14:textId="77777777" w:rsidR="00024033" w:rsidRPr="00C22E4C" w:rsidRDefault="00024033">
      <w:pPr>
        <w:numPr>
          <w:ilvl w:val="2"/>
          <w:numId w:val="78"/>
        </w:numPr>
        <w:spacing w:after="120"/>
        <w:jc w:val="both"/>
        <w:rPr>
          <w:rFonts w:ascii="Arial" w:hAnsi="Arial" w:cs="Arial"/>
          <w:b/>
          <w:sz w:val="20"/>
          <w:szCs w:val="20"/>
        </w:rPr>
      </w:pPr>
      <w:r w:rsidRPr="00C22E4C">
        <w:rPr>
          <w:rFonts w:ascii="Arial" w:hAnsi="Arial" w:cs="Arial"/>
          <w:b/>
          <w:sz w:val="20"/>
          <w:szCs w:val="20"/>
        </w:rPr>
        <w:t>Controls</w:t>
      </w:r>
    </w:p>
    <w:p w14:paraId="4B1A5CD1" w14:textId="77777777" w:rsidR="00024033" w:rsidRPr="00C22E4C" w:rsidRDefault="00024033">
      <w:pPr>
        <w:numPr>
          <w:ilvl w:val="0"/>
          <w:numId w:val="45"/>
        </w:numPr>
        <w:spacing w:after="120"/>
        <w:jc w:val="both"/>
        <w:rPr>
          <w:rFonts w:ascii="Arial" w:hAnsi="Arial" w:cs="Arial"/>
          <w:sz w:val="20"/>
          <w:szCs w:val="20"/>
        </w:rPr>
      </w:pPr>
      <w:r w:rsidRPr="00C22E4C">
        <w:rPr>
          <w:rFonts w:ascii="Arial" w:hAnsi="Arial" w:cs="Arial"/>
          <w:sz w:val="20"/>
          <w:szCs w:val="20"/>
        </w:rPr>
        <w:t>Work with these chemicals only in designated areas.  (See Part 17.1 – Use of Designated Areas)</w:t>
      </w:r>
    </w:p>
    <w:p w14:paraId="4D67A554" w14:textId="77777777" w:rsidR="00024033" w:rsidRPr="00C22E4C" w:rsidRDefault="00024033">
      <w:pPr>
        <w:numPr>
          <w:ilvl w:val="0"/>
          <w:numId w:val="45"/>
        </w:numPr>
        <w:jc w:val="both"/>
        <w:rPr>
          <w:rFonts w:ascii="Arial" w:hAnsi="Arial" w:cs="Arial"/>
          <w:sz w:val="20"/>
          <w:szCs w:val="20"/>
        </w:rPr>
      </w:pPr>
      <w:r w:rsidRPr="00C22E4C">
        <w:rPr>
          <w:rFonts w:ascii="Arial" w:hAnsi="Arial" w:cs="Arial"/>
          <w:sz w:val="20"/>
          <w:szCs w:val="20"/>
        </w:rPr>
        <w:t>Wear appropriate personal protective equipment.  Avoid skin contact and always wash hands and arms immediately after working with these chemicals.</w:t>
      </w:r>
    </w:p>
    <w:p w14:paraId="1C3E5478" w14:textId="77777777" w:rsidR="00024033" w:rsidRPr="00C22E4C" w:rsidRDefault="00024033">
      <w:pPr>
        <w:numPr>
          <w:ilvl w:val="0"/>
          <w:numId w:val="45"/>
        </w:numPr>
        <w:jc w:val="both"/>
        <w:rPr>
          <w:rFonts w:ascii="Arial" w:hAnsi="Arial" w:cs="Arial"/>
          <w:sz w:val="20"/>
          <w:szCs w:val="20"/>
        </w:rPr>
      </w:pPr>
      <w:r w:rsidRPr="00C22E4C">
        <w:rPr>
          <w:rFonts w:ascii="Arial" w:hAnsi="Arial" w:cs="Arial"/>
          <w:sz w:val="20"/>
          <w:szCs w:val="20"/>
        </w:rPr>
        <w:t>Work only with adequate engineering controls such as glove bags, glove boxes, and fume hoods.</w:t>
      </w:r>
    </w:p>
    <w:p w14:paraId="1E3B47FA" w14:textId="6DD71421" w:rsidR="00024033" w:rsidRPr="00C22E4C" w:rsidRDefault="00024033">
      <w:pPr>
        <w:numPr>
          <w:ilvl w:val="0"/>
          <w:numId w:val="45"/>
        </w:numPr>
        <w:spacing w:after="120"/>
        <w:jc w:val="both"/>
        <w:rPr>
          <w:rFonts w:ascii="Arial" w:hAnsi="Arial" w:cs="Arial"/>
          <w:sz w:val="20"/>
          <w:szCs w:val="20"/>
        </w:rPr>
      </w:pPr>
      <w:r w:rsidRPr="00C22E4C">
        <w:rPr>
          <w:rFonts w:ascii="Arial" w:hAnsi="Arial" w:cs="Arial"/>
          <w:sz w:val="20"/>
          <w:szCs w:val="20"/>
        </w:rPr>
        <w:t xml:space="preserve">Laboratory employees should be familiar with emergency procedures for accidents or spills involving these chemicals.  The </w:t>
      </w:r>
      <w:r w:rsidR="005A7EE8">
        <w:rPr>
          <w:rFonts w:ascii="Arial" w:hAnsi="Arial" w:cs="Arial"/>
          <w:sz w:val="20"/>
          <w:szCs w:val="20"/>
        </w:rPr>
        <w:t xml:space="preserve">department safety coordinator or designee </w:t>
      </w:r>
      <w:r w:rsidRPr="00C22E4C">
        <w:rPr>
          <w:rFonts w:ascii="Arial" w:hAnsi="Arial" w:cs="Arial"/>
          <w:sz w:val="20"/>
          <w:szCs w:val="20"/>
        </w:rPr>
        <w:t>should be notified of all incidents of exposure or spills.</w:t>
      </w:r>
    </w:p>
    <w:p w14:paraId="63450721" w14:textId="77777777" w:rsidR="00024033" w:rsidRPr="00761F90" w:rsidRDefault="00024033">
      <w:pPr>
        <w:numPr>
          <w:ilvl w:val="0"/>
          <w:numId w:val="45"/>
        </w:numPr>
        <w:spacing w:after="120"/>
        <w:jc w:val="both"/>
        <w:rPr>
          <w:rFonts w:ascii="Arial" w:hAnsi="Arial" w:cs="Arial"/>
          <w:sz w:val="20"/>
          <w:szCs w:val="20"/>
        </w:rPr>
      </w:pPr>
      <w:r w:rsidRPr="00C22E4C">
        <w:rPr>
          <w:rFonts w:ascii="Arial" w:hAnsi="Arial" w:cs="Arial"/>
          <w:sz w:val="20"/>
          <w:szCs w:val="20"/>
        </w:rPr>
        <w:t xml:space="preserve">The Laboratory Supervisor should keep records of the amounts of these materials used </w:t>
      </w:r>
      <w:r w:rsidRPr="00761F90">
        <w:rPr>
          <w:rFonts w:ascii="Arial" w:hAnsi="Arial" w:cs="Arial"/>
          <w:sz w:val="20"/>
          <w:szCs w:val="20"/>
        </w:rPr>
        <w:t>and the names of workers involved.</w:t>
      </w:r>
    </w:p>
    <w:p w14:paraId="6A2F5780" w14:textId="77777777" w:rsidR="00024033" w:rsidRPr="00761F90" w:rsidRDefault="00024033">
      <w:pPr>
        <w:numPr>
          <w:ilvl w:val="2"/>
          <w:numId w:val="78"/>
        </w:numPr>
        <w:spacing w:after="120"/>
        <w:jc w:val="both"/>
        <w:rPr>
          <w:rFonts w:ascii="Arial" w:hAnsi="Arial" w:cs="Arial"/>
          <w:b/>
          <w:sz w:val="20"/>
          <w:szCs w:val="20"/>
        </w:rPr>
      </w:pPr>
      <w:r w:rsidRPr="00761F90">
        <w:rPr>
          <w:rFonts w:ascii="Arial" w:hAnsi="Arial" w:cs="Arial"/>
          <w:b/>
          <w:sz w:val="20"/>
          <w:szCs w:val="20"/>
        </w:rPr>
        <w:t>Examples of Carcinogens, Mutagens, Teratogens, and Reproductive Toxins</w:t>
      </w:r>
    </w:p>
    <w:p w14:paraId="353CB386" w14:textId="0AF1AC8A" w:rsidR="00024033" w:rsidRPr="00C22E4C" w:rsidRDefault="00024033">
      <w:pPr>
        <w:spacing w:after="120"/>
        <w:jc w:val="both"/>
        <w:rPr>
          <w:rFonts w:ascii="Arial" w:hAnsi="Arial" w:cs="Arial"/>
          <w:sz w:val="20"/>
          <w:szCs w:val="20"/>
        </w:rPr>
      </w:pPr>
      <w:r w:rsidRPr="00761F90">
        <w:rPr>
          <w:rFonts w:ascii="Arial" w:hAnsi="Arial" w:cs="Arial"/>
          <w:sz w:val="20"/>
          <w:szCs w:val="20"/>
        </w:rPr>
        <w:t>Examples of these chemicals are listed in Appendix 7</w:t>
      </w:r>
      <w:r w:rsidR="00EF0AF0">
        <w:rPr>
          <w:rFonts w:ascii="Arial" w:hAnsi="Arial" w:cs="Arial"/>
          <w:sz w:val="20"/>
          <w:szCs w:val="20"/>
        </w:rPr>
        <w:t>B</w:t>
      </w:r>
      <w:r w:rsidRPr="00761F90">
        <w:rPr>
          <w:rFonts w:ascii="Arial" w:hAnsi="Arial" w:cs="Arial"/>
          <w:sz w:val="20"/>
          <w:szCs w:val="20"/>
        </w:rPr>
        <w:t>, Tables 7-</w:t>
      </w:r>
      <w:r w:rsidR="00EF0AF0">
        <w:rPr>
          <w:rFonts w:ascii="Arial" w:hAnsi="Arial" w:cs="Arial"/>
          <w:sz w:val="20"/>
          <w:szCs w:val="20"/>
        </w:rPr>
        <w:t>3</w:t>
      </w:r>
      <w:r w:rsidRPr="00761F90">
        <w:rPr>
          <w:rFonts w:ascii="Arial" w:hAnsi="Arial" w:cs="Arial"/>
          <w:sz w:val="20"/>
          <w:szCs w:val="20"/>
        </w:rPr>
        <w:t xml:space="preserve"> and 7-7, 8, and 9.</w:t>
      </w:r>
      <w:r w:rsidR="00761F90">
        <w:rPr>
          <w:rFonts w:ascii="Arial" w:hAnsi="Arial" w:cs="Arial"/>
          <w:sz w:val="20"/>
          <w:szCs w:val="20"/>
        </w:rPr>
        <w:t xml:space="preserve">  Additional information can be found on the </w:t>
      </w:r>
      <w:hyperlink r:id="rId22" w:history="1">
        <w:r w:rsidR="00761F90" w:rsidRPr="00761F90">
          <w:rPr>
            <w:rStyle w:val="Hyperlink"/>
            <w:rFonts w:ascii="Arial" w:hAnsi="Arial" w:cs="Arial"/>
            <w:sz w:val="20"/>
            <w:szCs w:val="20"/>
          </w:rPr>
          <w:t>International Agency for Research on Cancer (IARC)</w:t>
        </w:r>
      </w:hyperlink>
      <w:r w:rsidR="00761F90">
        <w:rPr>
          <w:rFonts w:ascii="Arial" w:hAnsi="Arial" w:cs="Arial"/>
          <w:sz w:val="20"/>
          <w:szCs w:val="20"/>
        </w:rPr>
        <w:t xml:space="preserve"> and </w:t>
      </w:r>
      <w:hyperlink r:id="rId23" w:history="1">
        <w:r w:rsidR="00761F90" w:rsidRPr="00761F90">
          <w:rPr>
            <w:rStyle w:val="Hyperlink"/>
            <w:rFonts w:ascii="Arial" w:hAnsi="Arial" w:cs="Arial"/>
            <w:sz w:val="20"/>
            <w:szCs w:val="20"/>
          </w:rPr>
          <w:t>National Toxicology Program</w:t>
        </w:r>
      </w:hyperlink>
      <w:r w:rsidR="00761F90">
        <w:rPr>
          <w:rFonts w:ascii="Arial" w:hAnsi="Arial" w:cs="Arial"/>
          <w:sz w:val="20"/>
          <w:szCs w:val="20"/>
        </w:rPr>
        <w:t xml:space="preserve"> websites.</w:t>
      </w:r>
    </w:p>
    <w:p w14:paraId="74BFF657" w14:textId="77777777" w:rsidR="00024033" w:rsidRPr="00C22E4C" w:rsidRDefault="00024033">
      <w:pPr>
        <w:spacing w:after="120"/>
        <w:rPr>
          <w:rFonts w:ascii="Arial" w:hAnsi="Arial" w:cs="Arial"/>
          <w:b/>
          <w:sz w:val="20"/>
          <w:szCs w:val="20"/>
        </w:rPr>
      </w:pPr>
      <w:r w:rsidRPr="007670D9">
        <w:rPr>
          <w:rFonts w:ascii="Arial" w:hAnsi="Arial" w:cs="Arial"/>
          <w:b/>
          <w:sz w:val="20"/>
          <w:szCs w:val="20"/>
        </w:rPr>
        <w:t>16.6</w:t>
      </w:r>
      <w:r w:rsidRPr="00C22E4C">
        <w:rPr>
          <w:rFonts w:ascii="Arial" w:hAnsi="Arial" w:cs="Arial"/>
          <w:sz w:val="20"/>
          <w:szCs w:val="20"/>
        </w:rPr>
        <w:tab/>
      </w:r>
      <w:r w:rsidRPr="00C22E4C">
        <w:rPr>
          <w:rFonts w:ascii="Arial" w:hAnsi="Arial" w:cs="Arial"/>
          <w:b/>
          <w:sz w:val="20"/>
          <w:szCs w:val="20"/>
        </w:rPr>
        <w:t>Toxic Metals</w:t>
      </w:r>
    </w:p>
    <w:p w14:paraId="035A5F92" w14:textId="77777777" w:rsidR="00024033" w:rsidRPr="00C22E4C" w:rsidRDefault="00024033">
      <w:pPr>
        <w:numPr>
          <w:ilvl w:val="2"/>
          <w:numId w:val="79"/>
        </w:numPr>
        <w:spacing w:after="120"/>
        <w:rPr>
          <w:rFonts w:ascii="Arial" w:hAnsi="Arial" w:cs="Arial"/>
          <w:b/>
          <w:sz w:val="20"/>
          <w:szCs w:val="20"/>
        </w:rPr>
      </w:pPr>
      <w:r w:rsidRPr="00C22E4C">
        <w:rPr>
          <w:rFonts w:ascii="Arial" w:hAnsi="Arial" w:cs="Arial"/>
          <w:b/>
          <w:sz w:val="20"/>
          <w:szCs w:val="20"/>
        </w:rPr>
        <w:t>Hazards</w:t>
      </w:r>
    </w:p>
    <w:p w14:paraId="3D11102C" w14:textId="77777777" w:rsidR="00024033" w:rsidRPr="00C22E4C" w:rsidRDefault="00024033">
      <w:pPr>
        <w:pStyle w:val="BodyText"/>
        <w:spacing w:after="120"/>
        <w:rPr>
          <w:rFonts w:ascii="Arial" w:hAnsi="Arial" w:cs="Arial"/>
          <w:sz w:val="20"/>
          <w:szCs w:val="20"/>
        </w:rPr>
      </w:pPr>
      <w:r w:rsidRPr="00C22E4C">
        <w:rPr>
          <w:rFonts w:ascii="Arial" w:hAnsi="Arial" w:cs="Arial"/>
          <w:sz w:val="20"/>
          <w:szCs w:val="20"/>
        </w:rPr>
        <w:t>These chemicals are toxic by inhalation, ingestion, and possibly by skin absorption.</w:t>
      </w:r>
    </w:p>
    <w:p w14:paraId="30771D4F" w14:textId="77777777" w:rsidR="00024033" w:rsidRPr="00C22E4C" w:rsidRDefault="00024033">
      <w:pPr>
        <w:numPr>
          <w:ilvl w:val="2"/>
          <w:numId w:val="79"/>
        </w:numPr>
        <w:spacing w:after="120"/>
        <w:jc w:val="both"/>
        <w:rPr>
          <w:rFonts w:ascii="Arial" w:hAnsi="Arial" w:cs="Arial"/>
          <w:b/>
          <w:sz w:val="20"/>
          <w:szCs w:val="20"/>
        </w:rPr>
      </w:pPr>
      <w:r w:rsidRPr="00C22E4C">
        <w:rPr>
          <w:rFonts w:ascii="Arial" w:hAnsi="Arial" w:cs="Arial"/>
          <w:b/>
          <w:sz w:val="20"/>
          <w:szCs w:val="20"/>
        </w:rPr>
        <w:t>Controls</w:t>
      </w:r>
    </w:p>
    <w:p w14:paraId="64AC2B4D" w14:textId="77777777" w:rsidR="00024033" w:rsidRPr="00C22E4C" w:rsidRDefault="00024033">
      <w:pPr>
        <w:numPr>
          <w:ilvl w:val="0"/>
          <w:numId w:val="46"/>
        </w:numPr>
        <w:spacing w:after="120"/>
        <w:jc w:val="both"/>
        <w:rPr>
          <w:rFonts w:ascii="Arial" w:hAnsi="Arial" w:cs="Arial"/>
          <w:sz w:val="20"/>
          <w:szCs w:val="20"/>
        </w:rPr>
      </w:pPr>
      <w:r w:rsidRPr="00C22E4C">
        <w:rPr>
          <w:rFonts w:ascii="Arial" w:hAnsi="Arial" w:cs="Arial"/>
          <w:sz w:val="20"/>
          <w:szCs w:val="20"/>
        </w:rPr>
        <w:t>Wear appropriate personal protective equipment when handling toxic metals.</w:t>
      </w:r>
    </w:p>
    <w:p w14:paraId="3C060D61" w14:textId="77777777" w:rsidR="00024033" w:rsidRPr="00C22E4C" w:rsidRDefault="00024033">
      <w:pPr>
        <w:numPr>
          <w:ilvl w:val="0"/>
          <w:numId w:val="46"/>
        </w:numPr>
        <w:spacing w:after="120"/>
        <w:jc w:val="both"/>
        <w:rPr>
          <w:rFonts w:ascii="Arial" w:hAnsi="Arial" w:cs="Arial"/>
          <w:sz w:val="20"/>
          <w:szCs w:val="20"/>
        </w:rPr>
      </w:pPr>
      <w:r w:rsidRPr="00C22E4C">
        <w:rPr>
          <w:rFonts w:ascii="Arial" w:hAnsi="Arial" w:cs="Arial"/>
          <w:sz w:val="20"/>
          <w:szCs w:val="20"/>
        </w:rPr>
        <w:t>Work in a fume hood whenever possible.</w:t>
      </w:r>
    </w:p>
    <w:p w14:paraId="4F3C0500" w14:textId="77777777" w:rsidR="00024033" w:rsidRPr="00C22E4C" w:rsidRDefault="00024033">
      <w:pPr>
        <w:numPr>
          <w:ilvl w:val="0"/>
          <w:numId w:val="46"/>
        </w:numPr>
        <w:spacing w:after="120"/>
        <w:jc w:val="both"/>
        <w:rPr>
          <w:rFonts w:ascii="Arial" w:hAnsi="Arial" w:cs="Arial"/>
          <w:sz w:val="20"/>
          <w:szCs w:val="20"/>
        </w:rPr>
      </w:pPr>
      <w:r w:rsidRPr="00C22E4C">
        <w:rPr>
          <w:rFonts w:ascii="Arial" w:hAnsi="Arial" w:cs="Arial"/>
          <w:sz w:val="20"/>
          <w:szCs w:val="20"/>
        </w:rPr>
        <w:t>Spills should be immediately cleaned up and the work area properly decontaminated.</w:t>
      </w:r>
    </w:p>
    <w:p w14:paraId="4C98A4C5" w14:textId="77777777" w:rsidR="00024033" w:rsidRPr="00EF0AF0" w:rsidRDefault="00024033">
      <w:pPr>
        <w:numPr>
          <w:ilvl w:val="2"/>
          <w:numId w:val="79"/>
        </w:numPr>
        <w:spacing w:after="120"/>
        <w:rPr>
          <w:rFonts w:ascii="Arial" w:hAnsi="Arial" w:cs="Arial"/>
          <w:b/>
          <w:sz w:val="20"/>
          <w:szCs w:val="20"/>
        </w:rPr>
      </w:pPr>
      <w:r w:rsidRPr="00EF0AF0">
        <w:rPr>
          <w:rFonts w:ascii="Arial" w:hAnsi="Arial" w:cs="Arial"/>
          <w:b/>
          <w:sz w:val="20"/>
          <w:szCs w:val="20"/>
        </w:rPr>
        <w:t>Examples of Toxic Metals</w:t>
      </w:r>
    </w:p>
    <w:p w14:paraId="16F5F641" w14:textId="2DBC6244" w:rsidR="00024033" w:rsidRPr="00C22E4C" w:rsidRDefault="00024033">
      <w:pPr>
        <w:spacing w:after="120"/>
        <w:jc w:val="both"/>
        <w:rPr>
          <w:rFonts w:ascii="Arial" w:hAnsi="Arial" w:cs="Arial"/>
          <w:sz w:val="20"/>
          <w:szCs w:val="20"/>
        </w:rPr>
      </w:pPr>
      <w:r w:rsidRPr="00EF0AF0">
        <w:rPr>
          <w:rFonts w:ascii="Arial" w:hAnsi="Arial" w:cs="Arial"/>
          <w:sz w:val="20"/>
          <w:szCs w:val="20"/>
        </w:rPr>
        <w:t>Examples of toxic metals are listed in Appendix 7</w:t>
      </w:r>
      <w:r w:rsidR="00EF0AF0" w:rsidRPr="00E71BE7">
        <w:rPr>
          <w:rFonts w:ascii="Arial" w:hAnsi="Arial" w:cs="Arial"/>
          <w:sz w:val="20"/>
          <w:szCs w:val="20"/>
        </w:rPr>
        <w:t>B</w:t>
      </w:r>
      <w:r w:rsidRPr="00EF0AF0">
        <w:rPr>
          <w:rFonts w:ascii="Arial" w:hAnsi="Arial" w:cs="Arial"/>
          <w:sz w:val="20"/>
          <w:szCs w:val="20"/>
        </w:rPr>
        <w:t>, Table 7-10.</w:t>
      </w:r>
    </w:p>
    <w:p w14:paraId="74F4E989" w14:textId="77777777" w:rsidR="00024033" w:rsidRPr="00C22E4C" w:rsidRDefault="00024033">
      <w:pPr>
        <w:spacing w:after="120"/>
        <w:jc w:val="both"/>
        <w:rPr>
          <w:rFonts w:ascii="Arial" w:hAnsi="Arial" w:cs="Arial"/>
          <w:sz w:val="20"/>
          <w:szCs w:val="20"/>
        </w:rPr>
      </w:pPr>
      <w:r w:rsidRPr="007670D9">
        <w:rPr>
          <w:rFonts w:ascii="Arial" w:hAnsi="Arial" w:cs="Arial"/>
          <w:b/>
          <w:sz w:val="20"/>
          <w:szCs w:val="20"/>
        </w:rPr>
        <w:t>16.7</w:t>
      </w:r>
      <w:r w:rsidRPr="00C22E4C">
        <w:rPr>
          <w:rFonts w:ascii="Arial" w:hAnsi="Arial" w:cs="Arial"/>
          <w:sz w:val="20"/>
          <w:szCs w:val="20"/>
        </w:rPr>
        <w:tab/>
      </w:r>
      <w:r w:rsidRPr="00C22E4C">
        <w:rPr>
          <w:rFonts w:ascii="Arial" w:hAnsi="Arial" w:cs="Arial"/>
          <w:b/>
          <w:sz w:val="20"/>
          <w:szCs w:val="20"/>
        </w:rPr>
        <w:t>Radionuclides</w:t>
      </w:r>
    </w:p>
    <w:p w14:paraId="72B0295F" w14:textId="77777777" w:rsidR="00024033" w:rsidRPr="00C22E4C" w:rsidRDefault="00024033">
      <w:pPr>
        <w:pStyle w:val="BodyText"/>
        <w:spacing w:after="120"/>
        <w:rPr>
          <w:rFonts w:ascii="Arial" w:hAnsi="Arial" w:cs="Arial"/>
          <w:sz w:val="20"/>
          <w:szCs w:val="20"/>
        </w:rPr>
      </w:pPr>
      <w:r w:rsidRPr="00C22E4C">
        <w:rPr>
          <w:rFonts w:ascii="Arial" w:hAnsi="Arial" w:cs="Arial"/>
          <w:sz w:val="20"/>
          <w:szCs w:val="20"/>
        </w:rPr>
        <w:t xml:space="preserve">The Radiation Safety Officer </w:t>
      </w:r>
      <w:r w:rsidR="000C4DA4">
        <w:rPr>
          <w:rFonts w:ascii="Arial" w:hAnsi="Arial" w:cs="Arial"/>
          <w:sz w:val="20"/>
          <w:szCs w:val="20"/>
        </w:rPr>
        <w:t xml:space="preserve">and State of Washington </w:t>
      </w:r>
      <w:r w:rsidRPr="00C22E4C">
        <w:rPr>
          <w:rFonts w:ascii="Arial" w:hAnsi="Arial" w:cs="Arial"/>
          <w:sz w:val="20"/>
          <w:szCs w:val="20"/>
        </w:rPr>
        <w:t>ha</w:t>
      </w:r>
      <w:r w:rsidR="000C4DA4">
        <w:rPr>
          <w:rFonts w:ascii="Arial" w:hAnsi="Arial" w:cs="Arial"/>
          <w:sz w:val="20"/>
          <w:szCs w:val="20"/>
        </w:rPr>
        <w:t>ve</w:t>
      </w:r>
      <w:r w:rsidRPr="00C22E4C">
        <w:rPr>
          <w:rFonts w:ascii="Arial" w:hAnsi="Arial" w:cs="Arial"/>
          <w:sz w:val="20"/>
          <w:szCs w:val="20"/>
        </w:rPr>
        <w:t xml:space="preserve"> strict policies and procedures for the procurement, handling, use, and disposal of radioactive materials.  These procedures must be followed by anyone using radionuclides.  Contact the </w:t>
      </w:r>
      <w:r w:rsidR="00DF2CC9">
        <w:rPr>
          <w:rFonts w:ascii="Arial" w:hAnsi="Arial" w:cs="Arial"/>
          <w:sz w:val="20"/>
          <w:szCs w:val="20"/>
        </w:rPr>
        <w:t>Environmental Health &amp; Safety</w:t>
      </w:r>
      <w:r w:rsidRPr="00C22E4C">
        <w:rPr>
          <w:rFonts w:ascii="Arial" w:hAnsi="Arial" w:cs="Arial"/>
          <w:sz w:val="20"/>
          <w:szCs w:val="20"/>
        </w:rPr>
        <w:t xml:space="preserve"> Department for further information.</w:t>
      </w:r>
    </w:p>
    <w:p w14:paraId="6B302469" w14:textId="77777777" w:rsidR="00024033" w:rsidRPr="00C22E4C" w:rsidRDefault="00024033">
      <w:pPr>
        <w:pStyle w:val="BodyTextIndent2"/>
        <w:numPr>
          <w:ilvl w:val="0"/>
          <w:numId w:val="73"/>
        </w:numPr>
        <w:spacing w:after="120"/>
        <w:rPr>
          <w:rFonts w:ascii="Arial" w:hAnsi="Arial" w:cs="Arial"/>
          <w:bCs w:val="0"/>
          <w:sz w:val="20"/>
          <w:szCs w:val="20"/>
        </w:rPr>
      </w:pPr>
      <w:r w:rsidRPr="00C22E4C">
        <w:rPr>
          <w:rFonts w:ascii="Arial" w:hAnsi="Arial" w:cs="Arial"/>
          <w:bCs w:val="0"/>
          <w:sz w:val="20"/>
          <w:szCs w:val="20"/>
        </w:rPr>
        <w:t>Substances of Moderate to High Chronic Toxicity or High Acute Toxicity (Including Select Carcinogens)</w:t>
      </w:r>
    </w:p>
    <w:p w14:paraId="30F1B693" w14:textId="77777777" w:rsidR="00024033" w:rsidRPr="00C22E4C" w:rsidRDefault="00024033">
      <w:pPr>
        <w:spacing w:after="120"/>
        <w:jc w:val="both"/>
        <w:rPr>
          <w:rFonts w:ascii="Arial" w:hAnsi="Arial" w:cs="Arial"/>
          <w:b/>
          <w:sz w:val="20"/>
          <w:szCs w:val="20"/>
        </w:rPr>
      </w:pPr>
      <w:r w:rsidRPr="00C22E4C">
        <w:rPr>
          <w:rFonts w:ascii="Arial" w:hAnsi="Arial" w:cs="Arial"/>
          <w:b/>
          <w:sz w:val="20"/>
          <w:szCs w:val="20"/>
        </w:rPr>
        <w:t>17.1</w:t>
      </w:r>
      <w:r w:rsidRPr="00C22E4C">
        <w:rPr>
          <w:rFonts w:ascii="Arial" w:hAnsi="Arial" w:cs="Arial"/>
          <w:b/>
          <w:sz w:val="20"/>
          <w:szCs w:val="20"/>
        </w:rPr>
        <w:tab/>
        <w:t>Use of Designated Areas</w:t>
      </w:r>
    </w:p>
    <w:p w14:paraId="43F5E491" w14:textId="2F1284B3" w:rsidR="00024033" w:rsidRPr="00C22E4C" w:rsidRDefault="00024033">
      <w:pPr>
        <w:spacing w:after="120"/>
        <w:jc w:val="both"/>
        <w:rPr>
          <w:rFonts w:ascii="Arial" w:hAnsi="Arial" w:cs="Arial"/>
          <w:sz w:val="20"/>
          <w:szCs w:val="20"/>
        </w:rPr>
      </w:pPr>
      <w:r w:rsidRPr="00C22E4C">
        <w:rPr>
          <w:rFonts w:ascii="Arial" w:hAnsi="Arial" w:cs="Arial"/>
          <w:sz w:val="20"/>
          <w:szCs w:val="20"/>
        </w:rPr>
        <w:lastRenderedPageBreak/>
        <w:t xml:space="preserve">A “designated area” must be established and clearly marked for storage and work with “Select Carcinogens”, reproductive toxins, and substances that have a high degree of acute toxicity.  This area may be an entire laboratory, a section of a laboratory, or a device within a laboratory, such as a fume hood or balance.  </w:t>
      </w:r>
      <w:r w:rsidRPr="00EF0AF0">
        <w:rPr>
          <w:rFonts w:ascii="Arial" w:hAnsi="Arial" w:cs="Arial"/>
          <w:sz w:val="20"/>
          <w:szCs w:val="20"/>
        </w:rPr>
        <w:t xml:space="preserve">See Appendix </w:t>
      </w:r>
      <w:r w:rsidR="00DA1BD1" w:rsidRPr="00E71BE7">
        <w:rPr>
          <w:rFonts w:ascii="Arial" w:hAnsi="Arial" w:cs="Arial"/>
          <w:sz w:val="20"/>
          <w:szCs w:val="20"/>
        </w:rPr>
        <w:t>7</w:t>
      </w:r>
      <w:r w:rsidR="00EF0AF0" w:rsidRPr="00E71BE7">
        <w:rPr>
          <w:rFonts w:ascii="Arial" w:hAnsi="Arial" w:cs="Arial"/>
          <w:sz w:val="20"/>
          <w:szCs w:val="20"/>
        </w:rPr>
        <w:t>C</w:t>
      </w:r>
      <w:r w:rsidRPr="00C22E4C">
        <w:rPr>
          <w:rFonts w:ascii="Arial" w:hAnsi="Arial" w:cs="Arial"/>
          <w:sz w:val="20"/>
          <w:szCs w:val="20"/>
        </w:rPr>
        <w:t xml:space="preserve"> for a table of designated areas within the department.</w:t>
      </w:r>
    </w:p>
    <w:p w14:paraId="0B5E1FA1" w14:textId="0841F19F" w:rsidR="00024033" w:rsidRPr="00C22E4C" w:rsidRDefault="00024033">
      <w:pPr>
        <w:spacing w:after="120"/>
        <w:rPr>
          <w:rFonts w:ascii="Arial" w:hAnsi="Arial" w:cs="Arial"/>
          <w:b/>
          <w:sz w:val="20"/>
          <w:szCs w:val="20"/>
        </w:rPr>
      </w:pPr>
      <w:r w:rsidRPr="007670D9">
        <w:rPr>
          <w:rFonts w:ascii="Arial" w:hAnsi="Arial" w:cs="Arial"/>
          <w:b/>
          <w:sz w:val="20"/>
          <w:szCs w:val="20"/>
        </w:rPr>
        <w:t>17.</w:t>
      </w:r>
      <w:r w:rsidR="005B2A7A">
        <w:rPr>
          <w:rFonts w:ascii="Arial" w:hAnsi="Arial" w:cs="Arial"/>
          <w:b/>
          <w:sz w:val="20"/>
          <w:szCs w:val="20"/>
        </w:rPr>
        <w:t>2</w:t>
      </w:r>
      <w:r w:rsidRPr="00C22E4C">
        <w:rPr>
          <w:rFonts w:ascii="Arial" w:hAnsi="Arial" w:cs="Arial"/>
          <w:sz w:val="20"/>
          <w:szCs w:val="20"/>
        </w:rPr>
        <w:tab/>
      </w:r>
      <w:r w:rsidRPr="00C22E4C">
        <w:rPr>
          <w:rFonts w:ascii="Arial" w:hAnsi="Arial" w:cs="Arial"/>
          <w:b/>
          <w:sz w:val="20"/>
          <w:szCs w:val="20"/>
        </w:rPr>
        <w:t>Controls</w:t>
      </w:r>
    </w:p>
    <w:p w14:paraId="34F022F4" w14:textId="43635203" w:rsidR="00024033" w:rsidRPr="00C22E4C" w:rsidRDefault="00024033">
      <w:pPr>
        <w:numPr>
          <w:ilvl w:val="0"/>
          <w:numId w:val="51"/>
        </w:numPr>
        <w:spacing w:after="120"/>
        <w:jc w:val="both"/>
        <w:rPr>
          <w:rFonts w:ascii="Arial" w:hAnsi="Arial" w:cs="Arial"/>
          <w:sz w:val="20"/>
          <w:szCs w:val="20"/>
        </w:rPr>
      </w:pPr>
      <w:r w:rsidRPr="00C22E4C">
        <w:rPr>
          <w:rFonts w:ascii="Arial" w:hAnsi="Arial" w:cs="Arial"/>
          <w:sz w:val="20"/>
          <w:szCs w:val="20"/>
        </w:rPr>
        <w:t xml:space="preserve">The </w:t>
      </w:r>
      <w:r w:rsidR="00DF0F8E">
        <w:rPr>
          <w:rFonts w:ascii="Arial" w:hAnsi="Arial" w:cs="Arial"/>
          <w:sz w:val="20"/>
          <w:szCs w:val="20"/>
        </w:rPr>
        <w:t>Department Safety Coordinator reviews</w:t>
      </w:r>
      <w:r w:rsidRPr="00C22E4C">
        <w:rPr>
          <w:rFonts w:ascii="Arial" w:hAnsi="Arial" w:cs="Arial"/>
          <w:sz w:val="20"/>
          <w:szCs w:val="20"/>
        </w:rPr>
        <w:t xml:space="preserve"> the use and disposal of these substances.</w:t>
      </w:r>
    </w:p>
    <w:p w14:paraId="7B79BEB5" w14:textId="77777777" w:rsidR="00024033" w:rsidRPr="00C22E4C" w:rsidRDefault="00024033">
      <w:pPr>
        <w:numPr>
          <w:ilvl w:val="0"/>
          <w:numId w:val="50"/>
        </w:numPr>
        <w:spacing w:after="120"/>
        <w:jc w:val="both"/>
        <w:rPr>
          <w:rFonts w:ascii="Arial" w:hAnsi="Arial" w:cs="Arial"/>
          <w:sz w:val="20"/>
          <w:szCs w:val="20"/>
        </w:rPr>
      </w:pPr>
      <w:r w:rsidRPr="00C22E4C">
        <w:rPr>
          <w:rFonts w:ascii="Arial" w:hAnsi="Arial" w:cs="Arial"/>
          <w:sz w:val="20"/>
          <w:szCs w:val="20"/>
        </w:rPr>
        <w:t>Use properly functioning control equipment (fume hood, glove box, etc.) for procedures that may result in the generation of aerosols or vapors containing the substance.  Released vapors should be trapped to prevent their discharge with the hood exhaust.</w:t>
      </w:r>
    </w:p>
    <w:p w14:paraId="08961E51" w14:textId="77777777" w:rsidR="00024033" w:rsidRPr="00C22E4C" w:rsidRDefault="00024033">
      <w:pPr>
        <w:numPr>
          <w:ilvl w:val="0"/>
          <w:numId w:val="50"/>
        </w:numPr>
        <w:spacing w:after="120"/>
        <w:jc w:val="both"/>
        <w:rPr>
          <w:rFonts w:ascii="Arial" w:hAnsi="Arial" w:cs="Arial"/>
          <w:sz w:val="20"/>
          <w:szCs w:val="20"/>
        </w:rPr>
      </w:pPr>
      <w:r w:rsidRPr="00C22E4C">
        <w:rPr>
          <w:rFonts w:ascii="Arial" w:hAnsi="Arial" w:cs="Arial"/>
          <w:sz w:val="20"/>
          <w:szCs w:val="20"/>
        </w:rPr>
        <w:t xml:space="preserve">Protect vacuum pumps from contamination by traps or other devices.  Decontaminate vacuums pumps and other contaminated equipment before removing them from the designated area.  </w:t>
      </w:r>
    </w:p>
    <w:p w14:paraId="0215C6F2" w14:textId="77777777" w:rsidR="00024033" w:rsidRPr="00C22E4C" w:rsidRDefault="00024033">
      <w:pPr>
        <w:numPr>
          <w:ilvl w:val="0"/>
          <w:numId w:val="50"/>
        </w:numPr>
        <w:spacing w:after="120"/>
        <w:jc w:val="both"/>
        <w:rPr>
          <w:rFonts w:ascii="Arial" w:hAnsi="Arial" w:cs="Arial"/>
          <w:sz w:val="20"/>
          <w:szCs w:val="20"/>
        </w:rPr>
      </w:pPr>
      <w:r w:rsidRPr="00C22E4C">
        <w:rPr>
          <w:rFonts w:ascii="Arial" w:hAnsi="Arial" w:cs="Arial"/>
          <w:sz w:val="20"/>
          <w:szCs w:val="20"/>
        </w:rPr>
        <w:t>Weigh materials only in closed containers unless balances are included in designated areas.  Open containers to add or remove chemical in ventilated areas.</w:t>
      </w:r>
    </w:p>
    <w:p w14:paraId="187DEA43" w14:textId="77777777" w:rsidR="00024033" w:rsidRPr="00C22E4C" w:rsidRDefault="00024033">
      <w:pPr>
        <w:numPr>
          <w:ilvl w:val="0"/>
          <w:numId w:val="50"/>
        </w:numPr>
        <w:spacing w:after="120"/>
        <w:jc w:val="both"/>
        <w:rPr>
          <w:rFonts w:ascii="Arial" w:hAnsi="Arial" w:cs="Arial"/>
          <w:sz w:val="20"/>
          <w:szCs w:val="20"/>
        </w:rPr>
      </w:pPr>
      <w:r w:rsidRPr="00C22E4C">
        <w:rPr>
          <w:rFonts w:ascii="Arial" w:hAnsi="Arial" w:cs="Arial"/>
          <w:sz w:val="20"/>
          <w:szCs w:val="20"/>
        </w:rPr>
        <w:t>Wear appropriate personal protective equipment.  Avoid skin contact and always wash hands, arms, face, and neck immediately after working with these chemicals.</w:t>
      </w:r>
    </w:p>
    <w:p w14:paraId="3190D699" w14:textId="77777777" w:rsidR="00024033" w:rsidRPr="00C22E4C" w:rsidRDefault="00024033">
      <w:pPr>
        <w:numPr>
          <w:ilvl w:val="0"/>
          <w:numId w:val="50"/>
        </w:numPr>
        <w:spacing w:after="120"/>
        <w:jc w:val="both"/>
        <w:rPr>
          <w:rFonts w:ascii="Arial" w:hAnsi="Arial" w:cs="Arial"/>
          <w:sz w:val="20"/>
          <w:szCs w:val="20"/>
        </w:rPr>
      </w:pPr>
      <w:r w:rsidRPr="00C22E4C">
        <w:rPr>
          <w:rFonts w:ascii="Arial" w:hAnsi="Arial" w:cs="Arial"/>
          <w:sz w:val="20"/>
          <w:szCs w:val="20"/>
        </w:rPr>
        <w:t>The Laboratory Supervisor maintains records of the amounts of these materials on hand, amounts and dates used, and names of laboratory employees involved.</w:t>
      </w:r>
    </w:p>
    <w:p w14:paraId="1C85764A" w14:textId="544E1774" w:rsidR="00024033" w:rsidRPr="00C22E4C" w:rsidRDefault="00024033">
      <w:pPr>
        <w:numPr>
          <w:ilvl w:val="0"/>
          <w:numId w:val="50"/>
        </w:numPr>
        <w:spacing w:after="120"/>
        <w:jc w:val="both"/>
        <w:rPr>
          <w:rFonts w:ascii="Arial" w:hAnsi="Arial" w:cs="Arial"/>
          <w:sz w:val="20"/>
          <w:szCs w:val="20"/>
        </w:rPr>
      </w:pPr>
      <w:r w:rsidRPr="00C22E4C">
        <w:rPr>
          <w:rFonts w:ascii="Arial" w:hAnsi="Arial" w:cs="Arial"/>
          <w:sz w:val="20"/>
          <w:szCs w:val="20"/>
        </w:rPr>
        <w:t xml:space="preserve">Laboratory employees should be familiar with emergency procedures for accidents or spills involving these chemicals.  The </w:t>
      </w:r>
      <w:r w:rsidR="00DF0F8E">
        <w:rPr>
          <w:rFonts w:ascii="Arial" w:hAnsi="Arial" w:cs="Arial"/>
          <w:sz w:val="20"/>
          <w:szCs w:val="20"/>
        </w:rPr>
        <w:t>Department Safety Coordinator</w:t>
      </w:r>
      <w:r w:rsidRPr="00C22E4C">
        <w:rPr>
          <w:rFonts w:ascii="Arial" w:hAnsi="Arial" w:cs="Arial"/>
          <w:sz w:val="20"/>
          <w:szCs w:val="20"/>
        </w:rPr>
        <w:t xml:space="preserve"> should be notified of all incidents of exposure or spills.  If a major spill occurs outside of the fume hood or glove box, emergency responders should wear appropriate personal protective equipment and all other workers should evacuate the area.</w:t>
      </w:r>
    </w:p>
    <w:p w14:paraId="4717AC08" w14:textId="77777777" w:rsidR="00024033" w:rsidRPr="00C22E4C" w:rsidRDefault="00024033">
      <w:pPr>
        <w:numPr>
          <w:ilvl w:val="0"/>
          <w:numId w:val="50"/>
        </w:numPr>
        <w:spacing w:after="120"/>
        <w:jc w:val="both"/>
        <w:rPr>
          <w:rFonts w:ascii="Arial" w:hAnsi="Arial" w:cs="Arial"/>
          <w:sz w:val="20"/>
          <w:szCs w:val="20"/>
        </w:rPr>
      </w:pPr>
      <w:r w:rsidRPr="00C22E4C">
        <w:rPr>
          <w:rFonts w:ascii="Arial" w:hAnsi="Arial" w:cs="Arial"/>
          <w:sz w:val="20"/>
          <w:szCs w:val="20"/>
        </w:rPr>
        <w:t>Do not work alone when using compounds of high or unknown toxicity.</w:t>
      </w:r>
    </w:p>
    <w:p w14:paraId="722F7CC1" w14:textId="77777777" w:rsidR="00024033" w:rsidRPr="00C22E4C" w:rsidRDefault="00024033">
      <w:pPr>
        <w:numPr>
          <w:ilvl w:val="0"/>
          <w:numId w:val="50"/>
        </w:numPr>
        <w:spacing w:after="120"/>
        <w:jc w:val="both"/>
        <w:rPr>
          <w:rFonts w:ascii="Arial" w:hAnsi="Arial" w:cs="Arial"/>
          <w:sz w:val="20"/>
          <w:szCs w:val="20"/>
        </w:rPr>
      </w:pPr>
      <w:r w:rsidRPr="00C22E4C">
        <w:rPr>
          <w:rFonts w:ascii="Arial" w:hAnsi="Arial" w:cs="Arial"/>
          <w:sz w:val="20"/>
          <w:szCs w:val="20"/>
        </w:rPr>
        <w:t>Contaminated clothing should be chemically decontaminated or destroyed.</w:t>
      </w:r>
    </w:p>
    <w:p w14:paraId="22D1EDC1" w14:textId="77777777" w:rsidR="00024033" w:rsidRPr="00512839" w:rsidRDefault="00024033">
      <w:pPr>
        <w:numPr>
          <w:ilvl w:val="0"/>
          <w:numId w:val="50"/>
        </w:numPr>
        <w:spacing w:after="120"/>
        <w:jc w:val="both"/>
        <w:rPr>
          <w:rFonts w:ascii="Arial" w:hAnsi="Arial" w:cs="Arial"/>
          <w:szCs w:val="20"/>
        </w:rPr>
      </w:pPr>
      <w:r w:rsidRPr="00C22E4C">
        <w:rPr>
          <w:rFonts w:ascii="Arial" w:hAnsi="Arial" w:cs="Arial"/>
          <w:sz w:val="20"/>
          <w:szCs w:val="20"/>
        </w:rPr>
        <w:t>Determine the appropriateness of medical surveillance for employees if they are working with toxicologically significant quantities of these substances on a regular basis</w:t>
      </w:r>
      <w:r w:rsidRPr="00512839">
        <w:rPr>
          <w:rFonts w:ascii="Arial" w:hAnsi="Arial" w:cs="Arial"/>
          <w:szCs w:val="20"/>
        </w:rPr>
        <w:t>.</w:t>
      </w:r>
    </w:p>
    <w:p w14:paraId="6A9ABF7B" w14:textId="77777777" w:rsidR="00024033" w:rsidRPr="00512839" w:rsidRDefault="00024033">
      <w:pPr>
        <w:ind w:left="360"/>
        <w:jc w:val="center"/>
        <w:rPr>
          <w:rFonts w:ascii="Arial" w:hAnsi="Arial" w:cs="Arial"/>
        </w:rPr>
        <w:sectPr w:rsidR="00024033" w:rsidRPr="00512839">
          <w:headerReference w:type="default" r:id="rId24"/>
          <w:footerReference w:type="default" r:id="rId25"/>
          <w:pgSz w:w="12240" w:h="15840"/>
          <w:pgMar w:top="1440" w:right="1800" w:bottom="1440" w:left="1800" w:header="720" w:footer="720" w:gutter="0"/>
          <w:cols w:space="720"/>
          <w:titlePg/>
          <w:docGrid w:linePitch="360"/>
        </w:sectPr>
      </w:pPr>
    </w:p>
    <w:p w14:paraId="1B17A6F2" w14:textId="37925076" w:rsidR="00024033" w:rsidRPr="00665603" w:rsidRDefault="00024033">
      <w:pPr>
        <w:ind w:left="360"/>
        <w:jc w:val="center"/>
        <w:rPr>
          <w:rFonts w:ascii="Arial" w:hAnsi="Arial" w:cs="Arial"/>
          <w:sz w:val="20"/>
          <w:szCs w:val="20"/>
        </w:rPr>
      </w:pPr>
      <w:r w:rsidRPr="00665603">
        <w:rPr>
          <w:rFonts w:ascii="Arial" w:hAnsi="Arial" w:cs="Arial"/>
          <w:sz w:val="20"/>
          <w:szCs w:val="20"/>
        </w:rPr>
        <w:lastRenderedPageBreak/>
        <w:t>Appendix 7</w:t>
      </w:r>
      <w:r w:rsidR="00142565">
        <w:rPr>
          <w:rFonts w:ascii="Arial" w:hAnsi="Arial" w:cs="Arial"/>
          <w:sz w:val="20"/>
          <w:szCs w:val="20"/>
        </w:rPr>
        <w:t>A</w:t>
      </w:r>
      <w:r w:rsidRPr="00665603">
        <w:rPr>
          <w:rFonts w:ascii="Arial" w:hAnsi="Arial" w:cs="Arial"/>
          <w:sz w:val="20"/>
          <w:szCs w:val="20"/>
        </w:rPr>
        <w:t xml:space="preserve"> – Sample Employee Training Record</w:t>
      </w:r>
    </w:p>
    <w:p w14:paraId="756C5DF7" w14:textId="77777777" w:rsidR="00024033" w:rsidRPr="00665603" w:rsidRDefault="00024033">
      <w:pPr>
        <w:ind w:left="360"/>
        <w:jc w:val="center"/>
        <w:rPr>
          <w:rFonts w:ascii="Arial" w:hAnsi="Arial" w:cs="Arial"/>
          <w:sz w:val="20"/>
          <w:szCs w:val="20"/>
        </w:rPr>
      </w:pPr>
    </w:p>
    <w:p w14:paraId="595DB494" w14:textId="77777777" w:rsidR="00024033" w:rsidRPr="00665603" w:rsidRDefault="00024033">
      <w:pPr>
        <w:ind w:left="360"/>
        <w:jc w:val="center"/>
        <w:rPr>
          <w:rFonts w:ascii="Arial" w:hAnsi="Arial" w:cs="Arial"/>
          <w:sz w:val="20"/>
          <w:szCs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856"/>
      </w:tblGrid>
      <w:tr w:rsidR="00024033" w:rsidRPr="00665603" w14:paraId="247C5AAB" w14:textId="77777777">
        <w:tc>
          <w:tcPr>
            <w:tcW w:w="8856" w:type="dxa"/>
          </w:tcPr>
          <w:p w14:paraId="7AE588AC" w14:textId="77777777" w:rsidR="00024033" w:rsidRPr="00665603" w:rsidRDefault="00024033">
            <w:pPr>
              <w:ind w:left="360"/>
              <w:jc w:val="center"/>
              <w:rPr>
                <w:rFonts w:ascii="Arial" w:hAnsi="Arial" w:cs="Arial"/>
                <w:sz w:val="20"/>
                <w:szCs w:val="20"/>
              </w:rPr>
            </w:pPr>
            <w:r w:rsidRPr="00665603">
              <w:rPr>
                <w:rFonts w:ascii="Arial" w:hAnsi="Arial" w:cs="Arial"/>
                <w:sz w:val="20"/>
                <w:szCs w:val="20"/>
              </w:rPr>
              <w:t>LABORATORY EMPLOYEE TRAINING RECORD</w:t>
            </w:r>
          </w:p>
          <w:p w14:paraId="52B938CD" w14:textId="77777777" w:rsidR="00024033" w:rsidRPr="00665603" w:rsidRDefault="00F144D6" w:rsidP="00F144D6">
            <w:pPr>
              <w:tabs>
                <w:tab w:val="left" w:pos="2320"/>
              </w:tabs>
              <w:ind w:left="360"/>
              <w:rPr>
                <w:rFonts w:ascii="Arial" w:hAnsi="Arial" w:cs="Arial"/>
                <w:sz w:val="20"/>
                <w:szCs w:val="20"/>
              </w:rPr>
            </w:pPr>
            <w:r w:rsidRPr="00665603">
              <w:rPr>
                <w:rFonts w:ascii="Arial" w:hAnsi="Arial" w:cs="Arial"/>
                <w:sz w:val="20"/>
                <w:szCs w:val="20"/>
              </w:rPr>
              <w:tab/>
            </w:r>
          </w:p>
          <w:p w14:paraId="26C4F64D" w14:textId="77777777" w:rsidR="00024033" w:rsidRPr="00665603" w:rsidRDefault="00024033">
            <w:pPr>
              <w:ind w:left="360"/>
              <w:rPr>
                <w:rFonts w:ascii="Arial" w:hAnsi="Arial" w:cs="Arial"/>
                <w:sz w:val="20"/>
                <w:szCs w:val="20"/>
              </w:rPr>
            </w:pPr>
            <w:r w:rsidRPr="00665603">
              <w:rPr>
                <w:rFonts w:ascii="Arial" w:hAnsi="Arial" w:cs="Arial"/>
                <w:sz w:val="20"/>
                <w:szCs w:val="20"/>
              </w:rPr>
              <w:t>Employee Name:</w:t>
            </w:r>
          </w:p>
          <w:p w14:paraId="6D29BC0A" w14:textId="77777777" w:rsidR="00024033" w:rsidRPr="00665603" w:rsidRDefault="00024033">
            <w:pPr>
              <w:ind w:left="360"/>
              <w:rPr>
                <w:rFonts w:ascii="Arial" w:hAnsi="Arial" w:cs="Arial"/>
                <w:sz w:val="20"/>
                <w:szCs w:val="20"/>
              </w:rPr>
            </w:pPr>
          </w:p>
          <w:p w14:paraId="751FC431" w14:textId="77777777" w:rsidR="00024033" w:rsidRPr="00665603" w:rsidRDefault="00024033">
            <w:pPr>
              <w:ind w:left="360"/>
              <w:rPr>
                <w:rFonts w:ascii="Arial" w:hAnsi="Arial" w:cs="Arial"/>
                <w:sz w:val="20"/>
                <w:szCs w:val="20"/>
              </w:rPr>
            </w:pPr>
            <w:r w:rsidRPr="00665603">
              <w:rPr>
                <w:rFonts w:ascii="Arial" w:hAnsi="Arial" w:cs="Arial"/>
                <w:sz w:val="20"/>
                <w:szCs w:val="20"/>
              </w:rPr>
              <w:t xml:space="preserve">Department: </w:t>
            </w:r>
          </w:p>
          <w:p w14:paraId="5EB66FAE" w14:textId="77777777" w:rsidR="00024033" w:rsidRPr="00665603" w:rsidRDefault="00024033">
            <w:pPr>
              <w:ind w:left="360"/>
              <w:rPr>
                <w:rFonts w:ascii="Arial" w:hAnsi="Arial" w:cs="Arial"/>
                <w:sz w:val="20"/>
                <w:szCs w:val="20"/>
              </w:rPr>
            </w:pPr>
          </w:p>
          <w:p w14:paraId="17E744FF" w14:textId="77777777" w:rsidR="00024033" w:rsidRPr="00665603" w:rsidRDefault="00024033">
            <w:pPr>
              <w:ind w:left="360"/>
              <w:rPr>
                <w:rFonts w:ascii="Arial" w:hAnsi="Arial" w:cs="Arial"/>
                <w:sz w:val="20"/>
                <w:szCs w:val="20"/>
              </w:rPr>
            </w:pPr>
            <w:r w:rsidRPr="00665603">
              <w:rPr>
                <w:rFonts w:ascii="Arial" w:hAnsi="Arial" w:cs="Arial"/>
                <w:sz w:val="20"/>
                <w:szCs w:val="20"/>
              </w:rPr>
              <w:t xml:space="preserve">Supervisor: </w:t>
            </w:r>
          </w:p>
          <w:p w14:paraId="1E4EBBDD" w14:textId="77777777" w:rsidR="00024033" w:rsidRPr="00665603" w:rsidRDefault="00024033">
            <w:pPr>
              <w:ind w:left="360"/>
              <w:rPr>
                <w:rFonts w:ascii="Arial" w:hAnsi="Arial" w:cs="Arial"/>
                <w:sz w:val="20"/>
                <w:szCs w:val="20"/>
              </w:rPr>
            </w:pPr>
          </w:p>
          <w:p w14:paraId="4D89BCDD" w14:textId="77777777" w:rsidR="00024033" w:rsidRPr="00665603" w:rsidRDefault="00024033">
            <w:pPr>
              <w:ind w:left="360"/>
              <w:rPr>
                <w:rFonts w:ascii="Arial" w:hAnsi="Arial" w:cs="Arial"/>
                <w:sz w:val="20"/>
                <w:szCs w:val="20"/>
              </w:rPr>
            </w:pPr>
            <w:r w:rsidRPr="00665603">
              <w:rPr>
                <w:rFonts w:ascii="Arial" w:hAnsi="Arial" w:cs="Arial"/>
                <w:sz w:val="20"/>
                <w:szCs w:val="20"/>
              </w:rPr>
              <w:t>Date:</w:t>
            </w:r>
          </w:p>
          <w:p w14:paraId="381F513D" w14:textId="77777777" w:rsidR="00024033" w:rsidRPr="00665603" w:rsidRDefault="00024033">
            <w:pPr>
              <w:jc w:val="center"/>
              <w:rPr>
                <w:rFonts w:ascii="Arial" w:hAnsi="Arial" w:cs="Arial"/>
                <w:sz w:val="20"/>
                <w:szCs w:val="20"/>
              </w:rPr>
            </w:pPr>
          </w:p>
        </w:tc>
      </w:tr>
      <w:tr w:rsidR="00024033" w:rsidRPr="00665603" w14:paraId="22370666" w14:textId="77777777">
        <w:tc>
          <w:tcPr>
            <w:tcW w:w="8856" w:type="dxa"/>
          </w:tcPr>
          <w:p w14:paraId="51AF0CDD" w14:textId="03258B99" w:rsidR="00024033" w:rsidRPr="00665603" w:rsidRDefault="00024033">
            <w:pPr>
              <w:ind w:left="360" w:hanging="180"/>
              <w:rPr>
                <w:rFonts w:ascii="Arial" w:hAnsi="Arial" w:cs="Arial"/>
                <w:sz w:val="20"/>
                <w:szCs w:val="20"/>
              </w:rPr>
            </w:pPr>
            <w:r w:rsidRPr="00665603">
              <w:rPr>
                <w:rFonts w:ascii="Arial" w:hAnsi="Arial" w:cs="Arial"/>
                <w:sz w:val="20"/>
                <w:szCs w:val="20"/>
              </w:rPr>
              <w:t>Training Requirement:</w:t>
            </w:r>
            <w:r w:rsidRPr="00665603">
              <w:rPr>
                <w:rFonts w:ascii="Arial" w:hAnsi="Arial" w:cs="Arial"/>
                <w:sz w:val="20"/>
                <w:szCs w:val="20"/>
              </w:rPr>
              <w:tab/>
              <w:t>Hazardous Chemicals in Laboratories</w:t>
            </w:r>
          </w:p>
          <w:p w14:paraId="438D63B6" w14:textId="77777777" w:rsidR="00024033" w:rsidRPr="00665603" w:rsidRDefault="00024033" w:rsidP="00A3374B">
            <w:pPr>
              <w:jc w:val="center"/>
              <w:rPr>
                <w:rFonts w:ascii="Arial" w:hAnsi="Arial" w:cs="Arial"/>
                <w:sz w:val="20"/>
                <w:szCs w:val="20"/>
              </w:rPr>
            </w:pPr>
            <w:r w:rsidRPr="00665603">
              <w:rPr>
                <w:rFonts w:ascii="Arial" w:hAnsi="Arial" w:cs="Arial"/>
                <w:sz w:val="20"/>
                <w:szCs w:val="20"/>
              </w:rPr>
              <w:tab/>
            </w:r>
            <w:r w:rsidRPr="00665603">
              <w:rPr>
                <w:rFonts w:ascii="Arial" w:hAnsi="Arial" w:cs="Arial"/>
                <w:sz w:val="20"/>
                <w:szCs w:val="20"/>
              </w:rPr>
              <w:tab/>
            </w:r>
            <w:r w:rsidRPr="00665603">
              <w:rPr>
                <w:rFonts w:ascii="Arial" w:hAnsi="Arial" w:cs="Arial"/>
                <w:sz w:val="20"/>
                <w:szCs w:val="20"/>
              </w:rPr>
              <w:tab/>
              <w:t>WAC 296-</w:t>
            </w:r>
            <w:r w:rsidR="00A3374B">
              <w:rPr>
                <w:rFonts w:ascii="Arial" w:hAnsi="Arial" w:cs="Arial"/>
                <w:sz w:val="20"/>
                <w:szCs w:val="20"/>
              </w:rPr>
              <w:t xml:space="preserve">828-20015  (29 CFR 1910.1450), </w:t>
            </w:r>
            <w:r w:rsidRPr="00665603">
              <w:rPr>
                <w:rFonts w:ascii="Arial" w:hAnsi="Arial" w:cs="Arial"/>
                <w:sz w:val="20"/>
                <w:szCs w:val="20"/>
              </w:rPr>
              <w:t>Chemical Hygiene Plan</w:t>
            </w:r>
          </w:p>
        </w:tc>
      </w:tr>
      <w:tr w:rsidR="00024033" w:rsidRPr="00665603" w14:paraId="0B63AB1C" w14:textId="77777777">
        <w:tc>
          <w:tcPr>
            <w:tcW w:w="8856" w:type="dxa"/>
          </w:tcPr>
          <w:p w14:paraId="33FD4342" w14:textId="77777777" w:rsidR="00024033" w:rsidRPr="00665603" w:rsidRDefault="00024033">
            <w:pPr>
              <w:ind w:left="360" w:hanging="180"/>
              <w:rPr>
                <w:rFonts w:ascii="Arial" w:hAnsi="Arial" w:cs="Arial"/>
                <w:sz w:val="20"/>
                <w:szCs w:val="20"/>
              </w:rPr>
            </w:pPr>
          </w:p>
          <w:p w14:paraId="160A0A67" w14:textId="77777777" w:rsidR="00024033" w:rsidRPr="00665603" w:rsidRDefault="00024033">
            <w:pPr>
              <w:spacing w:line="480" w:lineRule="auto"/>
              <w:ind w:left="360" w:hanging="180"/>
              <w:rPr>
                <w:rFonts w:ascii="Arial" w:hAnsi="Arial" w:cs="Arial"/>
                <w:sz w:val="20"/>
                <w:szCs w:val="20"/>
              </w:rPr>
            </w:pPr>
            <w:r w:rsidRPr="00665603">
              <w:rPr>
                <w:rFonts w:ascii="Arial" w:hAnsi="Arial" w:cs="Arial"/>
                <w:sz w:val="20"/>
                <w:szCs w:val="20"/>
              </w:rPr>
              <w:t>The following information was covered in the training session:</w:t>
            </w:r>
          </w:p>
          <w:p w14:paraId="1A3DD994" w14:textId="5269200F" w:rsidR="00024033" w:rsidRPr="00665603" w:rsidRDefault="00024033" w:rsidP="000D3A47">
            <w:pPr>
              <w:numPr>
                <w:ilvl w:val="0"/>
                <w:numId w:val="49"/>
              </w:numPr>
              <w:tabs>
                <w:tab w:val="clear" w:pos="1440"/>
                <w:tab w:val="num" w:pos="900"/>
              </w:tabs>
              <w:spacing w:line="360" w:lineRule="auto"/>
              <w:ind w:left="1454" w:hanging="914"/>
              <w:rPr>
                <w:rFonts w:ascii="Arial" w:hAnsi="Arial" w:cs="Arial"/>
                <w:sz w:val="20"/>
                <w:szCs w:val="20"/>
              </w:rPr>
            </w:pPr>
            <w:r w:rsidRPr="00665603">
              <w:rPr>
                <w:rFonts w:ascii="Arial" w:hAnsi="Arial" w:cs="Arial"/>
                <w:sz w:val="20"/>
                <w:szCs w:val="20"/>
              </w:rPr>
              <w:t>Laboratory Standard</w:t>
            </w:r>
          </w:p>
          <w:p w14:paraId="51D0B32B" w14:textId="77777777" w:rsidR="00024033" w:rsidRPr="00665603" w:rsidRDefault="00024033" w:rsidP="000D3A47">
            <w:pPr>
              <w:numPr>
                <w:ilvl w:val="0"/>
                <w:numId w:val="49"/>
              </w:numPr>
              <w:tabs>
                <w:tab w:val="clear" w:pos="1440"/>
                <w:tab w:val="num" w:pos="900"/>
              </w:tabs>
              <w:spacing w:line="480" w:lineRule="auto"/>
              <w:ind w:hanging="914"/>
              <w:rPr>
                <w:rFonts w:ascii="Arial" w:hAnsi="Arial" w:cs="Arial"/>
                <w:sz w:val="20"/>
                <w:szCs w:val="20"/>
              </w:rPr>
            </w:pPr>
            <w:r w:rsidRPr="00665603">
              <w:rPr>
                <w:rFonts w:ascii="Arial" w:hAnsi="Arial" w:cs="Arial"/>
                <w:sz w:val="20"/>
                <w:szCs w:val="20"/>
              </w:rPr>
              <w:t>General laboratory safety rules</w:t>
            </w:r>
          </w:p>
          <w:p w14:paraId="4E765F7F" w14:textId="77777777" w:rsidR="00024033" w:rsidRPr="00665603" w:rsidRDefault="00024033" w:rsidP="000D3A47">
            <w:pPr>
              <w:numPr>
                <w:ilvl w:val="0"/>
                <w:numId w:val="49"/>
              </w:numPr>
              <w:tabs>
                <w:tab w:val="clear" w:pos="1440"/>
                <w:tab w:val="num" w:pos="900"/>
              </w:tabs>
              <w:spacing w:line="480" w:lineRule="auto"/>
              <w:ind w:hanging="914"/>
              <w:rPr>
                <w:rFonts w:ascii="Arial" w:hAnsi="Arial" w:cs="Arial"/>
                <w:sz w:val="20"/>
                <w:szCs w:val="20"/>
              </w:rPr>
            </w:pPr>
            <w:r w:rsidRPr="00665603">
              <w:rPr>
                <w:rFonts w:ascii="Arial" w:hAnsi="Arial" w:cs="Arial"/>
                <w:sz w:val="20"/>
                <w:szCs w:val="20"/>
              </w:rPr>
              <w:t>Laboratory operations or activities requiring approval</w:t>
            </w:r>
          </w:p>
          <w:p w14:paraId="2E3A740A" w14:textId="77777777" w:rsidR="00024033" w:rsidRPr="00665603" w:rsidRDefault="00024033" w:rsidP="000D3A47">
            <w:pPr>
              <w:numPr>
                <w:ilvl w:val="0"/>
                <w:numId w:val="49"/>
              </w:numPr>
              <w:tabs>
                <w:tab w:val="clear" w:pos="1440"/>
                <w:tab w:val="num" w:pos="900"/>
              </w:tabs>
              <w:spacing w:line="360" w:lineRule="auto"/>
              <w:ind w:left="1447" w:hanging="914"/>
              <w:rPr>
                <w:rFonts w:ascii="Arial" w:hAnsi="Arial" w:cs="Arial"/>
                <w:sz w:val="20"/>
                <w:szCs w:val="20"/>
              </w:rPr>
            </w:pPr>
            <w:r w:rsidRPr="00665603">
              <w:rPr>
                <w:rFonts w:ascii="Arial" w:hAnsi="Arial" w:cs="Arial"/>
                <w:sz w:val="20"/>
                <w:szCs w:val="20"/>
              </w:rPr>
              <w:t>Procedures for handling and labeling chemicals and working alone</w:t>
            </w:r>
          </w:p>
          <w:p w14:paraId="13826280" w14:textId="77777777" w:rsidR="00024033" w:rsidRPr="00665603" w:rsidRDefault="00024033" w:rsidP="000D3A47">
            <w:pPr>
              <w:numPr>
                <w:ilvl w:val="0"/>
                <w:numId w:val="49"/>
              </w:numPr>
              <w:tabs>
                <w:tab w:val="clear" w:pos="1440"/>
                <w:tab w:val="num" w:pos="900"/>
              </w:tabs>
              <w:spacing w:line="360" w:lineRule="auto"/>
              <w:ind w:left="1447" w:hanging="914"/>
              <w:rPr>
                <w:rFonts w:ascii="Arial" w:hAnsi="Arial" w:cs="Arial"/>
                <w:sz w:val="20"/>
                <w:szCs w:val="20"/>
              </w:rPr>
            </w:pPr>
            <w:r w:rsidRPr="00665603">
              <w:rPr>
                <w:rFonts w:ascii="Arial" w:hAnsi="Arial" w:cs="Arial"/>
                <w:sz w:val="20"/>
                <w:szCs w:val="20"/>
              </w:rPr>
              <w:t>Identity of Chemical Hygiene Personnel</w:t>
            </w:r>
          </w:p>
          <w:p w14:paraId="0C098B31" w14:textId="77777777" w:rsidR="00024033" w:rsidRPr="00665603" w:rsidRDefault="00024033" w:rsidP="000D3A47">
            <w:pPr>
              <w:numPr>
                <w:ilvl w:val="0"/>
                <w:numId w:val="49"/>
              </w:numPr>
              <w:tabs>
                <w:tab w:val="clear" w:pos="1440"/>
                <w:tab w:val="num" w:pos="900"/>
              </w:tabs>
              <w:spacing w:line="360" w:lineRule="auto"/>
              <w:ind w:left="1447" w:hanging="914"/>
              <w:rPr>
                <w:rFonts w:ascii="Arial" w:hAnsi="Arial" w:cs="Arial"/>
                <w:sz w:val="20"/>
                <w:szCs w:val="20"/>
              </w:rPr>
            </w:pPr>
            <w:r w:rsidRPr="00665603">
              <w:rPr>
                <w:rFonts w:ascii="Arial" w:hAnsi="Arial" w:cs="Arial"/>
                <w:sz w:val="20"/>
                <w:szCs w:val="20"/>
              </w:rPr>
              <w:t>Emergency procedures</w:t>
            </w:r>
          </w:p>
          <w:p w14:paraId="652D7D3D" w14:textId="77777777" w:rsidR="00024033" w:rsidRPr="00665603" w:rsidRDefault="00024033" w:rsidP="000D3A47">
            <w:pPr>
              <w:numPr>
                <w:ilvl w:val="0"/>
                <w:numId w:val="49"/>
              </w:numPr>
              <w:tabs>
                <w:tab w:val="clear" w:pos="1440"/>
                <w:tab w:val="num" w:pos="900"/>
              </w:tabs>
              <w:spacing w:line="360" w:lineRule="auto"/>
              <w:ind w:left="1447" w:hanging="914"/>
              <w:rPr>
                <w:rFonts w:ascii="Arial" w:hAnsi="Arial" w:cs="Arial"/>
                <w:sz w:val="20"/>
                <w:szCs w:val="20"/>
              </w:rPr>
            </w:pPr>
            <w:r w:rsidRPr="00665603">
              <w:rPr>
                <w:rFonts w:ascii="Arial" w:hAnsi="Arial" w:cs="Arial"/>
                <w:sz w:val="20"/>
                <w:szCs w:val="20"/>
              </w:rPr>
              <w:t>Fire extinguishers</w:t>
            </w:r>
          </w:p>
          <w:p w14:paraId="1D2A6DF8" w14:textId="77777777" w:rsidR="00024033" w:rsidRPr="00665603" w:rsidRDefault="00024033" w:rsidP="000D3A47">
            <w:pPr>
              <w:numPr>
                <w:ilvl w:val="0"/>
                <w:numId w:val="49"/>
              </w:numPr>
              <w:tabs>
                <w:tab w:val="clear" w:pos="1440"/>
                <w:tab w:val="num" w:pos="900"/>
              </w:tabs>
              <w:spacing w:line="360" w:lineRule="auto"/>
              <w:ind w:left="1447" w:hanging="914"/>
              <w:rPr>
                <w:rFonts w:ascii="Arial" w:hAnsi="Arial" w:cs="Arial"/>
                <w:sz w:val="20"/>
                <w:szCs w:val="20"/>
              </w:rPr>
            </w:pPr>
            <w:r w:rsidRPr="00665603">
              <w:rPr>
                <w:rFonts w:ascii="Arial" w:hAnsi="Arial" w:cs="Arial"/>
                <w:sz w:val="20"/>
                <w:szCs w:val="20"/>
              </w:rPr>
              <w:t>Specific exposure control measures</w:t>
            </w:r>
          </w:p>
          <w:p w14:paraId="7FC990A4" w14:textId="77777777" w:rsidR="00024033" w:rsidRPr="00665603" w:rsidRDefault="00024033" w:rsidP="000D3A47">
            <w:pPr>
              <w:numPr>
                <w:ilvl w:val="0"/>
                <w:numId w:val="49"/>
              </w:numPr>
              <w:tabs>
                <w:tab w:val="clear" w:pos="1440"/>
                <w:tab w:val="num" w:pos="900"/>
              </w:tabs>
              <w:spacing w:line="360" w:lineRule="auto"/>
              <w:ind w:left="1447" w:hanging="914"/>
              <w:rPr>
                <w:rFonts w:ascii="Arial" w:hAnsi="Arial" w:cs="Arial"/>
                <w:sz w:val="20"/>
                <w:szCs w:val="20"/>
              </w:rPr>
            </w:pPr>
            <w:r w:rsidRPr="00665603">
              <w:rPr>
                <w:rFonts w:ascii="Arial" w:hAnsi="Arial" w:cs="Arial"/>
                <w:sz w:val="20"/>
                <w:szCs w:val="20"/>
              </w:rPr>
              <w:t>Methods and observations to detect the presence or release of a hazardous chemical</w:t>
            </w:r>
          </w:p>
          <w:p w14:paraId="72BEE3B4" w14:textId="77777777" w:rsidR="00024033" w:rsidRPr="00665603" w:rsidRDefault="00024033" w:rsidP="000D3A47">
            <w:pPr>
              <w:numPr>
                <w:ilvl w:val="0"/>
                <w:numId w:val="49"/>
              </w:numPr>
              <w:tabs>
                <w:tab w:val="clear" w:pos="1440"/>
                <w:tab w:val="num" w:pos="900"/>
              </w:tabs>
              <w:spacing w:line="360" w:lineRule="auto"/>
              <w:ind w:left="1447" w:hanging="914"/>
              <w:rPr>
                <w:rFonts w:ascii="Arial" w:hAnsi="Arial" w:cs="Arial"/>
                <w:sz w:val="20"/>
                <w:szCs w:val="20"/>
              </w:rPr>
            </w:pPr>
            <w:r w:rsidRPr="00665603">
              <w:rPr>
                <w:rFonts w:ascii="Arial" w:hAnsi="Arial" w:cs="Arial"/>
                <w:sz w:val="20"/>
                <w:szCs w:val="20"/>
              </w:rPr>
              <w:t>Physical and health hazards of chemicals in the work area</w:t>
            </w:r>
          </w:p>
          <w:p w14:paraId="2032619C" w14:textId="25FFB120" w:rsidR="00024033" w:rsidRPr="00665603" w:rsidRDefault="00024033" w:rsidP="000D3A47">
            <w:pPr>
              <w:numPr>
                <w:ilvl w:val="0"/>
                <w:numId w:val="49"/>
              </w:numPr>
              <w:tabs>
                <w:tab w:val="clear" w:pos="1440"/>
                <w:tab w:val="num" w:pos="900"/>
              </w:tabs>
              <w:spacing w:line="360" w:lineRule="auto"/>
              <w:ind w:left="1447" w:hanging="914"/>
              <w:rPr>
                <w:rFonts w:ascii="Arial" w:hAnsi="Arial" w:cs="Arial"/>
                <w:sz w:val="20"/>
                <w:szCs w:val="20"/>
              </w:rPr>
            </w:pPr>
            <w:r w:rsidRPr="00665603">
              <w:rPr>
                <w:rFonts w:ascii="Arial" w:hAnsi="Arial" w:cs="Arial"/>
                <w:sz w:val="20"/>
                <w:szCs w:val="20"/>
              </w:rPr>
              <w:t xml:space="preserve">Measures of protection from the hazards </w:t>
            </w:r>
            <w:r w:rsidR="0079646F" w:rsidRPr="00665603">
              <w:rPr>
                <w:rFonts w:ascii="Arial" w:hAnsi="Arial" w:cs="Arial"/>
                <w:sz w:val="20"/>
                <w:szCs w:val="20"/>
              </w:rPr>
              <w:t>pos</w:t>
            </w:r>
            <w:r w:rsidR="0079646F">
              <w:rPr>
                <w:rFonts w:ascii="Arial" w:hAnsi="Arial" w:cs="Arial"/>
                <w:sz w:val="20"/>
                <w:szCs w:val="20"/>
              </w:rPr>
              <w:t>ed</w:t>
            </w:r>
            <w:r w:rsidR="0079646F" w:rsidRPr="00665603">
              <w:rPr>
                <w:rFonts w:ascii="Arial" w:hAnsi="Arial" w:cs="Arial"/>
                <w:sz w:val="20"/>
                <w:szCs w:val="20"/>
              </w:rPr>
              <w:t xml:space="preserve"> </w:t>
            </w:r>
            <w:r w:rsidRPr="00665603">
              <w:rPr>
                <w:rFonts w:ascii="Arial" w:hAnsi="Arial" w:cs="Arial"/>
                <w:sz w:val="20"/>
                <w:szCs w:val="20"/>
              </w:rPr>
              <w:t>by chemicals in the lab</w:t>
            </w:r>
          </w:p>
          <w:p w14:paraId="47D762D5" w14:textId="5D3AE2A7" w:rsidR="00024033" w:rsidRPr="00665603" w:rsidRDefault="00024033" w:rsidP="000D3A47">
            <w:pPr>
              <w:numPr>
                <w:ilvl w:val="0"/>
                <w:numId w:val="49"/>
              </w:numPr>
              <w:tabs>
                <w:tab w:val="clear" w:pos="1440"/>
                <w:tab w:val="num" w:pos="900"/>
              </w:tabs>
              <w:spacing w:line="360" w:lineRule="auto"/>
              <w:ind w:left="1447" w:hanging="907"/>
              <w:rPr>
                <w:rFonts w:ascii="Arial" w:hAnsi="Arial" w:cs="Arial"/>
                <w:sz w:val="20"/>
                <w:szCs w:val="20"/>
              </w:rPr>
            </w:pPr>
            <w:r w:rsidRPr="00665603">
              <w:rPr>
                <w:rFonts w:ascii="Arial" w:hAnsi="Arial" w:cs="Arial"/>
                <w:sz w:val="20"/>
                <w:szCs w:val="20"/>
              </w:rPr>
              <w:t>Safety Data Sheets (</w:t>
            </w:r>
            <w:r w:rsidR="00593423">
              <w:rPr>
                <w:rFonts w:ascii="Arial" w:hAnsi="Arial" w:cs="Arial"/>
                <w:sz w:val="20"/>
                <w:szCs w:val="20"/>
              </w:rPr>
              <w:t>SDS</w:t>
            </w:r>
            <w:r w:rsidRPr="00665603">
              <w:rPr>
                <w:rFonts w:ascii="Arial" w:hAnsi="Arial" w:cs="Arial"/>
                <w:sz w:val="20"/>
                <w:szCs w:val="20"/>
              </w:rPr>
              <w:t>)</w:t>
            </w:r>
          </w:p>
          <w:p w14:paraId="2CF751F5" w14:textId="77777777" w:rsidR="00024033" w:rsidRPr="00665603" w:rsidRDefault="00024033" w:rsidP="000D3A47">
            <w:pPr>
              <w:numPr>
                <w:ilvl w:val="0"/>
                <w:numId w:val="49"/>
              </w:numPr>
              <w:tabs>
                <w:tab w:val="clear" w:pos="1440"/>
                <w:tab w:val="num" w:pos="900"/>
              </w:tabs>
              <w:spacing w:line="360" w:lineRule="auto"/>
              <w:ind w:hanging="900"/>
              <w:rPr>
                <w:rFonts w:ascii="Arial" w:hAnsi="Arial" w:cs="Arial"/>
                <w:sz w:val="20"/>
                <w:szCs w:val="20"/>
              </w:rPr>
            </w:pPr>
            <w:r w:rsidRPr="00665603">
              <w:rPr>
                <w:rFonts w:ascii="Arial" w:hAnsi="Arial" w:cs="Arial"/>
                <w:sz w:val="20"/>
                <w:szCs w:val="20"/>
              </w:rPr>
              <w:t xml:space="preserve">Proper waste disposal methods </w:t>
            </w:r>
          </w:p>
          <w:p w14:paraId="270FEFE8" w14:textId="77777777" w:rsidR="00024033" w:rsidRPr="00665603" w:rsidRDefault="00024033" w:rsidP="000D3A47">
            <w:pPr>
              <w:numPr>
                <w:ilvl w:val="0"/>
                <w:numId w:val="49"/>
              </w:numPr>
              <w:tabs>
                <w:tab w:val="clear" w:pos="1440"/>
                <w:tab w:val="num" w:pos="900"/>
              </w:tabs>
              <w:spacing w:line="360" w:lineRule="auto"/>
              <w:ind w:left="900"/>
              <w:rPr>
                <w:rFonts w:ascii="Arial" w:hAnsi="Arial" w:cs="Arial"/>
                <w:sz w:val="20"/>
                <w:szCs w:val="20"/>
              </w:rPr>
            </w:pPr>
            <w:r w:rsidRPr="00665603">
              <w:rPr>
                <w:rFonts w:ascii="Arial" w:hAnsi="Arial" w:cs="Arial"/>
                <w:sz w:val="20"/>
                <w:szCs w:val="20"/>
              </w:rPr>
              <w:t>Other: _________________________________________________</w:t>
            </w:r>
          </w:p>
          <w:p w14:paraId="29737132" w14:textId="77777777" w:rsidR="00024033" w:rsidRPr="00665603" w:rsidRDefault="00024033">
            <w:pPr>
              <w:spacing w:line="360" w:lineRule="auto"/>
              <w:ind w:left="900" w:hanging="360"/>
              <w:rPr>
                <w:rFonts w:ascii="Arial" w:hAnsi="Arial" w:cs="Arial"/>
                <w:sz w:val="20"/>
                <w:szCs w:val="20"/>
              </w:rPr>
            </w:pPr>
            <w:r w:rsidRPr="00665603">
              <w:rPr>
                <w:rFonts w:ascii="Arial" w:hAnsi="Arial" w:cs="Arial"/>
                <w:sz w:val="20"/>
                <w:szCs w:val="20"/>
              </w:rPr>
              <w:t>Employee’s Signature: _______________________ Date:__________</w:t>
            </w:r>
          </w:p>
          <w:p w14:paraId="4CCA63CE" w14:textId="77777777" w:rsidR="00024033" w:rsidRPr="00665603" w:rsidRDefault="00024033">
            <w:pPr>
              <w:tabs>
                <w:tab w:val="left" w:pos="540"/>
              </w:tabs>
              <w:jc w:val="center"/>
              <w:rPr>
                <w:rFonts w:ascii="Arial" w:hAnsi="Arial" w:cs="Arial"/>
                <w:sz w:val="20"/>
                <w:szCs w:val="20"/>
              </w:rPr>
            </w:pPr>
            <w:r w:rsidRPr="00665603">
              <w:rPr>
                <w:rFonts w:ascii="Arial" w:hAnsi="Arial" w:cs="Arial"/>
                <w:sz w:val="20"/>
                <w:szCs w:val="20"/>
              </w:rPr>
              <w:t>Trainer’s Signature: __________________________ Date: __________</w:t>
            </w:r>
          </w:p>
        </w:tc>
      </w:tr>
    </w:tbl>
    <w:p w14:paraId="09A7F969" w14:textId="77777777" w:rsidR="00024033" w:rsidRPr="00665603" w:rsidRDefault="00024033">
      <w:pPr>
        <w:ind w:left="360"/>
        <w:jc w:val="center"/>
        <w:rPr>
          <w:rFonts w:ascii="Arial" w:hAnsi="Arial" w:cs="Arial"/>
          <w:sz w:val="20"/>
          <w:szCs w:val="20"/>
        </w:rPr>
      </w:pPr>
    </w:p>
    <w:p w14:paraId="0C17F961" w14:textId="77777777" w:rsidR="00665603" w:rsidRDefault="00665603">
      <w:pPr>
        <w:ind w:left="360"/>
        <w:jc w:val="center"/>
        <w:rPr>
          <w:rFonts w:ascii="Arial" w:hAnsi="Arial" w:cs="Arial"/>
          <w:sz w:val="20"/>
          <w:szCs w:val="20"/>
        </w:rPr>
      </w:pPr>
    </w:p>
    <w:p w14:paraId="0EC6B59D" w14:textId="77777777" w:rsidR="00665603" w:rsidRDefault="00665603">
      <w:pPr>
        <w:ind w:left="360"/>
        <w:jc w:val="center"/>
        <w:rPr>
          <w:rFonts w:ascii="Arial" w:hAnsi="Arial" w:cs="Arial"/>
          <w:sz w:val="20"/>
          <w:szCs w:val="20"/>
        </w:rPr>
      </w:pPr>
    </w:p>
    <w:p w14:paraId="7832046D" w14:textId="77777777" w:rsidR="00665603" w:rsidRDefault="00665603">
      <w:pPr>
        <w:ind w:left="360"/>
        <w:jc w:val="center"/>
        <w:rPr>
          <w:rFonts w:ascii="Arial" w:hAnsi="Arial" w:cs="Arial"/>
          <w:sz w:val="20"/>
          <w:szCs w:val="20"/>
        </w:rPr>
      </w:pPr>
    </w:p>
    <w:p w14:paraId="31E0B2E0" w14:textId="77777777" w:rsidR="00665603" w:rsidRDefault="00665603">
      <w:pPr>
        <w:ind w:left="360"/>
        <w:jc w:val="center"/>
        <w:rPr>
          <w:rFonts w:ascii="Arial" w:hAnsi="Arial" w:cs="Arial"/>
          <w:sz w:val="20"/>
          <w:szCs w:val="20"/>
        </w:rPr>
      </w:pPr>
    </w:p>
    <w:p w14:paraId="143AF6CC" w14:textId="77777777" w:rsidR="00665603" w:rsidRDefault="00665603">
      <w:pPr>
        <w:ind w:left="360"/>
        <w:jc w:val="center"/>
        <w:rPr>
          <w:rFonts w:ascii="Arial" w:hAnsi="Arial" w:cs="Arial"/>
          <w:sz w:val="20"/>
          <w:szCs w:val="20"/>
        </w:rPr>
      </w:pPr>
    </w:p>
    <w:p w14:paraId="351AA529" w14:textId="77777777" w:rsidR="00665603" w:rsidRDefault="00665603">
      <w:pPr>
        <w:ind w:left="360"/>
        <w:jc w:val="center"/>
        <w:rPr>
          <w:rFonts w:ascii="Arial" w:hAnsi="Arial" w:cs="Arial"/>
          <w:sz w:val="20"/>
          <w:szCs w:val="20"/>
        </w:rPr>
      </w:pPr>
    </w:p>
    <w:p w14:paraId="5A3EE072" w14:textId="77777777" w:rsidR="00665603" w:rsidRDefault="00665603">
      <w:pPr>
        <w:ind w:left="360"/>
        <w:jc w:val="center"/>
        <w:rPr>
          <w:rFonts w:ascii="Arial" w:hAnsi="Arial" w:cs="Arial"/>
          <w:sz w:val="20"/>
          <w:szCs w:val="20"/>
        </w:rPr>
      </w:pPr>
    </w:p>
    <w:p w14:paraId="39356B5A" w14:textId="77777777" w:rsidR="00665603" w:rsidRDefault="00665603">
      <w:pPr>
        <w:ind w:left="360"/>
        <w:jc w:val="center"/>
        <w:rPr>
          <w:rFonts w:ascii="Arial" w:hAnsi="Arial" w:cs="Arial"/>
          <w:sz w:val="20"/>
          <w:szCs w:val="20"/>
        </w:rPr>
      </w:pPr>
    </w:p>
    <w:p w14:paraId="516431CA" w14:textId="77777777" w:rsidR="00665603" w:rsidRDefault="00665603">
      <w:pPr>
        <w:ind w:left="360"/>
        <w:jc w:val="center"/>
        <w:rPr>
          <w:rFonts w:ascii="Arial" w:hAnsi="Arial" w:cs="Arial"/>
          <w:sz w:val="20"/>
          <w:szCs w:val="20"/>
        </w:rPr>
      </w:pPr>
    </w:p>
    <w:p w14:paraId="3C0D6FF0" w14:textId="77777777" w:rsidR="00665603" w:rsidRDefault="00665603">
      <w:pPr>
        <w:ind w:left="360"/>
        <w:jc w:val="center"/>
        <w:rPr>
          <w:rFonts w:ascii="Arial" w:hAnsi="Arial" w:cs="Arial"/>
          <w:sz w:val="20"/>
          <w:szCs w:val="20"/>
        </w:rPr>
      </w:pPr>
    </w:p>
    <w:p w14:paraId="4D7F0BE8" w14:textId="77777777" w:rsidR="00665603" w:rsidRDefault="00665603">
      <w:pPr>
        <w:ind w:left="360"/>
        <w:jc w:val="center"/>
        <w:rPr>
          <w:rFonts w:ascii="Arial" w:hAnsi="Arial" w:cs="Arial"/>
          <w:sz w:val="20"/>
          <w:szCs w:val="20"/>
        </w:rPr>
      </w:pPr>
    </w:p>
    <w:p w14:paraId="1DF8A524" w14:textId="1A3B4987" w:rsidR="00D91FAD" w:rsidRDefault="00D91FAD">
      <w:pPr>
        <w:ind w:left="360"/>
        <w:jc w:val="center"/>
        <w:rPr>
          <w:rFonts w:ascii="Arial" w:hAnsi="Arial" w:cs="Arial"/>
          <w:sz w:val="20"/>
          <w:szCs w:val="20"/>
        </w:rPr>
      </w:pPr>
    </w:p>
    <w:p w14:paraId="2FBC9164" w14:textId="258E9889" w:rsidR="00D91FAD" w:rsidRPr="00665603" w:rsidRDefault="00D91FAD" w:rsidP="00D91FAD">
      <w:pPr>
        <w:ind w:left="360"/>
        <w:jc w:val="center"/>
        <w:rPr>
          <w:rFonts w:ascii="Arial" w:hAnsi="Arial" w:cs="Arial"/>
          <w:sz w:val="20"/>
          <w:szCs w:val="20"/>
        </w:rPr>
      </w:pPr>
      <w:r w:rsidRPr="00665603">
        <w:rPr>
          <w:rFonts w:ascii="Arial" w:hAnsi="Arial" w:cs="Arial"/>
          <w:sz w:val="20"/>
          <w:szCs w:val="20"/>
        </w:rPr>
        <w:lastRenderedPageBreak/>
        <w:t>Appendix 7</w:t>
      </w:r>
      <w:r>
        <w:rPr>
          <w:rFonts w:ascii="Arial" w:hAnsi="Arial" w:cs="Arial"/>
          <w:sz w:val="20"/>
          <w:szCs w:val="20"/>
        </w:rPr>
        <w:t>B</w:t>
      </w:r>
      <w:r w:rsidRPr="00665603">
        <w:rPr>
          <w:rFonts w:ascii="Arial" w:hAnsi="Arial" w:cs="Arial"/>
          <w:sz w:val="20"/>
          <w:szCs w:val="20"/>
        </w:rPr>
        <w:t xml:space="preserve"> – Chemical Information</w:t>
      </w:r>
    </w:p>
    <w:p w14:paraId="7022851D" w14:textId="125F8F4F" w:rsidR="00D91FAD" w:rsidRDefault="00D91FAD" w:rsidP="00D91FAD">
      <w:pPr>
        <w:ind w:left="360"/>
        <w:jc w:val="center"/>
        <w:rPr>
          <w:rFonts w:ascii="Arial" w:hAnsi="Arial" w:cs="Arial"/>
          <w:sz w:val="20"/>
          <w:szCs w:val="20"/>
        </w:rPr>
      </w:pPr>
      <w:r w:rsidRPr="00665603">
        <w:rPr>
          <w:rFonts w:ascii="Arial" w:hAnsi="Arial" w:cs="Arial"/>
          <w:sz w:val="20"/>
          <w:szCs w:val="20"/>
        </w:rPr>
        <w:t>Table 7-</w:t>
      </w:r>
      <w:r>
        <w:rPr>
          <w:rFonts w:ascii="Arial" w:hAnsi="Arial" w:cs="Arial"/>
          <w:sz w:val="20"/>
          <w:szCs w:val="20"/>
        </w:rPr>
        <w:t>2</w:t>
      </w:r>
      <w:r w:rsidRPr="00665603">
        <w:rPr>
          <w:rFonts w:ascii="Arial" w:hAnsi="Arial" w:cs="Arial"/>
          <w:sz w:val="20"/>
          <w:szCs w:val="20"/>
        </w:rPr>
        <w:t xml:space="preserve"> – </w:t>
      </w:r>
      <w:r>
        <w:rPr>
          <w:rFonts w:ascii="Arial" w:hAnsi="Arial" w:cs="Arial"/>
          <w:sz w:val="20"/>
          <w:szCs w:val="20"/>
        </w:rPr>
        <w:t>Chemical Storage Recommendations</w:t>
      </w:r>
    </w:p>
    <w:p w14:paraId="775996ED" w14:textId="77777777" w:rsidR="00D91FAD" w:rsidRDefault="00D91FAD" w:rsidP="00D91FAD">
      <w:pPr>
        <w:ind w:left="360"/>
        <w:jc w:val="center"/>
        <w:rPr>
          <w:rFonts w:ascii="Arial" w:hAnsi="Arial" w:cs="Arial"/>
          <w:sz w:val="20"/>
          <w:szCs w:val="20"/>
        </w:rPr>
      </w:pPr>
    </w:p>
    <w:tbl>
      <w:tblPr>
        <w:tblStyle w:val="TableGrid"/>
        <w:tblW w:w="9085" w:type="dxa"/>
        <w:tblInd w:w="360" w:type="dxa"/>
        <w:tblLook w:val="04A0" w:firstRow="1" w:lastRow="0" w:firstColumn="1" w:lastColumn="0" w:noHBand="0" w:noVBand="1"/>
      </w:tblPr>
      <w:tblGrid>
        <w:gridCol w:w="2335"/>
        <w:gridCol w:w="6750"/>
      </w:tblGrid>
      <w:tr w:rsidR="00D91FAD" w14:paraId="3E807145" w14:textId="77777777" w:rsidTr="00D91FAD">
        <w:tc>
          <w:tcPr>
            <w:tcW w:w="2335" w:type="dxa"/>
            <w:tcBorders>
              <w:top w:val="single" w:sz="12" w:space="0" w:color="auto"/>
              <w:left w:val="single" w:sz="12" w:space="0" w:color="auto"/>
            </w:tcBorders>
          </w:tcPr>
          <w:p w14:paraId="430009CB" w14:textId="77777777" w:rsidR="00D91FAD" w:rsidRPr="005E1A32" w:rsidRDefault="00D91FAD" w:rsidP="00D91FAD">
            <w:pPr>
              <w:jc w:val="center"/>
              <w:rPr>
                <w:rFonts w:ascii="Arial" w:hAnsi="Arial" w:cs="Arial"/>
                <w:b/>
                <w:sz w:val="20"/>
                <w:szCs w:val="20"/>
              </w:rPr>
            </w:pPr>
            <w:r w:rsidRPr="005E1A32">
              <w:rPr>
                <w:rFonts w:ascii="Arial" w:hAnsi="Arial" w:cs="Arial"/>
                <w:b/>
                <w:sz w:val="20"/>
                <w:szCs w:val="20"/>
              </w:rPr>
              <w:t>Flammables</w:t>
            </w:r>
          </w:p>
        </w:tc>
        <w:tc>
          <w:tcPr>
            <w:tcW w:w="6750" w:type="dxa"/>
            <w:tcBorders>
              <w:top w:val="single" w:sz="12" w:space="0" w:color="auto"/>
              <w:right w:val="single" w:sz="12" w:space="0" w:color="auto"/>
            </w:tcBorders>
          </w:tcPr>
          <w:p w14:paraId="738488C9" w14:textId="77777777" w:rsidR="00D91FAD" w:rsidRPr="000F36B6" w:rsidRDefault="00D91FAD" w:rsidP="00D91FAD">
            <w:pPr>
              <w:rPr>
                <w:rFonts w:ascii="Arial" w:hAnsi="Arial" w:cs="Arial"/>
                <w:sz w:val="20"/>
                <w:szCs w:val="20"/>
              </w:rPr>
            </w:pPr>
            <w:r w:rsidRPr="005E1A32">
              <w:rPr>
                <w:rFonts w:ascii="Arial" w:hAnsi="Arial" w:cs="Arial"/>
                <w:sz w:val="20"/>
                <w:szCs w:val="20"/>
              </w:rPr>
              <w:t>Store in approved safety cans or cabinets. Do not store incompatible materials in the same cabinet. Keep away from any source of ignition: heat, sparks, or open flames. Flammable solids must be segregated from flammable liquids</w:t>
            </w:r>
          </w:p>
        </w:tc>
      </w:tr>
      <w:tr w:rsidR="00D91FAD" w14:paraId="2E847016" w14:textId="77777777" w:rsidTr="00D91FAD">
        <w:tc>
          <w:tcPr>
            <w:tcW w:w="2335" w:type="dxa"/>
            <w:tcBorders>
              <w:left w:val="single" w:sz="12" w:space="0" w:color="auto"/>
            </w:tcBorders>
          </w:tcPr>
          <w:p w14:paraId="60862D6B" w14:textId="77777777" w:rsidR="00D91FAD" w:rsidRPr="005E1A32" w:rsidRDefault="00D91FAD" w:rsidP="00D91FAD">
            <w:pPr>
              <w:jc w:val="center"/>
              <w:rPr>
                <w:rFonts w:ascii="Arial" w:hAnsi="Arial" w:cs="Arial"/>
                <w:b/>
                <w:sz w:val="20"/>
                <w:szCs w:val="20"/>
              </w:rPr>
            </w:pPr>
            <w:r w:rsidRPr="005E1A32">
              <w:rPr>
                <w:rFonts w:ascii="Arial" w:hAnsi="Arial" w:cs="Arial"/>
                <w:b/>
                <w:sz w:val="20"/>
                <w:szCs w:val="20"/>
              </w:rPr>
              <w:t>Acids</w:t>
            </w:r>
          </w:p>
        </w:tc>
        <w:tc>
          <w:tcPr>
            <w:tcW w:w="6750" w:type="dxa"/>
            <w:tcBorders>
              <w:right w:val="single" w:sz="12" w:space="0" w:color="auto"/>
            </w:tcBorders>
          </w:tcPr>
          <w:p w14:paraId="16895B68" w14:textId="77777777" w:rsidR="00D91FAD" w:rsidRPr="005E1A32" w:rsidRDefault="00D91FAD" w:rsidP="00D91FAD">
            <w:pPr>
              <w:rPr>
                <w:rFonts w:ascii="Arial" w:hAnsi="Arial" w:cs="Arial"/>
                <w:sz w:val="20"/>
                <w:szCs w:val="20"/>
              </w:rPr>
            </w:pPr>
            <w:r w:rsidRPr="005E1A32">
              <w:rPr>
                <w:rFonts w:ascii="Arial" w:hAnsi="Arial" w:cs="Arial"/>
                <w:sz w:val="20"/>
                <w:szCs w:val="20"/>
              </w:rPr>
              <w:t xml:space="preserve">Do not store with flammable solvents or combustibles. Ideally, store in a cabinet designed for acids; do not store acids on metal shelving. Segregate inorganic from organic acids. Isolate nitric acid and perchloric acid from everything; including other </w:t>
            </w:r>
            <w:proofErr w:type="spellStart"/>
            <w:r w:rsidRPr="005E1A32">
              <w:rPr>
                <w:rFonts w:ascii="Arial" w:hAnsi="Arial" w:cs="Arial"/>
                <w:sz w:val="20"/>
                <w:szCs w:val="20"/>
              </w:rPr>
              <w:t>perchlorics</w:t>
            </w:r>
            <w:proofErr w:type="spellEnd"/>
            <w:r w:rsidRPr="005E1A32">
              <w:rPr>
                <w:rFonts w:ascii="Arial" w:hAnsi="Arial" w:cs="Arial"/>
                <w:sz w:val="20"/>
                <w:szCs w:val="20"/>
              </w:rPr>
              <w:t>.</w:t>
            </w:r>
          </w:p>
        </w:tc>
      </w:tr>
      <w:tr w:rsidR="00D91FAD" w14:paraId="12E8255F" w14:textId="77777777" w:rsidTr="00D91FAD">
        <w:tc>
          <w:tcPr>
            <w:tcW w:w="2335" w:type="dxa"/>
            <w:tcBorders>
              <w:left w:val="single" w:sz="12" w:space="0" w:color="auto"/>
            </w:tcBorders>
          </w:tcPr>
          <w:p w14:paraId="29CCC486" w14:textId="77777777" w:rsidR="00D91FAD" w:rsidRPr="005E1A32" w:rsidRDefault="00D91FAD" w:rsidP="00D91FAD">
            <w:pPr>
              <w:jc w:val="center"/>
              <w:rPr>
                <w:rFonts w:ascii="Arial" w:hAnsi="Arial" w:cs="Arial"/>
                <w:b/>
                <w:sz w:val="20"/>
              </w:rPr>
            </w:pPr>
            <w:r w:rsidRPr="005E1A32">
              <w:rPr>
                <w:rFonts w:ascii="Arial" w:hAnsi="Arial" w:cs="Arial"/>
                <w:b/>
                <w:sz w:val="20"/>
              </w:rPr>
              <w:t>Bases</w:t>
            </w:r>
          </w:p>
        </w:tc>
        <w:tc>
          <w:tcPr>
            <w:tcW w:w="6750" w:type="dxa"/>
            <w:tcBorders>
              <w:right w:val="single" w:sz="12" w:space="0" w:color="auto"/>
            </w:tcBorders>
          </w:tcPr>
          <w:p w14:paraId="2F9C1BED" w14:textId="77777777" w:rsidR="00D91FAD" w:rsidRPr="005E1A32" w:rsidRDefault="00D91FAD" w:rsidP="00D91FAD">
            <w:pPr>
              <w:rPr>
                <w:rFonts w:ascii="Arial" w:hAnsi="Arial" w:cs="Arial"/>
              </w:rPr>
            </w:pPr>
            <w:r w:rsidRPr="005E1A32">
              <w:rPr>
                <w:rFonts w:ascii="Arial" w:hAnsi="Arial" w:cs="Arial"/>
                <w:sz w:val="20"/>
              </w:rPr>
              <w:t>Store in corrosives cabinet or on protected shelving away from acids. Segregate inorganic from organic bases.</w:t>
            </w:r>
          </w:p>
        </w:tc>
      </w:tr>
      <w:tr w:rsidR="00D91FAD" w14:paraId="1485F7D0" w14:textId="77777777" w:rsidTr="00D91FAD">
        <w:tc>
          <w:tcPr>
            <w:tcW w:w="2335" w:type="dxa"/>
            <w:tcBorders>
              <w:left w:val="single" w:sz="12" w:space="0" w:color="auto"/>
            </w:tcBorders>
          </w:tcPr>
          <w:p w14:paraId="6EEE71EB" w14:textId="77777777" w:rsidR="00D91FAD" w:rsidRPr="005E1A32" w:rsidRDefault="00D91FAD" w:rsidP="00D91FAD">
            <w:pPr>
              <w:jc w:val="center"/>
              <w:rPr>
                <w:rFonts w:ascii="Arial" w:hAnsi="Arial" w:cs="Arial"/>
                <w:b/>
                <w:sz w:val="20"/>
              </w:rPr>
            </w:pPr>
            <w:r w:rsidRPr="005E1A32">
              <w:rPr>
                <w:rFonts w:ascii="Arial" w:hAnsi="Arial" w:cs="Arial"/>
                <w:b/>
                <w:sz w:val="20"/>
              </w:rPr>
              <w:t>Light-Sensitive Chemicals</w:t>
            </w:r>
          </w:p>
        </w:tc>
        <w:tc>
          <w:tcPr>
            <w:tcW w:w="6750" w:type="dxa"/>
            <w:tcBorders>
              <w:right w:val="single" w:sz="12" w:space="0" w:color="auto"/>
            </w:tcBorders>
          </w:tcPr>
          <w:p w14:paraId="4C953E5B" w14:textId="77777777" w:rsidR="00D91FAD" w:rsidRPr="005E1A32" w:rsidRDefault="00D91FAD" w:rsidP="00D91FAD">
            <w:pPr>
              <w:rPr>
                <w:rFonts w:ascii="Arial" w:hAnsi="Arial" w:cs="Arial"/>
                <w:sz w:val="20"/>
              </w:rPr>
            </w:pPr>
            <w:r w:rsidRPr="005E1A32">
              <w:rPr>
                <w:rFonts w:ascii="Arial" w:hAnsi="Arial" w:cs="Arial"/>
                <w:sz w:val="20"/>
              </w:rPr>
              <w:t>Store in amber bottles in a cool, dry, dark place.</w:t>
            </w:r>
          </w:p>
        </w:tc>
      </w:tr>
      <w:tr w:rsidR="00D91FAD" w14:paraId="32829C29" w14:textId="77777777" w:rsidTr="00D91FAD">
        <w:tc>
          <w:tcPr>
            <w:tcW w:w="2335" w:type="dxa"/>
            <w:tcBorders>
              <w:left w:val="single" w:sz="12" w:space="0" w:color="auto"/>
            </w:tcBorders>
          </w:tcPr>
          <w:p w14:paraId="7280965D" w14:textId="77777777" w:rsidR="00D91FAD" w:rsidRPr="005E1A32" w:rsidRDefault="00D91FAD" w:rsidP="00D91FAD">
            <w:pPr>
              <w:jc w:val="center"/>
              <w:rPr>
                <w:rFonts w:ascii="Arial" w:hAnsi="Arial" w:cs="Arial"/>
                <w:b/>
                <w:sz w:val="20"/>
              </w:rPr>
            </w:pPr>
            <w:r w:rsidRPr="005E1A32">
              <w:rPr>
                <w:rFonts w:ascii="Arial" w:hAnsi="Arial" w:cs="Arial"/>
                <w:b/>
                <w:sz w:val="20"/>
              </w:rPr>
              <w:t>Nitrated compounds</w:t>
            </w:r>
          </w:p>
        </w:tc>
        <w:tc>
          <w:tcPr>
            <w:tcW w:w="6750" w:type="dxa"/>
            <w:tcBorders>
              <w:right w:val="single" w:sz="12" w:space="0" w:color="auto"/>
            </w:tcBorders>
          </w:tcPr>
          <w:p w14:paraId="4A1569A4" w14:textId="77777777" w:rsidR="00D91FAD" w:rsidRPr="005E1A32" w:rsidRDefault="00D91FAD" w:rsidP="00D91FAD">
            <w:pPr>
              <w:rPr>
                <w:rFonts w:ascii="Arial" w:hAnsi="Arial" w:cs="Arial"/>
                <w:sz w:val="20"/>
              </w:rPr>
            </w:pPr>
            <w:r w:rsidRPr="005E1A32">
              <w:rPr>
                <w:rFonts w:ascii="Arial" w:hAnsi="Arial" w:cs="Arial"/>
                <w:sz w:val="20"/>
              </w:rPr>
              <w:t>Nitrated compounds can be considered explosive; special care and handling may be required</w:t>
            </w:r>
          </w:p>
        </w:tc>
      </w:tr>
      <w:tr w:rsidR="00D91FAD" w14:paraId="340F6A0D" w14:textId="77777777" w:rsidTr="00D91FAD">
        <w:tc>
          <w:tcPr>
            <w:tcW w:w="2335" w:type="dxa"/>
            <w:tcBorders>
              <w:left w:val="single" w:sz="12" w:space="0" w:color="auto"/>
            </w:tcBorders>
          </w:tcPr>
          <w:p w14:paraId="57AD93BB" w14:textId="77777777" w:rsidR="00D91FAD" w:rsidRPr="005E1A32" w:rsidRDefault="00D91FAD" w:rsidP="00D91FAD">
            <w:pPr>
              <w:jc w:val="center"/>
              <w:rPr>
                <w:rFonts w:ascii="Arial" w:hAnsi="Arial" w:cs="Arial"/>
                <w:b/>
                <w:sz w:val="20"/>
              </w:rPr>
            </w:pPr>
            <w:r w:rsidRPr="005E1A32">
              <w:rPr>
                <w:rFonts w:ascii="Arial" w:hAnsi="Arial" w:cs="Arial"/>
                <w:b/>
                <w:sz w:val="20"/>
              </w:rPr>
              <w:t>Oxidizers</w:t>
            </w:r>
          </w:p>
        </w:tc>
        <w:tc>
          <w:tcPr>
            <w:tcW w:w="6750" w:type="dxa"/>
            <w:tcBorders>
              <w:right w:val="single" w:sz="12" w:space="0" w:color="auto"/>
            </w:tcBorders>
          </w:tcPr>
          <w:p w14:paraId="390947AC" w14:textId="77777777" w:rsidR="00D91FAD" w:rsidRPr="005E1A32" w:rsidRDefault="00D91FAD" w:rsidP="00D91FAD">
            <w:pPr>
              <w:rPr>
                <w:rFonts w:ascii="Arial" w:hAnsi="Arial" w:cs="Arial"/>
                <w:sz w:val="20"/>
              </w:rPr>
            </w:pPr>
            <w:r w:rsidRPr="005E1A32">
              <w:rPr>
                <w:rFonts w:ascii="Arial" w:hAnsi="Arial" w:cs="Arial"/>
                <w:sz w:val="20"/>
              </w:rPr>
              <w:t>Store in a cool, dry place away from flammables and reducing agents. Oxidizers must not be stored on wooden shelves or in cardboard boxes.</w:t>
            </w:r>
          </w:p>
        </w:tc>
      </w:tr>
      <w:tr w:rsidR="00D91FAD" w14:paraId="07AAD8C7" w14:textId="77777777" w:rsidTr="00D91FAD">
        <w:tc>
          <w:tcPr>
            <w:tcW w:w="2335" w:type="dxa"/>
            <w:tcBorders>
              <w:left w:val="single" w:sz="12" w:space="0" w:color="auto"/>
            </w:tcBorders>
          </w:tcPr>
          <w:p w14:paraId="4E644306" w14:textId="77777777" w:rsidR="00D91FAD" w:rsidRPr="005E1A32" w:rsidRDefault="00D91FAD" w:rsidP="00D91FAD">
            <w:pPr>
              <w:jc w:val="center"/>
              <w:rPr>
                <w:rFonts w:ascii="Arial" w:hAnsi="Arial" w:cs="Arial"/>
                <w:b/>
                <w:sz w:val="20"/>
              </w:rPr>
            </w:pPr>
            <w:r w:rsidRPr="005E1A32">
              <w:rPr>
                <w:rFonts w:ascii="Arial" w:hAnsi="Arial" w:cs="Arial"/>
                <w:b/>
                <w:sz w:val="20"/>
              </w:rPr>
              <w:t>Peroxidizable Chemicals</w:t>
            </w:r>
          </w:p>
        </w:tc>
        <w:tc>
          <w:tcPr>
            <w:tcW w:w="6750" w:type="dxa"/>
            <w:tcBorders>
              <w:right w:val="single" w:sz="12" w:space="0" w:color="auto"/>
            </w:tcBorders>
          </w:tcPr>
          <w:p w14:paraId="776C0FE6" w14:textId="77777777" w:rsidR="00D91FAD" w:rsidRPr="005E1A32" w:rsidRDefault="00D91FAD" w:rsidP="00D91FAD">
            <w:pPr>
              <w:rPr>
                <w:rFonts w:ascii="Arial" w:hAnsi="Arial" w:cs="Arial"/>
                <w:sz w:val="20"/>
              </w:rPr>
            </w:pPr>
            <w:r w:rsidRPr="005E1A32">
              <w:rPr>
                <w:rFonts w:ascii="Arial" w:hAnsi="Arial" w:cs="Arial"/>
                <w:sz w:val="20"/>
              </w:rPr>
              <w:t>Store in airtight containers in a dark, cool place. Most peroxidizable compounds are flammable and should be stored in a flammable liquid storage cabinet or room. Label containers with receiving and opening dates. Test for the presence of peroxides at least every six months. Discard before exceeding expiration date. Inspect peroxide forming chemicals often for evidence of contamination, degradation, or any change from normal physical or chemical characteristics. If you suspect a material may have become explosive, contact EHS immediately and post “warning sign” so others do not handle or disturb the material.</w:t>
            </w:r>
          </w:p>
        </w:tc>
      </w:tr>
      <w:tr w:rsidR="00D91FAD" w14:paraId="708C9A9D" w14:textId="77777777" w:rsidTr="00D91FAD">
        <w:tc>
          <w:tcPr>
            <w:tcW w:w="2335" w:type="dxa"/>
            <w:tcBorders>
              <w:left w:val="single" w:sz="12" w:space="0" w:color="auto"/>
            </w:tcBorders>
          </w:tcPr>
          <w:p w14:paraId="404B0543" w14:textId="77777777" w:rsidR="00D91FAD" w:rsidRPr="005E1A32" w:rsidRDefault="00D91FAD" w:rsidP="00D91FAD">
            <w:pPr>
              <w:jc w:val="center"/>
              <w:rPr>
                <w:rFonts w:ascii="Arial" w:hAnsi="Arial" w:cs="Arial"/>
                <w:b/>
                <w:sz w:val="20"/>
              </w:rPr>
            </w:pPr>
            <w:r w:rsidRPr="005E1A32">
              <w:rPr>
                <w:rFonts w:ascii="Arial" w:hAnsi="Arial" w:cs="Arial"/>
                <w:b/>
                <w:sz w:val="20"/>
              </w:rPr>
              <w:t>Pyrophoric Substances</w:t>
            </w:r>
          </w:p>
        </w:tc>
        <w:tc>
          <w:tcPr>
            <w:tcW w:w="6750" w:type="dxa"/>
            <w:tcBorders>
              <w:right w:val="single" w:sz="12" w:space="0" w:color="auto"/>
            </w:tcBorders>
          </w:tcPr>
          <w:p w14:paraId="1915B34F" w14:textId="77777777" w:rsidR="00D91FAD" w:rsidRPr="005E1A32" w:rsidRDefault="00D91FAD" w:rsidP="00D91FAD">
            <w:pPr>
              <w:rPr>
                <w:rFonts w:ascii="Arial" w:hAnsi="Arial" w:cs="Arial"/>
                <w:sz w:val="20"/>
              </w:rPr>
            </w:pPr>
            <w:r w:rsidRPr="005E1A32">
              <w:rPr>
                <w:rFonts w:ascii="Arial" w:hAnsi="Arial" w:cs="Arial"/>
                <w:sz w:val="20"/>
              </w:rPr>
              <w:t>Store in a cool, dry place, making provisions for an airtight seal. Materials (e.g., tert-butyl lithium) will react with the air to ignite when exposed</w:t>
            </w:r>
          </w:p>
        </w:tc>
      </w:tr>
      <w:tr w:rsidR="00D91FAD" w14:paraId="3DFDB307" w14:textId="77777777" w:rsidTr="00D91FAD">
        <w:tc>
          <w:tcPr>
            <w:tcW w:w="2335" w:type="dxa"/>
            <w:tcBorders>
              <w:left w:val="single" w:sz="12" w:space="0" w:color="auto"/>
            </w:tcBorders>
          </w:tcPr>
          <w:p w14:paraId="5D146CB9" w14:textId="77777777" w:rsidR="00D91FAD" w:rsidRPr="005E1A32" w:rsidRDefault="00D91FAD" w:rsidP="00D91FAD">
            <w:pPr>
              <w:jc w:val="center"/>
              <w:rPr>
                <w:rFonts w:ascii="Arial" w:hAnsi="Arial" w:cs="Arial"/>
                <w:b/>
                <w:sz w:val="20"/>
              </w:rPr>
            </w:pPr>
            <w:r w:rsidRPr="005E1A32">
              <w:rPr>
                <w:rFonts w:ascii="Arial" w:hAnsi="Arial" w:cs="Arial"/>
                <w:b/>
                <w:sz w:val="20"/>
              </w:rPr>
              <w:t>Toxic Chemicals</w:t>
            </w:r>
          </w:p>
        </w:tc>
        <w:tc>
          <w:tcPr>
            <w:tcW w:w="6750" w:type="dxa"/>
            <w:tcBorders>
              <w:right w:val="single" w:sz="12" w:space="0" w:color="auto"/>
            </w:tcBorders>
          </w:tcPr>
          <w:p w14:paraId="739BE06D" w14:textId="77777777" w:rsidR="00D91FAD" w:rsidRPr="005E1A32" w:rsidRDefault="00D91FAD" w:rsidP="00D91FAD">
            <w:pPr>
              <w:rPr>
                <w:rFonts w:ascii="Arial" w:hAnsi="Arial" w:cs="Arial"/>
                <w:sz w:val="20"/>
              </w:rPr>
            </w:pPr>
            <w:r w:rsidRPr="005E1A32">
              <w:rPr>
                <w:rFonts w:ascii="Arial" w:hAnsi="Arial" w:cs="Arial"/>
                <w:sz w:val="20"/>
              </w:rPr>
              <w:t>Store according to the nature of the chemical, using appropriate security where necessary. Generally, store in a ventilated, dry, cool area in a chemically- resistant secondary container</w:t>
            </w:r>
          </w:p>
        </w:tc>
      </w:tr>
      <w:tr w:rsidR="00D91FAD" w14:paraId="18A62CE3" w14:textId="77777777" w:rsidTr="00D91FAD">
        <w:tc>
          <w:tcPr>
            <w:tcW w:w="2335" w:type="dxa"/>
            <w:tcBorders>
              <w:left w:val="single" w:sz="12" w:space="0" w:color="auto"/>
            </w:tcBorders>
          </w:tcPr>
          <w:p w14:paraId="48C9F014" w14:textId="77777777" w:rsidR="00D91FAD" w:rsidRPr="005E1A32" w:rsidRDefault="00D91FAD" w:rsidP="00D91FAD">
            <w:pPr>
              <w:jc w:val="center"/>
              <w:rPr>
                <w:rFonts w:ascii="Arial" w:hAnsi="Arial" w:cs="Arial"/>
                <w:b/>
                <w:sz w:val="20"/>
              </w:rPr>
            </w:pPr>
            <w:r w:rsidRPr="005E1A32">
              <w:rPr>
                <w:rFonts w:ascii="Arial" w:hAnsi="Arial" w:cs="Arial"/>
                <w:b/>
                <w:sz w:val="20"/>
              </w:rPr>
              <w:t>Water-Reactive Chemicals</w:t>
            </w:r>
          </w:p>
        </w:tc>
        <w:tc>
          <w:tcPr>
            <w:tcW w:w="6750" w:type="dxa"/>
            <w:tcBorders>
              <w:right w:val="single" w:sz="12" w:space="0" w:color="auto"/>
            </w:tcBorders>
          </w:tcPr>
          <w:p w14:paraId="060C159F" w14:textId="77777777" w:rsidR="00D91FAD" w:rsidRPr="005E1A32" w:rsidRDefault="00D91FAD" w:rsidP="00D91FAD">
            <w:pPr>
              <w:rPr>
                <w:rFonts w:ascii="Arial" w:hAnsi="Arial" w:cs="Arial"/>
                <w:sz w:val="20"/>
              </w:rPr>
            </w:pPr>
            <w:r w:rsidRPr="005E1A32">
              <w:rPr>
                <w:rFonts w:ascii="Arial" w:hAnsi="Arial" w:cs="Arial"/>
                <w:sz w:val="20"/>
              </w:rPr>
              <w:t>Store in a cool, dry location away from any water source, including sprinkler systems. Have a Class D fire extinguisher available in case of fire</w:t>
            </w:r>
          </w:p>
        </w:tc>
      </w:tr>
      <w:tr w:rsidR="00D91FAD" w14:paraId="739E195C" w14:textId="77777777" w:rsidTr="00D91FAD">
        <w:tc>
          <w:tcPr>
            <w:tcW w:w="2335" w:type="dxa"/>
            <w:tcBorders>
              <w:left w:val="single" w:sz="12" w:space="0" w:color="auto"/>
              <w:bottom w:val="single" w:sz="12" w:space="0" w:color="auto"/>
            </w:tcBorders>
          </w:tcPr>
          <w:p w14:paraId="3A14B5D1" w14:textId="77777777" w:rsidR="00D91FAD" w:rsidRPr="005E1A32" w:rsidRDefault="00D91FAD" w:rsidP="00D91FAD">
            <w:pPr>
              <w:jc w:val="center"/>
              <w:rPr>
                <w:rFonts w:ascii="Arial" w:hAnsi="Arial" w:cs="Arial"/>
                <w:b/>
                <w:sz w:val="20"/>
              </w:rPr>
            </w:pPr>
            <w:r w:rsidRPr="005E1A32">
              <w:rPr>
                <w:rFonts w:ascii="Arial" w:hAnsi="Arial" w:cs="Arial"/>
                <w:b/>
                <w:sz w:val="20"/>
              </w:rPr>
              <w:t>Compressed Gas Containers</w:t>
            </w:r>
          </w:p>
        </w:tc>
        <w:tc>
          <w:tcPr>
            <w:tcW w:w="6750" w:type="dxa"/>
            <w:tcBorders>
              <w:bottom w:val="single" w:sz="12" w:space="0" w:color="auto"/>
              <w:right w:val="single" w:sz="12" w:space="0" w:color="auto"/>
            </w:tcBorders>
          </w:tcPr>
          <w:p w14:paraId="478FD2FD" w14:textId="77777777" w:rsidR="00D91FAD" w:rsidRPr="005E1A32" w:rsidRDefault="00D91FAD" w:rsidP="00D91FAD">
            <w:pPr>
              <w:rPr>
                <w:rFonts w:ascii="Arial" w:hAnsi="Arial" w:cs="Arial"/>
                <w:sz w:val="20"/>
              </w:rPr>
            </w:pPr>
            <w:r w:rsidRPr="005E1A32">
              <w:rPr>
                <w:rFonts w:ascii="Arial" w:hAnsi="Arial" w:cs="Arial"/>
                <w:sz w:val="20"/>
              </w:rPr>
              <w:t xml:space="preserve">Store </w:t>
            </w:r>
            <w:r>
              <w:rPr>
                <w:rFonts w:ascii="Arial" w:hAnsi="Arial" w:cs="Arial"/>
                <w:sz w:val="20"/>
              </w:rPr>
              <w:t>in a cool, dry place, preferably</w:t>
            </w:r>
            <w:r w:rsidRPr="005E1A32">
              <w:rPr>
                <w:rFonts w:ascii="Arial" w:hAnsi="Arial" w:cs="Arial"/>
                <w:sz w:val="20"/>
              </w:rPr>
              <w:t xml:space="preserve"> outside of the building and secured with a chain. Separate flammables and oxidizers by 20 feet or a 1-hour rated firewall.</w:t>
            </w:r>
          </w:p>
        </w:tc>
      </w:tr>
    </w:tbl>
    <w:p w14:paraId="133FDC61" w14:textId="77777777" w:rsidR="00D91FAD" w:rsidRDefault="00D91FAD" w:rsidP="00D91FAD">
      <w:pPr>
        <w:ind w:left="360"/>
        <w:jc w:val="center"/>
        <w:rPr>
          <w:rFonts w:ascii="Arial" w:hAnsi="Arial" w:cs="Arial"/>
          <w:sz w:val="20"/>
          <w:szCs w:val="20"/>
        </w:rPr>
      </w:pPr>
    </w:p>
    <w:p w14:paraId="13F635C1" w14:textId="77777777" w:rsidR="00D91FAD" w:rsidRDefault="00D91FAD" w:rsidP="00D91FAD">
      <w:pPr>
        <w:rPr>
          <w:rFonts w:ascii="Arial" w:hAnsi="Arial" w:cs="Arial"/>
          <w:sz w:val="20"/>
          <w:szCs w:val="20"/>
        </w:rPr>
      </w:pPr>
      <w:r>
        <w:rPr>
          <w:rFonts w:ascii="Arial" w:hAnsi="Arial" w:cs="Arial"/>
          <w:sz w:val="20"/>
          <w:szCs w:val="20"/>
        </w:rPr>
        <w:br w:type="page"/>
      </w:r>
    </w:p>
    <w:p w14:paraId="1CE1B722" w14:textId="77777777" w:rsidR="00665603" w:rsidRDefault="00665603">
      <w:pPr>
        <w:ind w:left="360"/>
        <w:jc w:val="center"/>
        <w:rPr>
          <w:rFonts w:ascii="Arial" w:hAnsi="Arial" w:cs="Arial"/>
          <w:sz w:val="20"/>
          <w:szCs w:val="20"/>
        </w:rPr>
      </w:pPr>
    </w:p>
    <w:p w14:paraId="66E41218" w14:textId="37160C31" w:rsidR="00024033" w:rsidRPr="00665603" w:rsidRDefault="00024033">
      <w:pPr>
        <w:ind w:left="360"/>
        <w:jc w:val="center"/>
        <w:rPr>
          <w:rFonts w:ascii="Arial" w:hAnsi="Arial" w:cs="Arial"/>
          <w:sz w:val="20"/>
          <w:szCs w:val="20"/>
        </w:rPr>
      </w:pPr>
      <w:r w:rsidRPr="00665603">
        <w:rPr>
          <w:rFonts w:ascii="Arial" w:hAnsi="Arial" w:cs="Arial"/>
          <w:sz w:val="20"/>
          <w:szCs w:val="20"/>
        </w:rPr>
        <w:t>Appendix 7</w:t>
      </w:r>
      <w:r w:rsidR="00B5516E">
        <w:rPr>
          <w:rFonts w:ascii="Arial" w:hAnsi="Arial" w:cs="Arial"/>
          <w:sz w:val="20"/>
          <w:szCs w:val="20"/>
        </w:rPr>
        <w:t>B</w:t>
      </w:r>
      <w:r w:rsidRPr="00665603">
        <w:rPr>
          <w:rFonts w:ascii="Arial" w:hAnsi="Arial" w:cs="Arial"/>
          <w:sz w:val="20"/>
          <w:szCs w:val="20"/>
        </w:rPr>
        <w:t xml:space="preserve"> – Chemical Information</w:t>
      </w:r>
    </w:p>
    <w:p w14:paraId="56970F83" w14:textId="63DE8060" w:rsidR="00024033" w:rsidRPr="00665603" w:rsidRDefault="00024033">
      <w:pPr>
        <w:ind w:left="360"/>
        <w:jc w:val="center"/>
        <w:rPr>
          <w:rFonts w:ascii="Arial" w:hAnsi="Arial" w:cs="Arial"/>
          <w:sz w:val="20"/>
          <w:szCs w:val="20"/>
        </w:rPr>
      </w:pPr>
      <w:r w:rsidRPr="00665603">
        <w:rPr>
          <w:rFonts w:ascii="Arial" w:hAnsi="Arial" w:cs="Arial"/>
          <w:sz w:val="20"/>
          <w:szCs w:val="20"/>
        </w:rPr>
        <w:t>Table 7-</w:t>
      </w:r>
      <w:r w:rsidR="00D91FAD">
        <w:rPr>
          <w:rFonts w:ascii="Arial" w:hAnsi="Arial" w:cs="Arial"/>
          <w:sz w:val="20"/>
          <w:szCs w:val="20"/>
        </w:rPr>
        <w:t>3</w:t>
      </w:r>
      <w:r w:rsidRPr="00665603">
        <w:rPr>
          <w:rFonts w:ascii="Arial" w:hAnsi="Arial" w:cs="Arial"/>
          <w:sz w:val="20"/>
          <w:szCs w:val="20"/>
        </w:rPr>
        <w:t>. Classes of Carcinogenic Compounds</w:t>
      </w:r>
    </w:p>
    <w:p w14:paraId="7C3B0AE6" w14:textId="77777777" w:rsidR="00024033" w:rsidRDefault="00024033">
      <w:pPr>
        <w:ind w:left="360"/>
        <w:jc w:val="center"/>
        <w:rPr>
          <w:rFonts w:ascii="Arial" w:hAnsi="Arial" w:cs="Arial"/>
          <w:sz w:val="20"/>
          <w:szCs w:val="20"/>
        </w:rPr>
      </w:pPr>
      <w:r w:rsidRPr="00665603">
        <w:rPr>
          <w:rFonts w:ascii="Arial" w:hAnsi="Arial" w:cs="Arial"/>
          <w:sz w:val="20"/>
          <w:szCs w:val="20"/>
        </w:rPr>
        <w:t>(* Denotes Select Carcinogen)</w:t>
      </w:r>
    </w:p>
    <w:p w14:paraId="18C3E096" w14:textId="77777777" w:rsidR="00DA1BD1" w:rsidRPr="00665603" w:rsidRDefault="00DA1BD1" w:rsidP="00DA1BD1">
      <w:pPr>
        <w:ind w:left="360"/>
        <w:jc w:val="center"/>
        <w:rPr>
          <w:rFonts w:ascii="Arial" w:hAnsi="Arial" w:cs="Arial"/>
          <w:sz w:val="20"/>
          <w:szCs w:val="20"/>
        </w:rPr>
      </w:pPr>
      <w:r>
        <w:rPr>
          <w:rFonts w:ascii="Arial" w:hAnsi="Arial" w:cs="Arial"/>
          <w:sz w:val="20"/>
          <w:szCs w:val="20"/>
        </w:rPr>
        <w:t>Refer to Safety Data Sheet if chemical is not found on this list</w:t>
      </w:r>
    </w:p>
    <w:p w14:paraId="7F7A7ABF" w14:textId="77777777" w:rsidR="00DA1BD1" w:rsidRPr="00665603" w:rsidRDefault="00DA1BD1">
      <w:pPr>
        <w:ind w:left="360"/>
        <w:jc w:val="center"/>
        <w:rPr>
          <w:rFonts w:ascii="Arial" w:hAnsi="Arial" w:cs="Arial"/>
          <w:sz w:val="20"/>
          <w:szCs w:val="20"/>
        </w:rPr>
      </w:pPr>
    </w:p>
    <w:p w14:paraId="001E127E" w14:textId="77777777" w:rsidR="00024033" w:rsidRPr="00665603" w:rsidRDefault="00024033">
      <w:pPr>
        <w:ind w:left="360"/>
        <w:jc w:val="center"/>
        <w:rPr>
          <w:rFonts w:ascii="Arial" w:hAnsi="Arial" w:cs="Arial"/>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2"/>
        <w:gridCol w:w="4294"/>
      </w:tblGrid>
      <w:tr w:rsidR="00024033" w:rsidRPr="00665603" w14:paraId="245350DD" w14:textId="77777777">
        <w:tc>
          <w:tcPr>
            <w:tcW w:w="4202" w:type="dxa"/>
            <w:vAlign w:val="center"/>
          </w:tcPr>
          <w:p w14:paraId="1CB825D8" w14:textId="77777777" w:rsidR="00024033" w:rsidRPr="00665603" w:rsidRDefault="00024033">
            <w:pPr>
              <w:jc w:val="center"/>
              <w:rPr>
                <w:rFonts w:ascii="Arial" w:hAnsi="Arial" w:cs="Arial"/>
                <w:sz w:val="20"/>
                <w:szCs w:val="20"/>
              </w:rPr>
            </w:pPr>
            <w:r w:rsidRPr="00665603">
              <w:rPr>
                <w:rFonts w:ascii="Arial" w:hAnsi="Arial" w:cs="Arial"/>
                <w:sz w:val="20"/>
                <w:szCs w:val="20"/>
              </w:rPr>
              <w:t>Alkylating Agents: a-Halo Ethers</w:t>
            </w:r>
          </w:p>
        </w:tc>
        <w:tc>
          <w:tcPr>
            <w:tcW w:w="4294" w:type="dxa"/>
          </w:tcPr>
          <w:p w14:paraId="5F90A08B" w14:textId="77777777" w:rsidR="00024033" w:rsidRPr="00665603" w:rsidRDefault="00024033">
            <w:pPr>
              <w:jc w:val="center"/>
              <w:rPr>
                <w:rFonts w:ascii="Arial" w:hAnsi="Arial" w:cs="Arial"/>
                <w:sz w:val="20"/>
                <w:szCs w:val="20"/>
              </w:rPr>
            </w:pPr>
            <w:r w:rsidRPr="00665603">
              <w:rPr>
                <w:rFonts w:ascii="Arial" w:hAnsi="Arial" w:cs="Arial"/>
                <w:sz w:val="20"/>
                <w:szCs w:val="20"/>
              </w:rPr>
              <w:t>*bis(Chloromethyl)Ether</w:t>
            </w:r>
          </w:p>
          <w:p w14:paraId="4A6BCAE3" w14:textId="77777777" w:rsidR="00024033" w:rsidRPr="00665603" w:rsidRDefault="00024033">
            <w:pPr>
              <w:jc w:val="center"/>
              <w:rPr>
                <w:rFonts w:ascii="Arial" w:hAnsi="Arial" w:cs="Arial"/>
                <w:sz w:val="20"/>
                <w:szCs w:val="20"/>
              </w:rPr>
            </w:pPr>
            <w:r w:rsidRPr="00665603">
              <w:rPr>
                <w:rFonts w:ascii="Arial" w:hAnsi="Arial" w:cs="Arial"/>
                <w:sz w:val="20"/>
                <w:szCs w:val="20"/>
              </w:rPr>
              <w:t>*Methyl Chloromethyl Ether</w:t>
            </w:r>
          </w:p>
        </w:tc>
      </w:tr>
      <w:tr w:rsidR="00024033" w:rsidRPr="00665603" w14:paraId="48C50E15" w14:textId="77777777">
        <w:tc>
          <w:tcPr>
            <w:tcW w:w="4202" w:type="dxa"/>
            <w:vAlign w:val="center"/>
          </w:tcPr>
          <w:p w14:paraId="2B52056E" w14:textId="77777777" w:rsidR="00024033" w:rsidRPr="00665603" w:rsidRDefault="00024033">
            <w:pPr>
              <w:pStyle w:val="Heading5"/>
              <w:rPr>
                <w:rFonts w:ascii="Arial" w:hAnsi="Arial" w:cs="Arial"/>
                <w:b w:val="0"/>
                <w:bCs w:val="0"/>
                <w:sz w:val="20"/>
                <w:szCs w:val="20"/>
              </w:rPr>
            </w:pPr>
            <w:r w:rsidRPr="00665603">
              <w:rPr>
                <w:rFonts w:ascii="Arial" w:hAnsi="Arial" w:cs="Arial"/>
                <w:b w:val="0"/>
                <w:bCs w:val="0"/>
                <w:sz w:val="20"/>
                <w:szCs w:val="20"/>
              </w:rPr>
              <w:t>Alkylating Agents: Sulfonates</w:t>
            </w:r>
          </w:p>
        </w:tc>
        <w:tc>
          <w:tcPr>
            <w:tcW w:w="4294" w:type="dxa"/>
          </w:tcPr>
          <w:p w14:paraId="04A709F5" w14:textId="77777777" w:rsidR="00024033" w:rsidRPr="00665603" w:rsidRDefault="00024033">
            <w:pPr>
              <w:jc w:val="center"/>
              <w:rPr>
                <w:rFonts w:ascii="Arial" w:hAnsi="Arial" w:cs="Arial"/>
                <w:sz w:val="20"/>
                <w:szCs w:val="20"/>
              </w:rPr>
            </w:pPr>
            <w:r w:rsidRPr="00665603">
              <w:rPr>
                <w:rFonts w:ascii="Arial" w:hAnsi="Arial" w:cs="Arial"/>
                <w:sz w:val="20"/>
                <w:szCs w:val="20"/>
              </w:rPr>
              <w:t xml:space="preserve">*1,4-Butanediol </w:t>
            </w:r>
            <w:proofErr w:type="spellStart"/>
            <w:r w:rsidRPr="00665603">
              <w:rPr>
                <w:rFonts w:ascii="Arial" w:hAnsi="Arial" w:cs="Arial"/>
                <w:sz w:val="20"/>
                <w:szCs w:val="20"/>
              </w:rPr>
              <w:t>Dimethanesulfonate</w:t>
            </w:r>
            <w:proofErr w:type="spellEnd"/>
          </w:p>
          <w:p w14:paraId="1735A9F0" w14:textId="77777777" w:rsidR="00024033" w:rsidRPr="00665603" w:rsidRDefault="00024033">
            <w:pPr>
              <w:jc w:val="center"/>
              <w:rPr>
                <w:rFonts w:ascii="Arial" w:hAnsi="Arial" w:cs="Arial"/>
                <w:sz w:val="20"/>
                <w:szCs w:val="20"/>
              </w:rPr>
            </w:pPr>
            <w:r w:rsidRPr="00665603">
              <w:rPr>
                <w:rFonts w:ascii="Arial" w:hAnsi="Arial" w:cs="Arial"/>
                <w:sz w:val="20"/>
                <w:szCs w:val="20"/>
              </w:rPr>
              <w:t>Diethyl Sulfate</w:t>
            </w:r>
          </w:p>
          <w:p w14:paraId="00C51CEE" w14:textId="77777777" w:rsidR="00024033" w:rsidRPr="00665603" w:rsidRDefault="00024033">
            <w:pPr>
              <w:jc w:val="center"/>
              <w:rPr>
                <w:rFonts w:ascii="Arial" w:hAnsi="Arial" w:cs="Arial"/>
                <w:sz w:val="20"/>
                <w:szCs w:val="20"/>
              </w:rPr>
            </w:pPr>
            <w:r w:rsidRPr="00665603">
              <w:rPr>
                <w:rFonts w:ascii="Arial" w:hAnsi="Arial" w:cs="Arial"/>
                <w:sz w:val="20"/>
                <w:szCs w:val="20"/>
              </w:rPr>
              <w:t>Dimethyl Sulfate</w:t>
            </w:r>
          </w:p>
          <w:p w14:paraId="24F3878A" w14:textId="77777777" w:rsidR="00024033" w:rsidRPr="00665603" w:rsidRDefault="00024033">
            <w:pPr>
              <w:jc w:val="center"/>
              <w:rPr>
                <w:rFonts w:ascii="Arial" w:hAnsi="Arial" w:cs="Arial"/>
                <w:sz w:val="20"/>
                <w:szCs w:val="20"/>
              </w:rPr>
            </w:pPr>
            <w:r w:rsidRPr="00665603">
              <w:rPr>
                <w:rFonts w:ascii="Arial" w:hAnsi="Arial" w:cs="Arial"/>
                <w:sz w:val="20"/>
                <w:szCs w:val="20"/>
              </w:rPr>
              <w:t xml:space="preserve">Ethyl </w:t>
            </w:r>
            <w:proofErr w:type="spellStart"/>
            <w:r w:rsidRPr="00665603">
              <w:rPr>
                <w:rFonts w:ascii="Arial" w:hAnsi="Arial" w:cs="Arial"/>
                <w:sz w:val="20"/>
                <w:szCs w:val="20"/>
              </w:rPr>
              <w:t>Methanesulfonate</w:t>
            </w:r>
            <w:proofErr w:type="spellEnd"/>
          </w:p>
          <w:p w14:paraId="2DA39200" w14:textId="77777777" w:rsidR="00024033" w:rsidRPr="00665603" w:rsidRDefault="00024033">
            <w:pPr>
              <w:jc w:val="center"/>
              <w:rPr>
                <w:rFonts w:ascii="Arial" w:hAnsi="Arial" w:cs="Arial"/>
                <w:sz w:val="20"/>
                <w:szCs w:val="20"/>
              </w:rPr>
            </w:pPr>
            <w:r w:rsidRPr="00665603">
              <w:rPr>
                <w:rFonts w:ascii="Arial" w:hAnsi="Arial" w:cs="Arial"/>
                <w:sz w:val="20"/>
                <w:szCs w:val="20"/>
              </w:rPr>
              <w:t xml:space="preserve">Methyl </w:t>
            </w:r>
            <w:proofErr w:type="spellStart"/>
            <w:r w:rsidRPr="00665603">
              <w:rPr>
                <w:rFonts w:ascii="Arial" w:hAnsi="Arial" w:cs="Arial"/>
                <w:sz w:val="20"/>
                <w:szCs w:val="20"/>
              </w:rPr>
              <w:t>Methanesulfonate</w:t>
            </w:r>
            <w:proofErr w:type="spellEnd"/>
          </w:p>
          <w:p w14:paraId="7724D94F" w14:textId="77777777" w:rsidR="00024033" w:rsidRPr="00665603" w:rsidRDefault="00024033">
            <w:pPr>
              <w:jc w:val="center"/>
              <w:rPr>
                <w:rFonts w:ascii="Arial" w:hAnsi="Arial" w:cs="Arial"/>
                <w:sz w:val="20"/>
                <w:szCs w:val="20"/>
              </w:rPr>
            </w:pPr>
            <w:r w:rsidRPr="00665603">
              <w:rPr>
                <w:rFonts w:ascii="Arial" w:hAnsi="Arial" w:cs="Arial"/>
                <w:sz w:val="20"/>
                <w:szCs w:val="20"/>
              </w:rPr>
              <w:t xml:space="preserve">Methyl </w:t>
            </w:r>
            <w:proofErr w:type="spellStart"/>
            <w:r w:rsidRPr="00665603">
              <w:rPr>
                <w:rFonts w:ascii="Arial" w:hAnsi="Arial" w:cs="Arial"/>
                <w:sz w:val="20"/>
                <w:szCs w:val="20"/>
              </w:rPr>
              <w:t>Trifluoromethanesulfonate</w:t>
            </w:r>
            <w:proofErr w:type="spellEnd"/>
          </w:p>
          <w:p w14:paraId="5BB1A2F2" w14:textId="77777777" w:rsidR="00024033" w:rsidRPr="00665603" w:rsidRDefault="00024033">
            <w:pPr>
              <w:jc w:val="center"/>
              <w:rPr>
                <w:rFonts w:ascii="Arial" w:hAnsi="Arial" w:cs="Arial"/>
                <w:sz w:val="20"/>
                <w:szCs w:val="20"/>
              </w:rPr>
            </w:pPr>
            <w:r w:rsidRPr="00665603">
              <w:rPr>
                <w:rFonts w:ascii="Arial" w:hAnsi="Arial" w:cs="Arial"/>
                <w:sz w:val="20"/>
                <w:szCs w:val="20"/>
              </w:rPr>
              <w:t>1,3-Propanesultone</w:t>
            </w:r>
          </w:p>
        </w:tc>
      </w:tr>
      <w:tr w:rsidR="00024033" w:rsidRPr="00665603" w14:paraId="444C5A53" w14:textId="77777777">
        <w:tc>
          <w:tcPr>
            <w:tcW w:w="4202" w:type="dxa"/>
            <w:vAlign w:val="center"/>
          </w:tcPr>
          <w:p w14:paraId="4ABA123F" w14:textId="77777777" w:rsidR="00024033" w:rsidRPr="00665603" w:rsidRDefault="00024033">
            <w:pPr>
              <w:pStyle w:val="Heading5"/>
              <w:rPr>
                <w:rFonts w:ascii="Arial" w:hAnsi="Arial" w:cs="Arial"/>
                <w:b w:val="0"/>
                <w:bCs w:val="0"/>
                <w:sz w:val="20"/>
                <w:szCs w:val="20"/>
              </w:rPr>
            </w:pPr>
            <w:r w:rsidRPr="00665603">
              <w:rPr>
                <w:rFonts w:ascii="Arial" w:hAnsi="Arial" w:cs="Arial"/>
                <w:b w:val="0"/>
                <w:bCs w:val="0"/>
                <w:sz w:val="20"/>
                <w:szCs w:val="20"/>
              </w:rPr>
              <w:t>Alkylating Agents: Epoxides</w:t>
            </w:r>
          </w:p>
        </w:tc>
        <w:tc>
          <w:tcPr>
            <w:tcW w:w="4294" w:type="dxa"/>
          </w:tcPr>
          <w:p w14:paraId="5F5AD3D3" w14:textId="77777777" w:rsidR="00024033" w:rsidRPr="00665603" w:rsidRDefault="00024033">
            <w:pPr>
              <w:jc w:val="center"/>
              <w:rPr>
                <w:rFonts w:ascii="Arial" w:hAnsi="Arial" w:cs="Arial"/>
                <w:sz w:val="20"/>
                <w:szCs w:val="20"/>
              </w:rPr>
            </w:pPr>
            <w:r w:rsidRPr="00665603">
              <w:rPr>
                <w:rFonts w:ascii="Arial" w:hAnsi="Arial" w:cs="Arial"/>
                <w:sz w:val="20"/>
                <w:szCs w:val="20"/>
              </w:rPr>
              <w:t>*Ethylene Oxide</w:t>
            </w:r>
          </w:p>
          <w:p w14:paraId="3A7D36CB" w14:textId="77777777" w:rsidR="00024033" w:rsidRPr="00665603" w:rsidRDefault="00024033">
            <w:pPr>
              <w:jc w:val="center"/>
              <w:rPr>
                <w:rFonts w:ascii="Arial" w:hAnsi="Arial" w:cs="Arial"/>
                <w:sz w:val="20"/>
                <w:szCs w:val="20"/>
              </w:rPr>
            </w:pPr>
            <w:proofErr w:type="spellStart"/>
            <w:r w:rsidRPr="00665603">
              <w:rPr>
                <w:rFonts w:ascii="Arial" w:hAnsi="Arial" w:cs="Arial"/>
                <w:sz w:val="20"/>
                <w:szCs w:val="20"/>
              </w:rPr>
              <w:t>Diepoxybutane</w:t>
            </w:r>
            <w:proofErr w:type="spellEnd"/>
          </w:p>
          <w:p w14:paraId="70ABEE39" w14:textId="77777777" w:rsidR="00024033" w:rsidRPr="00665603" w:rsidRDefault="00024033">
            <w:pPr>
              <w:jc w:val="center"/>
              <w:rPr>
                <w:rFonts w:ascii="Arial" w:hAnsi="Arial" w:cs="Arial"/>
                <w:sz w:val="20"/>
                <w:szCs w:val="20"/>
              </w:rPr>
            </w:pPr>
            <w:r w:rsidRPr="00665603">
              <w:rPr>
                <w:rFonts w:ascii="Arial" w:hAnsi="Arial" w:cs="Arial"/>
                <w:sz w:val="20"/>
                <w:szCs w:val="20"/>
              </w:rPr>
              <w:t>Epichlorohydrin</w:t>
            </w:r>
          </w:p>
          <w:p w14:paraId="0EDEF0CE" w14:textId="77777777" w:rsidR="00024033" w:rsidRPr="00665603" w:rsidRDefault="00024033">
            <w:pPr>
              <w:jc w:val="center"/>
              <w:rPr>
                <w:rFonts w:ascii="Arial" w:hAnsi="Arial" w:cs="Arial"/>
                <w:sz w:val="20"/>
                <w:szCs w:val="20"/>
              </w:rPr>
            </w:pPr>
            <w:r w:rsidRPr="00665603">
              <w:rPr>
                <w:rFonts w:ascii="Arial" w:hAnsi="Arial" w:cs="Arial"/>
                <w:sz w:val="20"/>
                <w:szCs w:val="20"/>
              </w:rPr>
              <w:t>Propylene Oxide</w:t>
            </w:r>
          </w:p>
          <w:p w14:paraId="19C8B820" w14:textId="77777777" w:rsidR="00024033" w:rsidRPr="00665603" w:rsidRDefault="00024033">
            <w:pPr>
              <w:jc w:val="center"/>
              <w:rPr>
                <w:rFonts w:ascii="Arial" w:hAnsi="Arial" w:cs="Arial"/>
                <w:sz w:val="20"/>
                <w:szCs w:val="20"/>
              </w:rPr>
            </w:pPr>
            <w:r w:rsidRPr="00665603">
              <w:rPr>
                <w:rFonts w:ascii="Arial" w:hAnsi="Arial" w:cs="Arial"/>
                <w:sz w:val="20"/>
                <w:szCs w:val="20"/>
              </w:rPr>
              <w:t>Styrene Oxide</w:t>
            </w:r>
          </w:p>
        </w:tc>
      </w:tr>
      <w:tr w:rsidR="00024033" w:rsidRPr="00665603" w14:paraId="16F70DCB" w14:textId="77777777">
        <w:tc>
          <w:tcPr>
            <w:tcW w:w="4202" w:type="dxa"/>
            <w:vAlign w:val="center"/>
          </w:tcPr>
          <w:p w14:paraId="4031EC8E" w14:textId="77777777" w:rsidR="00024033" w:rsidRPr="00665603" w:rsidRDefault="00024033">
            <w:pPr>
              <w:pStyle w:val="Heading5"/>
              <w:rPr>
                <w:rFonts w:ascii="Arial" w:hAnsi="Arial" w:cs="Arial"/>
                <w:b w:val="0"/>
                <w:bCs w:val="0"/>
                <w:sz w:val="20"/>
                <w:szCs w:val="20"/>
              </w:rPr>
            </w:pPr>
            <w:r w:rsidRPr="00665603">
              <w:rPr>
                <w:rFonts w:ascii="Arial" w:hAnsi="Arial" w:cs="Arial"/>
                <w:b w:val="0"/>
                <w:bCs w:val="0"/>
                <w:sz w:val="20"/>
                <w:szCs w:val="20"/>
              </w:rPr>
              <w:t>Alkylating Agents: Aziridines</w:t>
            </w:r>
          </w:p>
        </w:tc>
        <w:tc>
          <w:tcPr>
            <w:tcW w:w="4294" w:type="dxa"/>
          </w:tcPr>
          <w:p w14:paraId="564CEB96" w14:textId="77777777" w:rsidR="00024033" w:rsidRPr="00665603" w:rsidRDefault="00024033">
            <w:pPr>
              <w:jc w:val="center"/>
              <w:rPr>
                <w:rFonts w:ascii="Arial" w:hAnsi="Arial" w:cs="Arial"/>
                <w:sz w:val="20"/>
                <w:szCs w:val="20"/>
              </w:rPr>
            </w:pPr>
            <w:r w:rsidRPr="00665603">
              <w:rPr>
                <w:rFonts w:ascii="Arial" w:hAnsi="Arial" w:cs="Arial"/>
                <w:sz w:val="20"/>
                <w:szCs w:val="20"/>
              </w:rPr>
              <w:t>*Ethylenimine</w:t>
            </w:r>
          </w:p>
          <w:p w14:paraId="5FF6B7D3" w14:textId="77777777" w:rsidR="00024033" w:rsidRPr="00665603" w:rsidRDefault="00024033">
            <w:pPr>
              <w:jc w:val="center"/>
              <w:rPr>
                <w:rFonts w:ascii="Arial" w:hAnsi="Arial" w:cs="Arial"/>
                <w:sz w:val="20"/>
                <w:szCs w:val="20"/>
              </w:rPr>
            </w:pPr>
            <w:r w:rsidRPr="00665603">
              <w:rPr>
                <w:rFonts w:ascii="Arial" w:hAnsi="Arial" w:cs="Arial"/>
                <w:sz w:val="20"/>
                <w:szCs w:val="20"/>
              </w:rPr>
              <w:t>2-Methylaziridine</w:t>
            </w:r>
          </w:p>
        </w:tc>
      </w:tr>
      <w:tr w:rsidR="00024033" w:rsidRPr="00665603" w14:paraId="55B6643B" w14:textId="77777777">
        <w:tc>
          <w:tcPr>
            <w:tcW w:w="4202" w:type="dxa"/>
            <w:vAlign w:val="center"/>
          </w:tcPr>
          <w:p w14:paraId="1ED8ED0E" w14:textId="77777777" w:rsidR="00024033" w:rsidRPr="00665603" w:rsidRDefault="00024033">
            <w:pPr>
              <w:jc w:val="center"/>
              <w:rPr>
                <w:rFonts w:ascii="Arial" w:hAnsi="Arial" w:cs="Arial"/>
                <w:sz w:val="20"/>
                <w:szCs w:val="20"/>
              </w:rPr>
            </w:pPr>
            <w:r w:rsidRPr="00665603">
              <w:rPr>
                <w:rFonts w:ascii="Arial" w:hAnsi="Arial" w:cs="Arial"/>
                <w:sz w:val="20"/>
                <w:szCs w:val="20"/>
              </w:rPr>
              <w:t>Alkylating Agents: Diazo, Azo, and Azoxy Compounds</w:t>
            </w:r>
          </w:p>
        </w:tc>
        <w:tc>
          <w:tcPr>
            <w:tcW w:w="4294" w:type="dxa"/>
          </w:tcPr>
          <w:p w14:paraId="030AF06E" w14:textId="77777777" w:rsidR="00024033" w:rsidRPr="00665603" w:rsidRDefault="00024033">
            <w:pPr>
              <w:jc w:val="center"/>
              <w:rPr>
                <w:rFonts w:ascii="Arial" w:hAnsi="Arial" w:cs="Arial"/>
                <w:sz w:val="20"/>
                <w:szCs w:val="20"/>
              </w:rPr>
            </w:pPr>
            <w:r w:rsidRPr="00665603">
              <w:rPr>
                <w:rFonts w:ascii="Arial" w:hAnsi="Arial" w:cs="Arial"/>
                <w:sz w:val="20"/>
                <w:szCs w:val="20"/>
              </w:rPr>
              <w:t>4-Dimethylaminoazobenzene</w:t>
            </w:r>
          </w:p>
        </w:tc>
      </w:tr>
      <w:tr w:rsidR="00024033" w:rsidRPr="00665603" w14:paraId="017D77F5" w14:textId="77777777">
        <w:tc>
          <w:tcPr>
            <w:tcW w:w="4202" w:type="dxa"/>
            <w:vAlign w:val="center"/>
          </w:tcPr>
          <w:p w14:paraId="51301516" w14:textId="77777777" w:rsidR="00024033" w:rsidRPr="00665603" w:rsidRDefault="00024033">
            <w:pPr>
              <w:jc w:val="center"/>
              <w:rPr>
                <w:rFonts w:ascii="Arial" w:hAnsi="Arial" w:cs="Arial"/>
                <w:sz w:val="20"/>
                <w:szCs w:val="20"/>
              </w:rPr>
            </w:pPr>
            <w:r w:rsidRPr="00665603">
              <w:rPr>
                <w:rFonts w:ascii="Arial" w:hAnsi="Arial" w:cs="Arial"/>
                <w:sz w:val="20"/>
                <w:szCs w:val="20"/>
              </w:rPr>
              <w:t>Alkylating Agents: Electrophilic Alkenes and Alkynes</w:t>
            </w:r>
          </w:p>
        </w:tc>
        <w:tc>
          <w:tcPr>
            <w:tcW w:w="4294" w:type="dxa"/>
          </w:tcPr>
          <w:p w14:paraId="3CA5BBD1" w14:textId="77777777" w:rsidR="00024033" w:rsidRPr="00665603" w:rsidRDefault="00024033">
            <w:pPr>
              <w:jc w:val="center"/>
              <w:rPr>
                <w:rFonts w:ascii="Arial" w:hAnsi="Arial" w:cs="Arial"/>
                <w:sz w:val="20"/>
                <w:szCs w:val="20"/>
              </w:rPr>
            </w:pPr>
            <w:r w:rsidRPr="00665603">
              <w:rPr>
                <w:rFonts w:ascii="Arial" w:hAnsi="Arial" w:cs="Arial"/>
                <w:sz w:val="20"/>
                <w:szCs w:val="20"/>
              </w:rPr>
              <w:t>*</w:t>
            </w:r>
            <w:proofErr w:type="spellStart"/>
            <w:r w:rsidRPr="00665603">
              <w:rPr>
                <w:rFonts w:ascii="Arial" w:hAnsi="Arial" w:cs="Arial"/>
                <w:sz w:val="20"/>
                <w:szCs w:val="20"/>
              </w:rPr>
              <w:t>Acrylnotrile</w:t>
            </w:r>
            <w:proofErr w:type="spellEnd"/>
          </w:p>
          <w:p w14:paraId="3D231E10" w14:textId="77777777" w:rsidR="00024033" w:rsidRPr="00665603" w:rsidRDefault="00024033">
            <w:pPr>
              <w:jc w:val="center"/>
              <w:rPr>
                <w:rFonts w:ascii="Arial" w:hAnsi="Arial" w:cs="Arial"/>
                <w:sz w:val="20"/>
                <w:szCs w:val="20"/>
              </w:rPr>
            </w:pPr>
            <w:r w:rsidRPr="00665603">
              <w:rPr>
                <w:rFonts w:ascii="Arial" w:hAnsi="Arial" w:cs="Arial"/>
                <w:sz w:val="20"/>
                <w:szCs w:val="20"/>
              </w:rPr>
              <w:t>Acrolein</w:t>
            </w:r>
          </w:p>
          <w:p w14:paraId="07451D30" w14:textId="77777777" w:rsidR="00024033" w:rsidRPr="00665603" w:rsidRDefault="00024033">
            <w:pPr>
              <w:jc w:val="center"/>
              <w:rPr>
                <w:rFonts w:ascii="Arial" w:hAnsi="Arial" w:cs="Arial"/>
                <w:sz w:val="20"/>
                <w:szCs w:val="20"/>
              </w:rPr>
            </w:pPr>
            <w:r w:rsidRPr="00665603">
              <w:rPr>
                <w:rFonts w:ascii="Arial" w:hAnsi="Arial" w:cs="Arial"/>
                <w:sz w:val="20"/>
                <w:szCs w:val="20"/>
              </w:rPr>
              <w:t>Ethyl Acrylate</w:t>
            </w:r>
          </w:p>
        </w:tc>
      </w:tr>
      <w:tr w:rsidR="00024033" w:rsidRPr="00665603" w14:paraId="47DADD5F" w14:textId="77777777">
        <w:tc>
          <w:tcPr>
            <w:tcW w:w="4202" w:type="dxa"/>
            <w:vAlign w:val="center"/>
          </w:tcPr>
          <w:p w14:paraId="456FAA5A" w14:textId="77777777" w:rsidR="00024033" w:rsidRPr="00665603" w:rsidRDefault="00024033">
            <w:pPr>
              <w:pStyle w:val="Heading5"/>
              <w:rPr>
                <w:rFonts w:ascii="Arial" w:hAnsi="Arial" w:cs="Arial"/>
                <w:b w:val="0"/>
                <w:bCs w:val="0"/>
                <w:sz w:val="20"/>
                <w:szCs w:val="20"/>
              </w:rPr>
            </w:pPr>
            <w:r w:rsidRPr="00665603">
              <w:rPr>
                <w:rFonts w:ascii="Arial" w:hAnsi="Arial" w:cs="Arial"/>
                <w:b w:val="0"/>
                <w:bCs w:val="0"/>
                <w:sz w:val="20"/>
                <w:szCs w:val="20"/>
              </w:rPr>
              <w:br w:type="page"/>
              <w:t>Acylating Agents</w:t>
            </w:r>
          </w:p>
        </w:tc>
        <w:tc>
          <w:tcPr>
            <w:tcW w:w="4294" w:type="dxa"/>
          </w:tcPr>
          <w:p w14:paraId="67E708F3" w14:textId="77777777" w:rsidR="00024033" w:rsidRPr="00665603" w:rsidRDefault="00024033">
            <w:pPr>
              <w:jc w:val="center"/>
              <w:rPr>
                <w:rFonts w:ascii="Arial" w:hAnsi="Arial" w:cs="Arial"/>
                <w:sz w:val="20"/>
                <w:szCs w:val="20"/>
              </w:rPr>
            </w:pPr>
            <w:r w:rsidRPr="00665603">
              <w:rPr>
                <w:rFonts w:ascii="Arial" w:hAnsi="Arial" w:cs="Arial"/>
                <w:sz w:val="20"/>
                <w:szCs w:val="20"/>
              </w:rPr>
              <w:t>*b-Propiolactone</w:t>
            </w:r>
          </w:p>
          <w:p w14:paraId="254F37CF" w14:textId="77777777" w:rsidR="00024033" w:rsidRPr="00665603" w:rsidRDefault="00024033">
            <w:pPr>
              <w:tabs>
                <w:tab w:val="center" w:pos="2039"/>
                <w:tab w:val="left" w:pos="3390"/>
              </w:tabs>
              <w:rPr>
                <w:rFonts w:ascii="Arial" w:hAnsi="Arial" w:cs="Arial"/>
                <w:sz w:val="20"/>
                <w:szCs w:val="20"/>
              </w:rPr>
            </w:pPr>
            <w:r w:rsidRPr="00665603">
              <w:rPr>
                <w:rFonts w:ascii="Arial" w:hAnsi="Arial" w:cs="Arial"/>
                <w:sz w:val="20"/>
                <w:szCs w:val="20"/>
              </w:rPr>
              <w:tab/>
              <w:t>b-Butyrolactone</w:t>
            </w:r>
            <w:r w:rsidRPr="00665603">
              <w:rPr>
                <w:rFonts w:ascii="Arial" w:hAnsi="Arial" w:cs="Arial"/>
                <w:sz w:val="20"/>
                <w:szCs w:val="20"/>
              </w:rPr>
              <w:tab/>
            </w:r>
          </w:p>
          <w:p w14:paraId="6B1CB865" w14:textId="77777777" w:rsidR="00024033" w:rsidRPr="00665603" w:rsidRDefault="00024033">
            <w:pPr>
              <w:jc w:val="center"/>
              <w:rPr>
                <w:rFonts w:ascii="Arial" w:hAnsi="Arial" w:cs="Arial"/>
                <w:sz w:val="20"/>
                <w:szCs w:val="20"/>
              </w:rPr>
            </w:pPr>
            <w:proofErr w:type="spellStart"/>
            <w:r w:rsidRPr="00665603">
              <w:rPr>
                <w:rFonts w:ascii="Arial" w:hAnsi="Arial" w:cs="Arial"/>
                <w:sz w:val="20"/>
                <w:szCs w:val="20"/>
              </w:rPr>
              <w:t>Dimethylcarbamoyl</w:t>
            </w:r>
            <w:proofErr w:type="spellEnd"/>
            <w:r w:rsidRPr="00665603">
              <w:rPr>
                <w:rFonts w:ascii="Arial" w:hAnsi="Arial" w:cs="Arial"/>
                <w:sz w:val="20"/>
                <w:szCs w:val="20"/>
              </w:rPr>
              <w:t xml:space="preserve"> Chloride</w:t>
            </w:r>
          </w:p>
        </w:tc>
      </w:tr>
      <w:tr w:rsidR="00024033" w:rsidRPr="00665603" w14:paraId="28F98BFC" w14:textId="77777777">
        <w:tc>
          <w:tcPr>
            <w:tcW w:w="4202" w:type="dxa"/>
            <w:vAlign w:val="center"/>
          </w:tcPr>
          <w:p w14:paraId="326B67E5" w14:textId="77777777" w:rsidR="00024033" w:rsidRPr="00665603" w:rsidRDefault="00024033">
            <w:pPr>
              <w:pStyle w:val="Heading5"/>
              <w:rPr>
                <w:rFonts w:ascii="Arial" w:hAnsi="Arial" w:cs="Arial"/>
                <w:b w:val="0"/>
                <w:bCs w:val="0"/>
                <w:sz w:val="20"/>
                <w:szCs w:val="20"/>
              </w:rPr>
            </w:pPr>
            <w:proofErr w:type="spellStart"/>
            <w:r w:rsidRPr="00665603">
              <w:rPr>
                <w:rFonts w:ascii="Arial" w:hAnsi="Arial" w:cs="Arial"/>
                <w:b w:val="0"/>
                <w:bCs w:val="0"/>
                <w:sz w:val="20"/>
                <w:szCs w:val="20"/>
              </w:rPr>
              <w:t>Organohalogen</w:t>
            </w:r>
            <w:proofErr w:type="spellEnd"/>
            <w:r w:rsidRPr="00665603">
              <w:rPr>
                <w:rFonts w:ascii="Arial" w:hAnsi="Arial" w:cs="Arial"/>
                <w:b w:val="0"/>
                <w:bCs w:val="0"/>
                <w:sz w:val="20"/>
                <w:szCs w:val="20"/>
              </w:rPr>
              <w:t xml:space="preserve"> Compounds</w:t>
            </w:r>
          </w:p>
        </w:tc>
        <w:tc>
          <w:tcPr>
            <w:tcW w:w="4294" w:type="dxa"/>
          </w:tcPr>
          <w:p w14:paraId="5D7D829F" w14:textId="77777777" w:rsidR="00024033" w:rsidRPr="00665603" w:rsidRDefault="00024033">
            <w:pPr>
              <w:jc w:val="center"/>
              <w:rPr>
                <w:rFonts w:ascii="Arial" w:hAnsi="Arial" w:cs="Arial"/>
                <w:sz w:val="20"/>
                <w:szCs w:val="20"/>
              </w:rPr>
            </w:pPr>
            <w:r w:rsidRPr="00665603">
              <w:rPr>
                <w:rFonts w:ascii="Arial" w:hAnsi="Arial" w:cs="Arial"/>
                <w:sz w:val="20"/>
                <w:szCs w:val="20"/>
              </w:rPr>
              <w:t>*1,2-Dibromo-3-chloropropane</w:t>
            </w:r>
          </w:p>
          <w:p w14:paraId="33090413" w14:textId="77777777" w:rsidR="00024033" w:rsidRPr="00665603" w:rsidRDefault="00024033">
            <w:pPr>
              <w:jc w:val="center"/>
              <w:rPr>
                <w:rFonts w:ascii="Arial" w:hAnsi="Arial" w:cs="Arial"/>
                <w:sz w:val="20"/>
                <w:szCs w:val="20"/>
              </w:rPr>
            </w:pPr>
            <w:r w:rsidRPr="00665603">
              <w:rPr>
                <w:rFonts w:ascii="Arial" w:hAnsi="Arial" w:cs="Arial"/>
                <w:sz w:val="20"/>
                <w:szCs w:val="20"/>
              </w:rPr>
              <w:t>*Mustard Gas (bis(2-chloroethyl)sulfide)</w:t>
            </w:r>
          </w:p>
          <w:p w14:paraId="7BEE1F78" w14:textId="77777777" w:rsidR="00024033" w:rsidRPr="00665603" w:rsidRDefault="00024033">
            <w:pPr>
              <w:jc w:val="center"/>
              <w:rPr>
                <w:rFonts w:ascii="Arial" w:hAnsi="Arial" w:cs="Arial"/>
                <w:sz w:val="20"/>
                <w:szCs w:val="20"/>
              </w:rPr>
            </w:pPr>
            <w:r w:rsidRPr="00665603">
              <w:rPr>
                <w:rFonts w:ascii="Arial" w:hAnsi="Arial" w:cs="Arial"/>
                <w:sz w:val="20"/>
                <w:szCs w:val="20"/>
              </w:rPr>
              <w:t>*Vinyl Chloride</w:t>
            </w:r>
          </w:p>
          <w:p w14:paraId="793A453D" w14:textId="77777777" w:rsidR="00024033" w:rsidRPr="00665603" w:rsidRDefault="00024033">
            <w:pPr>
              <w:jc w:val="center"/>
              <w:rPr>
                <w:rFonts w:ascii="Arial" w:hAnsi="Arial" w:cs="Arial"/>
                <w:sz w:val="20"/>
                <w:szCs w:val="20"/>
              </w:rPr>
            </w:pPr>
            <w:r w:rsidRPr="00665603">
              <w:rPr>
                <w:rFonts w:ascii="Arial" w:hAnsi="Arial" w:cs="Arial"/>
                <w:sz w:val="20"/>
                <w:szCs w:val="20"/>
              </w:rPr>
              <w:t>Carbon Tetrachloride</w:t>
            </w:r>
          </w:p>
          <w:p w14:paraId="4B7F1EBC" w14:textId="77777777" w:rsidR="00024033" w:rsidRPr="00665603" w:rsidRDefault="00024033">
            <w:pPr>
              <w:jc w:val="center"/>
              <w:rPr>
                <w:rFonts w:ascii="Arial" w:hAnsi="Arial" w:cs="Arial"/>
                <w:sz w:val="20"/>
                <w:szCs w:val="20"/>
              </w:rPr>
            </w:pPr>
            <w:r w:rsidRPr="00665603">
              <w:rPr>
                <w:rFonts w:ascii="Arial" w:hAnsi="Arial" w:cs="Arial"/>
                <w:sz w:val="20"/>
                <w:szCs w:val="20"/>
              </w:rPr>
              <w:t>Chloroform</w:t>
            </w:r>
          </w:p>
          <w:p w14:paraId="66CAE996" w14:textId="77777777" w:rsidR="00024033" w:rsidRPr="00665603" w:rsidRDefault="00024033">
            <w:pPr>
              <w:jc w:val="center"/>
              <w:rPr>
                <w:rFonts w:ascii="Arial" w:hAnsi="Arial" w:cs="Arial"/>
                <w:sz w:val="20"/>
                <w:szCs w:val="20"/>
              </w:rPr>
            </w:pPr>
            <w:r w:rsidRPr="00665603">
              <w:rPr>
                <w:rFonts w:ascii="Arial" w:hAnsi="Arial" w:cs="Arial"/>
                <w:sz w:val="20"/>
                <w:szCs w:val="20"/>
              </w:rPr>
              <w:t>3-Chloro-2-methylpropene</w:t>
            </w:r>
          </w:p>
          <w:p w14:paraId="117010C9" w14:textId="77777777" w:rsidR="00024033" w:rsidRPr="00665603" w:rsidRDefault="00024033">
            <w:pPr>
              <w:jc w:val="center"/>
              <w:rPr>
                <w:rFonts w:ascii="Arial" w:hAnsi="Arial" w:cs="Arial"/>
                <w:sz w:val="20"/>
                <w:szCs w:val="20"/>
              </w:rPr>
            </w:pPr>
            <w:r w:rsidRPr="00665603">
              <w:rPr>
                <w:rFonts w:ascii="Arial" w:hAnsi="Arial" w:cs="Arial"/>
                <w:sz w:val="20"/>
                <w:szCs w:val="20"/>
              </w:rPr>
              <w:t>1,2-Dibromoethane</w:t>
            </w:r>
          </w:p>
          <w:p w14:paraId="1340BB13" w14:textId="77777777" w:rsidR="00024033" w:rsidRPr="00665603" w:rsidRDefault="00024033">
            <w:pPr>
              <w:jc w:val="center"/>
              <w:rPr>
                <w:rFonts w:ascii="Arial" w:hAnsi="Arial" w:cs="Arial"/>
                <w:sz w:val="20"/>
                <w:szCs w:val="20"/>
              </w:rPr>
            </w:pPr>
            <w:r w:rsidRPr="00665603">
              <w:rPr>
                <w:rFonts w:ascii="Arial" w:hAnsi="Arial" w:cs="Arial"/>
                <w:sz w:val="20"/>
                <w:szCs w:val="20"/>
              </w:rPr>
              <w:t>1,4-Dichlorobenzene</w:t>
            </w:r>
          </w:p>
          <w:p w14:paraId="35558964" w14:textId="77777777" w:rsidR="00024033" w:rsidRPr="00665603" w:rsidRDefault="00024033">
            <w:pPr>
              <w:jc w:val="center"/>
              <w:rPr>
                <w:rFonts w:ascii="Arial" w:hAnsi="Arial" w:cs="Arial"/>
                <w:sz w:val="20"/>
                <w:szCs w:val="20"/>
              </w:rPr>
            </w:pPr>
            <w:r w:rsidRPr="00665603">
              <w:rPr>
                <w:rFonts w:ascii="Arial" w:hAnsi="Arial" w:cs="Arial"/>
                <w:sz w:val="20"/>
                <w:szCs w:val="20"/>
              </w:rPr>
              <w:t>1,2-Dichloroethane</w:t>
            </w:r>
          </w:p>
          <w:p w14:paraId="2D8491BA" w14:textId="77777777" w:rsidR="00024033" w:rsidRPr="00665603" w:rsidRDefault="00024033">
            <w:pPr>
              <w:jc w:val="center"/>
              <w:rPr>
                <w:rFonts w:ascii="Arial" w:hAnsi="Arial" w:cs="Arial"/>
                <w:sz w:val="20"/>
                <w:szCs w:val="20"/>
              </w:rPr>
            </w:pPr>
            <w:r w:rsidRPr="00665603">
              <w:rPr>
                <w:rFonts w:ascii="Arial" w:hAnsi="Arial" w:cs="Arial"/>
                <w:sz w:val="20"/>
                <w:szCs w:val="20"/>
              </w:rPr>
              <w:t>2,2-Dichloroethane</w:t>
            </w:r>
          </w:p>
          <w:p w14:paraId="51D76296" w14:textId="77777777" w:rsidR="00024033" w:rsidRPr="00665603" w:rsidRDefault="00024033">
            <w:pPr>
              <w:jc w:val="center"/>
              <w:rPr>
                <w:rFonts w:ascii="Arial" w:hAnsi="Arial" w:cs="Arial"/>
                <w:sz w:val="20"/>
                <w:szCs w:val="20"/>
              </w:rPr>
            </w:pPr>
            <w:r w:rsidRPr="00665603">
              <w:rPr>
                <w:rFonts w:ascii="Arial" w:hAnsi="Arial" w:cs="Arial"/>
                <w:sz w:val="20"/>
                <w:szCs w:val="20"/>
              </w:rPr>
              <w:t>1,3-Dichloropropene</w:t>
            </w:r>
          </w:p>
          <w:p w14:paraId="4EEE0269" w14:textId="77777777" w:rsidR="00024033" w:rsidRPr="00665603" w:rsidRDefault="00024033">
            <w:pPr>
              <w:jc w:val="center"/>
              <w:rPr>
                <w:rFonts w:ascii="Arial" w:hAnsi="Arial" w:cs="Arial"/>
                <w:sz w:val="20"/>
                <w:szCs w:val="20"/>
              </w:rPr>
            </w:pPr>
            <w:r w:rsidRPr="00665603">
              <w:rPr>
                <w:rFonts w:ascii="Arial" w:hAnsi="Arial" w:cs="Arial"/>
                <w:sz w:val="20"/>
                <w:szCs w:val="20"/>
              </w:rPr>
              <w:t>Hexachlorobenzene</w:t>
            </w:r>
          </w:p>
          <w:p w14:paraId="1BDF61E5" w14:textId="77777777" w:rsidR="00024033" w:rsidRPr="00665603" w:rsidRDefault="00024033">
            <w:pPr>
              <w:jc w:val="center"/>
              <w:rPr>
                <w:rFonts w:ascii="Arial" w:hAnsi="Arial" w:cs="Arial"/>
                <w:sz w:val="20"/>
                <w:szCs w:val="20"/>
              </w:rPr>
            </w:pPr>
            <w:r w:rsidRPr="00665603">
              <w:rPr>
                <w:rFonts w:ascii="Arial" w:hAnsi="Arial" w:cs="Arial"/>
                <w:sz w:val="20"/>
                <w:szCs w:val="20"/>
              </w:rPr>
              <w:t>Methyl Iodide</w:t>
            </w:r>
          </w:p>
          <w:p w14:paraId="63BB494F" w14:textId="77777777" w:rsidR="00024033" w:rsidRPr="00665603" w:rsidRDefault="00024033">
            <w:pPr>
              <w:jc w:val="center"/>
              <w:rPr>
                <w:rFonts w:ascii="Arial" w:hAnsi="Arial" w:cs="Arial"/>
                <w:sz w:val="20"/>
                <w:szCs w:val="20"/>
              </w:rPr>
            </w:pPr>
            <w:r w:rsidRPr="00665603">
              <w:rPr>
                <w:rFonts w:ascii="Arial" w:hAnsi="Arial" w:cs="Arial"/>
                <w:sz w:val="20"/>
                <w:szCs w:val="20"/>
              </w:rPr>
              <w:t>Tetrachloroethylene</w:t>
            </w:r>
          </w:p>
          <w:p w14:paraId="22F8419B" w14:textId="77777777" w:rsidR="00024033" w:rsidRPr="00665603" w:rsidRDefault="00024033">
            <w:pPr>
              <w:jc w:val="center"/>
              <w:rPr>
                <w:rFonts w:ascii="Arial" w:hAnsi="Arial" w:cs="Arial"/>
                <w:sz w:val="20"/>
                <w:szCs w:val="20"/>
              </w:rPr>
            </w:pPr>
            <w:r w:rsidRPr="00665603">
              <w:rPr>
                <w:rFonts w:ascii="Arial" w:hAnsi="Arial" w:cs="Arial"/>
                <w:sz w:val="20"/>
                <w:szCs w:val="20"/>
              </w:rPr>
              <w:t>2,4,6-Trichlorophenol</w:t>
            </w:r>
          </w:p>
        </w:tc>
      </w:tr>
    </w:tbl>
    <w:p w14:paraId="087C10A0" w14:textId="69EFD523" w:rsidR="00024033" w:rsidRPr="00665603" w:rsidRDefault="00024033">
      <w:pPr>
        <w:jc w:val="center"/>
        <w:rPr>
          <w:rFonts w:ascii="Arial" w:hAnsi="Arial" w:cs="Arial"/>
          <w:sz w:val="20"/>
          <w:szCs w:val="20"/>
        </w:rPr>
      </w:pPr>
      <w:r w:rsidRPr="00665603">
        <w:rPr>
          <w:rFonts w:ascii="Arial" w:hAnsi="Arial" w:cs="Arial"/>
          <w:sz w:val="20"/>
          <w:szCs w:val="20"/>
        </w:rPr>
        <w:br w:type="page"/>
      </w:r>
      <w:r w:rsidRPr="00665603">
        <w:rPr>
          <w:rFonts w:ascii="Arial" w:hAnsi="Arial" w:cs="Arial"/>
          <w:sz w:val="20"/>
          <w:szCs w:val="20"/>
        </w:rPr>
        <w:lastRenderedPageBreak/>
        <w:t>Appendix 7</w:t>
      </w:r>
      <w:r w:rsidR="00DA1BD1">
        <w:rPr>
          <w:rFonts w:ascii="Arial" w:hAnsi="Arial" w:cs="Arial"/>
          <w:sz w:val="20"/>
          <w:szCs w:val="20"/>
        </w:rPr>
        <w:t>B</w:t>
      </w:r>
      <w:r w:rsidRPr="00665603">
        <w:rPr>
          <w:rFonts w:ascii="Arial" w:hAnsi="Arial" w:cs="Arial"/>
          <w:sz w:val="20"/>
          <w:szCs w:val="20"/>
        </w:rPr>
        <w:t xml:space="preserve"> – Chemical Information</w:t>
      </w:r>
    </w:p>
    <w:p w14:paraId="1A9687F2" w14:textId="30D09FFE" w:rsidR="00024033" w:rsidRDefault="00024033">
      <w:pPr>
        <w:jc w:val="center"/>
        <w:rPr>
          <w:rFonts w:ascii="Arial" w:hAnsi="Arial" w:cs="Arial"/>
          <w:sz w:val="20"/>
          <w:szCs w:val="20"/>
        </w:rPr>
      </w:pPr>
      <w:r w:rsidRPr="00665603">
        <w:rPr>
          <w:rFonts w:ascii="Arial" w:hAnsi="Arial" w:cs="Arial"/>
          <w:sz w:val="20"/>
          <w:szCs w:val="20"/>
        </w:rPr>
        <w:t>Table 7-</w:t>
      </w:r>
      <w:r w:rsidR="00D91FAD">
        <w:rPr>
          <w:rFonts w:ascii="Arial" w:hAnsi="Arial" w:cs="Arial"/>
          <w:sz w:val="20"/>
          <w:szCs w:val="20"/>
        </w:rPr>
        <w:t>3</w:t>
      </w:r>
      <w:r w:rsidRPr="00665603">
        <w:rPr>
          <w:rFonts w:ascii="Arial" w:hAnsi="Arial" w:cs="Arial"/>
          <w:sz w:val="20"/>
          <w:szCs w:val="20"/>
        </w:rPr>
        <w:t>. Classes of Carcinogenic Compounds Continued</w:t>
      </w:r>
    </w:p>
    <w:p w14:paraId="034815D7" w14:textId="77777777" w:rsidR="00DA1BD1" w:rsidRPr="00665603" w:rsidRDefault="00DA1BD1" w:rsidP="00DA1BD1">
      <w:pPr>
        <w:ind w:left="360"/>
        <w:jc w:val="center"/>
        <w:rPr>
          <w:rFonts w:ascii="Arial" w:hAnsi="Arial" w:cs="Arial"/>
          <w:sz w:val="20"/>
          <w:szCs w:val="20"/>
        </w:rPr>
      </w:pPr>
      <w:r>
        <w:rPr>
          <w:rFonts w:ascii="Arial" w:hAnsi="Arial" w:cs="Arial"/>
          <w:sz w:val="20"/>
          <w:szCs w:val="20"/>
        </w:rPr>
        <w:t>Refer to Safety Data Sheet if chemical is not found on this list</w:t>
      </w:r>
    </w:p>
    <w:p w14:paraId="704E34AF" w14:textId="77777777" w:rsidR="00DA1BD1" w:rsidRDefault="00DA1BD1">
      <w:pPr>
        <w:jc w:val="center"/>
        <w:rPr>
          <w:rFonts w:ascii="Arial" w:hAnsi="Arial" w:cs="Arial"/>
          <w:sz w:val="20"/>
          <w:szCs w:val="20"/>
        </w:rPr>
      </w:pPr>
    </w:p>
    <w:p w14:paraId="1BE9FCC6" w14:textId="77777777" w:rsidR="00D21D7E" w:rsidRPr="00D21D7E" w:rsidRDefault="00D21D7E">
      <w:pPr>
        <w:jc w:val="center"/>
        <w:rPr>
          <w:rFonts w:ascii="Arial" w:hAnsi="Arial" w:cs="Arial"/>
          <w:sz w:val="12"/>
          <w:szCs w:val="1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2"/>
        <w:gridCol w:w="4294"/>
      </w:tblGrid>
      <w:tr w:rsidR="00024033" w:rsidRPr="00665603" w14:paraId="5B5D42DF" w14:textId="77777777">
        <w:tc>
          <w:tcPr>
            <w:tcW w:w="4202" w:type="dxa"/>
            <w:vAlign w:val="center"/>
          </w:tcPr>
          <w:p w14:paraId="7A92F1B2" w14:textId="77777777" w:rsidR="00024033" w:rsidRPr="00665603" w:rsidRDefault="00024033">
            <w:pPr>
              <w:pStyle w:val="Heading5"/>
              <w:rPr>
                <w:rFonts w:ascii="Arial" w:hAnsi="Arial" w:cs="Arial"/>
                <w:b w:val="0"/>
                <w:bCs w:val="0"/>
                <w:sz w:val="20"/>
                <w:szCs w:val="20"/>
              </w:rPr>
            </w:pPr>
            <w:proofErr w:type="spellStart"/>
            <w:r w:rsidRPr="00665603">
              <w:rPr>
                <w:rFonts w:ascii="Arial" w:hAnsi="Arial" w:cs="Arial"/>
                <w:b w:val="0"/>
                <w:bCs w:val="0"/>
                <w:sz w:val="20"/>
                <w:szCs w:val="20"/>
              </w:rPr>
              <w:t>Hydrazines</w:t>
            </w:r>
            <w:proofErr w:type="spellEnd"/>
          </w:p>
        </w:tc>
        <w:tc>
          <w:tcPr>
            <w:tcW w:w="4294" w:type="dxa"/>
          </w:tcPr>
          <w:p w14:paraId="724F3B96" w14:textId="77777777" w:rsidR="00024033" w:rsidRPr="00665603" w:rsidRDefault="00024033">
            <w:pPr>
              <w:jc w:val="center"/>
              <w:rPr>
                <w:rFonts w:ascii="Arial" w:hAnsi="Arial" w:cs="Arial"/>
                <w:sz w:val="20"/>
                <w:szCs w:val="20"/>
              </w:rPr>
            </w:pPr>
            <w:r w:rsidRPr="00665603">
              <w:rPr>
                <w:rFonts w:ascii="Arial" w:hAnsi="Arial" w:cs="Arial"/>
                <w:sz w:val="20"/>
                <w:szCs w:val="20"/>
              </w:rPr>
              <w:t>Hydrazine and hydrazine salts</w:t>
            </w:r>
          </w:p>
          <w:p w14:paraId="64ADE87E" w14:textId="77777777" w:rsidR="00024033" w:rsidRPr="00665603" w:rsidRDefault="00024033">
            <w:pPr>
              <w:jc w:val="center"/>
              <w:rPr>
                <w:rFonts w:ascii="Arial" w:hAnsi="Arial" w:cs="Arial"/>
                <w:sz w:val="20"/>
                <w:szCs w:val="20"/>
              </w:rPr>
            </w:pPr>
            <w:r w:rsidRPr="00665603">
              <w:rPr>
                <w:rFonts w:ascii="Arial" w:hAnsi="Arial" w:cs="Arial"/>
                <w:sz w:val="20"/>
                <w:szCs w:val="20"/>
              </w:rPr>
              <w:t>1,2-Diethylhydrazine</w:t>
            </w:r>
          </w:p>
          <w:p w14:paraId="7EBD257A" w14:textId="77777777" w:rsidR="00024033" w:rsidRPr="00665603" w:rsidRDefault="00024033">
            <w:pPr>
              <w:jc w:val="center"/>
              <w:rPr>
                <w:rFonts w:ascii="Arial" w:hAnsi="Arial" w:cs="Arial"/>
                <w:sz w:val="20"/>
                <w:szCs w:val="20"/>
              </w:rPr>
            </w:pPr>
            <w:r w:rsidRPr="00665603">
              <w:rPr>
                <w:rFonts w:ascii="Arial" w:hAnsi="Arial" w:cs="Arial"/>
                <w:sz w:val="20"/>
                <w:szCs w:val="20"/>
              </w:rPr>
              <w:t>1,1-Dimethylhydrazine</w:t>
            </w:r>
          </w:p>
          <w:p w14:paraId="3953B541" w14:textId="77777777" w:rsidR="00024033" w:rsidRPr="00665603" w:rsidRDefault="00024033">
            <w:pPr>
              <w:jc w:val="center"/>
              <w:rPr>
                <w:rFonts w:ascii="Arial" w:hAnsi="Arial" w:cs="Arial"/>
                <w:sz w:val="20"/>
                <w:szCs w:val="20"/>
              </w:rPr>
            </w:pPr>
            <w:r w:rsidRPr="00665603">
              <w:rPr>
                <w:rFonts w:ascii="Arial" w:hAnsi="Arial" w:cs="Arial"/>
                <w:sz w:val="20"/>
                <w:szCs w:val="20"/>
              </w:rPr>
              <w:t>1,2-Dimethylhydrazine</w:t>
            </w:r>
          </w:p>
        </w:tc>
      </w:tr>
      <w:tr w:rsidR="00024033" w:rsidRPr="00665603" w14:paraId="79ADE721" w14:textId="77777777">
        <w:tc>
          <w:tcPr>
            <w:tcW w:w="4202" w:type="dxa"/>
            <w:vAlign w:val="center"/>
          </w:tcPr>
          <w:p w14:paraId="23DB510F" w14:textId="77777777" w:rsidR="00024033" w:rsidRPr="00665603" w:rsidRDefault="00024033">
            <w:pPr>
              <w:pStyle w:val="Heading5"/>
              <w:rPr>
                <w:rFonts w:ascii="Arial" w:hAnsi="Arial" w:cs="Arial"/>
                <w:b w:val="0"/>
                <w:bCs w:val="0"/>
                <w:sz w:val="20"/>
                <w:szCs w:val="20"/>
              </w:rPr>
            </w:pPr>
            <w:r w:rsidRPr="00665603">
              <w:rPr>
                <w:rFonts w:ascii="Arial" w:hAnsi="Arial" w:cs="Arial"/>
                <w:b w:val="0"/>
                <w:bCs w:val="0"/>
                <w:sz w:val="20"/>
                <w:szCs w:val="20"/>
              </w:rPr>
              <w:t>N-Nitroso Compounds</w:t>
            </w:r>
          </w:p>
        </w:tc>
        <w:tc>
          <w:tcPr>
            <w:tcW w:w="4294" w:type="dxa"/>
          </w:tcPr>
          <w:p w14:paraId="2FC18371" w14:textId="77777777" w:rsidR="00024033" w:rsidRPr="00665603" w:rsidRDefault="00024033">
            <w:pPr>
              <w:jc w:val="center"/>
              <w:rPr>
                <w:rFonts w:ascii="Arial" w:hAnsi="Arial" w:cs="Arial"/>
                <w:sz w:val="20"/>
                <w:szCs w:val="20"/>
              </w:rPr>
            </w:pPr>
            <w:r w:rsidRPr="00665603">
              <w:rPr>
                <w:rFonts w:ascii="Arial" w:hAnsi="Arial" w:cs="Arial"/>
                <w:sz w:val="20"/>
                <w:szCs w:val="20"/>
              </w:rPr>
              <w:t>*N-</w:t>
            </w:r>
            <w:proofErr w:type="spellStart"/>
            <w:r w:rsidRPr="00665603">
              <w:rPr>
                <w:rFonts w:ascii="Arial" w:hAnsi="Arial" w:cs="Arial"/>
                <w:sz w:val="20"/>
                <w:szCs w:val="20"/>
              </w:rPr>
              <w:t>Nitrosodimethylamine</w:t>
            </w:r>
            <w:proofErr w:type="spellEnd"/>
          </w:p>
          <w:p w14:paraId="2DDC5B78" w14:textId="77777777" w:rsidR="00024033" w:rsidRPr="00665603" w:rsidRDefault="00024033">
            <w:pPr>
              <w:jc w:val="center"/>
              <w:rPr>
                <w:rFonts w:ascii="Arial" w:hAnsi="Arial" w:cs="Arial"/>
                <w:sz w:val="20"/>
                <w:szCs w:val="20"/>
              </w:rPr>
            </w:pPr>
            <w:r w:rsidRPr="00665603">
              <w:rPr>
                <w:rFonts w:ascii="Arial" w:hAnsi="Arial" w:cs="Arial"/>
                <w:sz w:val="20"/>
                <w:szCs w:val="20"/>
              </w:rPr>
              <w:t>N-Nitroso-N-alkylureas</w:t>
            </w:r>
          </w:p>
        </w:tc>
      </w:tr>
      <w:tr w:rsidR="00024033" w:rsidRPr="00665603" w14:paraId="7687EF76" w14:textId="77777777">
        <w:tc>
          <w:tcPr>
            <w:tcW w:w="4202" w:type="dxa"/>
            <w:vAlign w:val="center"/>
          </w:tcPr>
          <w:p w14:paraId="1F88C358" w14:textId="77777777" w:rsidR="00024033" w:rsidRPr="00665603" w:rsidRDefault="00024033">
            <w:pPr>
              <w:pStyle w:val="Heading5"/>
              <w:rPr>
                <w:rFonts w:ascii="Arial" w:hAnsi="Arial" w:cs="Arial"/>
                <w:b w:val="0"/>
                <w:bCs w:val="0"/>
                <w:sz w:val="20"/>
                <w:szCs w:val="20"/>
              </w:rPr>
            </w:pPr>
            <w:r w:rsidRPr="00665603">
              <w:rPr>
                <w:rFonts w:ascii="Arial" w:hAnsi="Arial" w:cs="Arial"/>
                <w:b w:val="0"/>
                <w:bCs w:val="0"/>
                <w:sz w:val="20"/>
                <w:szCs w:val="20"/>
              </w:rPr>
              <w:t>Aromatic Amines</w:t>
            </w:r>
          </w:p>
        </w:tc>
        <w:tc>
          <w:tcPr>
            <w:tcW w:w="4294" w:type="dxa"/>
          </w:tcPr>
          <w:p w14:paraId="5CBABF3D" w14:textId="77777777" w:rsidR="00024033" w:rsidRPr="00665603" w:rsidRDefault="00024033">
            <w:pPr>
              <w:jc w:val="center"/>
              <w:rPr>
                <w:rFonts w:ascii="Arial" w:hAnsi="Arial" w:cs="Arial"/>
                <w:sz w:val="20"/>
                <w:szCs w:val="20"/>
              </w:rPr>
            </w:pPr>
            <w:r w:rsidRPr="00665603">
              <w:rPr>
                <w:rFonts w:ascii="Arial" w:hAnsi="Arial" w:cs="Arial"/>
                <w:sz w:val="20"/>
                <w:szCs w:val="20"/>
              </w:rPr>
              <w:t>*4-Aminobiphenyl</w:t>
            </w:r>
          </w:p>
          <w:p w14:paraId="034770D0" w14:textId="77777777" w:rsidR="00024033" w:rsidRPr="00665603" w:rsidRDefault="00024033">
            <w:pPr>
              <w:jc w:val="center"/>
              <w:rPr>
                <w:rFonts w:ascii="Arial" w:hAnsi="Arial" w:cs="Arial"/>
                <w:sz w:val="20"/>
                <w:szCs w:val="20"/>
              </w:rPr>
            </w:pPr>
            <w:r w:rsidRPr="00665603">
              <w:rPr>
                <w:rFonts w:ascii="Arial" w:hAnsi="Arial" w:cs="Arial"/>
                <w:sz w:val="20"/>
                <w:szCs w:val="20"/>
              </w:rPr>
              <w:t>*Benzidine (p,p’-</w:t>
            </w:r>
            <w:proofErr w:type="spellStart"/>
            <w:r w:rsidRPr="00665603">
              <w:rPr>
                <w:rFonts w:ascii="Arial" w:hAnsi="Arial" w:cs="Arial"/>
                <w:sz w:val="20"/>
                <w:szCs w:val="20"/>
              </w:rPr>
              <w:t>diaminobiphenyl</w:t>
            </w:r>
            <w:proofErr w:type="spellEnd"/>
            <w:r w:rsidRPr="00665603">
              <w:rPr>
                <w:rFonts w:ascii="Arial" w:hAnsi="Arial" w:cs="Arial"/>
                <w:sz w:val="20"/>
                <w:szCs w:val="20"/>
              </w:rPr>
              <w:t>)</w:t>
            </w:r>
          </w:p>
          <w:p w14:paraId="66BF9362" w14:textId="77777777" w:rsidR="00024033" w:rsidRPr="00665603" w:rsidRDefault="00024033">
            <w:pPr>
              <w:jc w:val="center"/>
              <w:rPr>
                <w:rFonts w:ascii="Arial" w:hAnsi="Arial" w:cs="Arial"/>
                <w:sz w:val="20"/>
                <w:szCs w:val="20"/>
              </w:rPr>
            </w:pPr>
            <w:r w:rsidRPr="00665603">
              <w:rPr>
                <w:rFonts w:ascii="Arial" w:hAnsi="Arial" w:cs="Arial"/>
                <w:sz w:val="20"/>
                <w:szCs w:val="20"/>
              </w:rPr>
              <w:t>*</w:t>
            </w:r>
            <w:r w:rsidRPr="00665603">
              <w:rPr>
                <w:rFonts w:ascii="Arial" w:hAnsi="Arial" w:cs="Arial"/>
                <w:sz w:val="20"/>
                <w:szCs w:val="20"/>
              </w:rPr>
              <w:sym w:font="Symbol" w:char="F061"/>
            </w:r>
            <w:r w:rsidRPr="00665603">
              <w:rPr>
                <w:rFonts w:ascii="Arial" w:hAnsi="Arial" w:cs="Arial"/>
                <w:sz w:val="20"/>
                <w:szCs w:val="20"/>
              </w:rPr>
              <w:t>-Naphthylamine</w:t>
            </w:r>
          </w:p>
          <w:p w14:paraId="5E85FCCE" w14:textId="77777777" w:rsidR="00024033" w:rsidRPr="00665603" w:rsidRDefault="00024033">
            <w:pPr>
              <w:jc w:val="center"/>
              <w:rPr>
                <w:rFonts w:ascii="Arial" w:hAnsi="Arial" w:cs="Arial"/>
                <w:sz w:val="20"/>
                <w:szCs w:val="20"/>
              </w:rPr>
            </w:pPr>
            <w:r w:rsidRPr="00665603">
              <w:rPr>
                <w:rFonts w:ascii="Arial" w:hAnsi="Arial" w:cs="Arial"/>
                <w:sz w:val="20"/>
                <w:szCs w:val="20"/>
              </w:rPr>
              <w:t>*</w:t>
            </w:r>
            <w:r w:rsidRPr="00665603">
              <w:rPr>
                <w:rFonts w:ascii="Arial" w:hAnsi="Arial" w:cs="Arial"/>
                <w:sz w:val="20"/>
                <w:szCs w:val="20"/>
              </w:rPr>
              <w:sym w:font="Symbol" w:char="F062"/>
            </w:r>
            <w:r w:rsidRPr="00665603">
              <w:rPr>
                <w:rFonts w:ascii="Arial" w:hAnsi="Arial" w:cs="Arial"/>
                <w:sz w:val="20"/>
                <w:szCs w:val="20"/>
              </w:rPr>
              <w:t>-Naphthylamine</w:t>
            </w:r>
          </w:p>
          <w:p w14:paraId="55405263" w14:textId="77777777" w:rsidR="00024033" w:rsidRPr="00665603" w:rsidRDefault="00024033">
            <w:pPr>
              <w:jc w:val="center"/>
              <w:rPr>
                <w:rFonts w:ascii="Arial" w:hAnsi="Arial" w:cs="Arial"/>
                <w:sz w:val="20"/>
                <w:szCs w:val="20"/>
              </w:rPr>
            </w:pPr>
            <w:r w:rsidRPr="00665603">
              <w:rPr>
                <w:rFonts w:ascii="Arial" w:hAnsi="Arial" w:cs="Arial"/>
                <w:sz w:val="20"/>
                <w:szCs w:val="20"/>
              </w:rPr>
              <w:t>Aniline</w:t>
            </w:r>
          </w:p>
          <w:p w14:paraId="1FA57ADB" w14:textId="77777777" w:rsidR="00024033" w:rsidRPr="00665603" w:rsidRDefault="00024033">
            <w:pPr>
              <w:jc w:val="center"/>
              <w:rPr>
                <w:rFonts w:ascii="Arial" w:hAnsi="Arial" w:cs="Arial"/>
                <w:sz w:val="20"/>
                <w:szCs w:val="20"/>
              </w:rPr>
            </w:pPr>
            <w:r w:rsidRPr="00665603">
              <w:rPr>
                <w:rFonts w:ascii="Arial" w:hAnsi="Arial" w:cs="Arial"/>
                <w:sz w:val="20"/>
                <w:szCs w:val="20"/>
              </w:rPr>
              <w:t>o-Anisidine (2-Methoxyaniline)</w:t>
            </w:r>
          </w:p>
          <w:p w14:paraId="2A66E3B3" w14:textId="77777777" w:rsidR="00024033" w:rsidRPr="00665603" w:rsidRDefault="00024033">
            <w:pPr>
              <w:jc w:val="center"/>
              <w:rPr>
                <w:rFonts w:ascii="Arial" w:hAnsi="Arial" w:cs="Arial"/>
                <w:sz w:val="20"/>
                <w:szCs w:val="20"/>
              </w:rPr>
            </w:pPr>
            <w:r w:rsidRPr="00665603">
              <w:rPr>
                <w:rFonts w:ascii="Arial" w:hAnsi="Arial" w:cs="Arial"/>
                <w:sz w:val="20"/>
                <w:szCs w:val="20"/>
              </w:rPr>
              <w:t>2,4-Diaminotoluene</w:t>
            </w:r>
          </w:p>
          <w:p w14:paraId="483A1016" w14:textId="77777777" w:rsidR="00024033" w:rsidRPr="00665603" w:rsidRDefault="00024033">
            <w:pPr>
              <w:jc w:val="center"/>
              <w:rPr>
                <w:rFonts w:ascii="Arial" w:hAnsi="Arial" w:cs="Arial"/>
                <w:sz w:val="20"/>
                <w:szCs w:val="20"/>
              </w:rPr>
            </w:pPr>
            <w:r w:rsidRPr="00665603">
              <w:rPr>
                <w:rFonts w:ascii="Arial" w:hAnsi="Arial" w:cs="Arial"/>
                <w:sz w:val="20"/>
                <w:szCs w:val="20"/>
              </w:rPr>
              <w:t>o-</w:t>
            </w:r>
            <w:proofErr w:type="spellStart"/>
            <w:r w:rsidRPr="00665603">
              <w:rPr>
                <w:rFonts w:ascii="Arial" w:hAnsi="Arial" w:cs="Arial"/>
                <w:sz w:val="20"/>
                <w:szCs w:val="20"/>
              </w:rPr>
              <w:t>Toludine</w:t>
            </w:r>
            <w:proofErr w:type="spellEnd"/>
          </w:p>
        </w:tc>
      </w:tr>
      <w:tr w:rsidR="00024033" w:rsidRPr="00665603" w14:paraId="16E1105B" w14:textId="77777777">
        <w:tc>
          <w:tcPr>
            <w:tcW w:w="4202" w:type="dxa"/>
            <w:vAlign w:val="center"/>
          </w:tcPr>
          <w:p w14:paraId="57FA690B" w14:textId="77777777" w:rsidR="00024033" w:rsidRPr="00665603" w:rsidRDefault="00024033">
            <w:pPr>
              <w:pStyle w:val="Heading5"/>
              <w:rPr>
                <w:rFonts w:ascii="Arial" w:hAnsi="Arial" w:cs="Arial"/>
                <w:b w:val="0"/>
                <w:bCs w:val="0"/>
                <w:sz w:val="20"/>
                <w:szCs w:val="20"/>
              </w:rPr>
            </w:pPr>
            <w:r w:rsidRPr="00665603">
              <w:rPr>
                <w:rFonts w:ascii="Arial" w:hAnsi="Arial" w:cs="Arial"/>
                <w:b w:val="0"/>
                <w:bCs w:val="0"/>
                <w:sz w:val="20"/>
                <w:szCs w:val="20"/>
              </w:rPr>
              <w:t>Aromatic Hydrocarbons</w:t>
            </w:r>
          </w:p>
        </w:tc>
        <w:tc>
          <w:tcPr>
            <w:tcW w:w="4294" w:type="dxa"/>
          </w:tcPr>
          <w:p w14:paraId="3C9CA97B" w14:textId="77777777" w:rsidR="00024033" w:rsidRPr="00665603" w:rsidRDefault="00024033">
            <w:pPr>
              <w:jc w:val="center"/>
              <w:rPr>
                <w:rFonts w:ascii="Arial" w:hAnsi="Arial" w:cs="Arial"/>
                <w:sz w:val="20"/>
                <w:szCs w:val="20"/>
              </w:rPr>
            </w:pPr>
            <w:r w:rsidRPr="00665603">
              <w:rPr>
                <w:rFonts w:ascii="Arial" w:hAnsi="Arial" w:cs="Arial"/>
                <w:sz w:val="20"/>
                <w:szCs w:val="20"/>
              </w:rPr>
              <w:t>*Benzene</w:t>
            </w:r>
          </w:p>
          <w:p w14:paraId="611EAF65" w14:textId="77777777" w:rsidR="00024033" w:rsidRPr="00665603" w:rsidRDefault="00024033">
            <w:pPr>
              <w:jc w:val="center"/>
              <w:rPr>
                <w:rFonts w:ascii="Arial" w:hAnsi="Arial" w:cs="Arial"/>
                <w:sz w:val="20"/>
                <w:szCs w:val="20"/>
              </w:rPr>
            </w:pPr>
            <w:r w:rsidRPr="00665603">
              <w:rPr>
                <w:rFonts w:ascii="Arial" w:hAnsi="Arial" w:cs="Arial"/>
                <w:sz w:val="20"/>
                <w:szCs w:val="20"/>
              </w:rPr>
              <w:t>Benz[a]anthracene</w:t>
            </w:r>
          </w:p>
          <w:p w14:paraId="713B9C1E" w14:textId="77777777" w:rsidR="00024033" w:rsidRPr="00665603" w:rsidRDefault="00024033">
            <w:pPr>
              <w:jc w:val="center"/>
              <w:rPr>
                <w:rFonts w:ascii="Arial" w:hAnsi="Arial" w:cs="Arial"/>
                <w:sz w:val="20"/>
                <w:szCs w:val="20"/>
              </w:rPr>
            </w:pPr>
            <w:r w:rsidRPr="00665603">
              <w:rPr>
                <w:rFonts w:ascii="Arial" w:hAnsi="Arial" w:cs="Arial"/>
                <w:sz w:val="20"/>
                <w:szCs w:val="20"/>
              </w:rPr>
              <w:t>Benzo[a]pyrene</w:t>
            </w:r>
          </w:p>
        </w:tc>
      </w:tr>
      <w:tr w:rsidR="00024033" w:rsidRPr="00665603" w14:paraId="7AE1B926" w14:textId="77777777">
        <w:tc>
          <w:tcPr>
            <w:tcW w:w="4202" w:type="dxa"/>
            <w:vAlign w:val="center"/>
          </w:tcPr>
          <w:p w14:paraId="533D246F" w14:textId="77777777" w:rsidR="00024033" w:rsidRPr="00665603" w:rsidRDefault="00024033">
            <w:pPr>
              <w:jc w:val="center"/>
              <w:rPr>
                <w:rFonts w:ascii="Arial" w:hAnsi="Arial" w:cs="Arial"/>
                <w:sz w:val="20"/>
                <w:szCs w:val="20"/>
              </w:rPr>
            </w:pPr>
            <w:r w:rsidRPr="00665603">
              <w:rPr>
                <w:rFonts w:ascii="Arial" w:hAnsi="Arial" w:cs="Arial"/>
                <w:sz w:val="20"/>
                <w:szCs w:val="20"/>
              </w:rPr>
              <w:t>Natural Products (Including Anti-Tumor Drugs)</w:t>
            </w:r>
          </w:p>
        </w:tc>
        <w:tc>
          <w:tcPr>
            <w:tcW w:w="4294" w:type="dxa"/>
          </w:tcPr>
          <w:p w14:paraId="6BABAB0F" w14:textId="77777777" w:rsidR="00024033" w:rsidRPr="00665603" w:rsidRDefault="00024033">
            <w:pPr>
              <w:jc w:val="center"/>
              <w:rPr>
                <w:rFonts w:ascii="Arial" w:hAnsi="Arial" w:cs="Arial"/>
                <w:sz w:val="20"/>
                <w:szCs w:val="20"/>
              </w:rPr>
            </w:pPr>
            <w:r w:rsidRPr="00665603">
              <w:rPr>
                <w:rFonts w:ascii="Arial" w:hAnsi="Arial" w:cs="Arial"/>
                <w:sz w:val="20"/>
                <w:szCs w:val="20"/>
              </w:rPr>
              <w:t>Adriamycin</w:t>
            </w:r>
          </w:p>
          <w:p w14:paraId="33CE5E81" w14:textId="77777777" w:rsidR="00024033" w:rsidRPr="00665603" w:rsidRDefault="00024033">
            <w:pPr>
              <w:jc w:val="center"/>
              <w:rPr>
                <w:rFonts w:ascii="Arial" w:hAnsi="Arial" w:cs="Arial"/>
                <w:sz w:val="20"/>
                <w:szCs w:val="20"/>
              </w:rPr>
            </w:pPr>
            <w:r w:rsidRPr="00665603">
              <w:rPr>
                <w:rFonts w:ascii="Arial" w:hAnsi="Arial" w:cs="Arial"/>
                <w:sz w:val="20"/>
                <w:szCs w:val="20"/>
              </w:rPr>
              <w:t>Aflatoxins</w:t>
            </w:r>
          </w:p>
          <w:p w14:paraId="0F0C3EAD" w14:textId="77777777" w:rsidR="00024033" w:rsidRPr="00665603" w:rsidRDefault="00024033">
            <w:pPr>
              <w:jc w:val="center"/>
              <w:rPr>
                <w:rFonts w:ascii="Arial" w:hAnsi="Arial" w:cs="Arial"/>
                <w:sz w:val="20"/>
                <w:szCs w:val="20"/>
              </w:rPr>
            </w:pPr>
            <w:r w:rsidRPr="00665603">
              <w:rPr>
                <w:rFonts w:ascii="Arial" w:hAnsi="Arial" w:cs="Arial"/>
                <w:sz w:val="20"/>
                <w:szCs w:val="20"/>
              </w:rPr>
              <w:t>Bleomycin</w:t>
            </w:r>
          </w:p>
          <w:p w14:paraId="63CD3515" w14:textId="77777777" w:rsidR="00024033" w:rsidRPr="00665603" w:rsidRDefault="00024033">
            <w:pPr>
              <w:jc w:val="center"/>
              <w:rPr>
                <w:rFonts w:ascii="Arial" w:hAnsi="Arial" w:cs="Arial"/>
                <w:sz w:val="20"/>
                <w:szCs w:val="20"/>
              </w:rPr>
            </w:pPr>
            <w:r w:rsidRPr="00665603">
              <w:rPr>
                <w:rFonts w:ascii="Arial" w:hAnsi="Arial" w:cs="Arial"/>
                <w:sz w:val="20"/>
                <w:szCs w:val="20"/>
              </w:rPr>
              <w:t>Cisplatin</w:t>
            </w:r>
          </w:p>
          <w:p w14:paraId="527A5659" w14:textId="77777777" w:rsidR="00024033" w:rsidRPr="00665603" w:rsidRDefault="00024033">
            <w:pPr>
              <w:jc w:val="center"/>
              <w:rPr>
                <w:rFonts w:ascii="Arial" w:hAnsi="Arial" w:cs="Arial"/>
                <w:sz w:val="20"/>
                <w:szCs w:val="20"/>
              </w:rPr>
            </w:pPr>
            <w:r w:rsidRPr="00665603">
              <w:rPr>
                <w:rFonts w:ascii="Arial" w:hAnsi="Arial" w:cs="Arial"/>
                <w:sz w:val="20"/>
                <w:szCs w:val="20"/>
              </w:rPr>
              <w:t>Progesterone</w:t>
            </w:r>
          </w:p>
          <w:p w14:paraId="3A4F6781" w14:textId="77777777" w:rsidR="00024033" w:rsidRPr="00665603" w:rsidRDefault="00024033">
            <w:pPr>
              <w:jc w:val="center"/>
              <w:rPr>
                <w:rFonts w:ascii="Arial" w:hAnsi="Arial" w:cs="Arial"/>
                <w:sz w:val="20"/>
                <w:szCs w:val="20"/>
              </w:rPr>
            </w:pPr>
            <w:r w:rsidRPr="00665603">
              <w:rPr>
                <w:rFonts w:ascii="Arial" w:hAnsi="Arial" w:cs="Arial"/>
                <w:sz w:val="20"/>
                <w:szCs w:val="20"/>
              </w:rPr>
              <w:t>Reserpine</w:t>
            </w:r>
          </w:p>
          <w:p w14:paraId="13428B2B" w14:textId="77777777" w:rsidR="00024033" w:rsidRPr="00665603" w:rsidRDefault="00024033">
            <w:pPr>
              <w:jc w:val="center"/>
              <w:rPr>
                <w:rFonts w:ascii="Arial" w:hAnsi="Arial" w:cs="Arial"/>
                <w:sz w:val="20"/>
                <w:szCs w:val="20"/>
              </w:rPr>
            </w:pPr>
            <w:r w:rsidRPr="00665603">
              <w:rPr>
                <w:rFonts w:ascii="Arial" w:hAnsi="Arial" w:cs="Arial"/>
                <w:sz w:val="20"/>
                <w:szCs w:val="20"/>
              </w:rPr>
              <w:t>Safrole</w:t>
            </w:r>
          </w:p>
        </w:tc>
      </w:tr>
      <w:tr w:rsidR="00024033" w:rsidRPr="00665603" w14:paraId="097624AC" w14:textId="77777777">
        <w:tc>
          <w:tcPr>
            <w:tcW w:w="4202" w:type="dxa"/>
            <w:vAlign w:val="center"/>
          </w:tcPr>
          <w:p w14:paraId="4088E06A" w14:textId="77777777" w:rsidR="00024033" w:rsidRPr="00665603" w:rsidRDefault="00024033">
            <w:pPr>
              <w:pStyle w:val="Heading5"/>
              <w:rPr>
                <w:rFonts w:ascii="Arial" w:hAnsi="Arial" w:cs="Arial"/>
                <w:b w:val="0"/>
                <w:bCs w:val="0"/>
                <w:sz w:val="20"/>
                <w:szCs w:val="20"/>
              </w:rPr>
            </w:pPr>
            <w:r w:rsidRPr="00665603">
              <w:rPr>
                <w:rFonts w:ascii="Arial" w:hAnsi="Arial" w:cs="Arial"/>
                <w:b w:val="0"/>
                <w:bCs w:val="0"/>
                <w:sz w:val="20"/>
                <w:szCs w:val="20"/>
              </w:rPr>
              <w:t>Miscellaneous Organic Compounds</w:t>
            </w:r>
          </w:p>
        </w:tc>
        <w:tc>
          <w:tcPr>
            <w:tcW w:w="4294" w:type="dxa"/>
          </w:tcPr>
          <w:p w14:paraId="5E1614DA" w14:textId="77777777" w:rsidR="00024033" w:rsidRPr="00665603" w:rsidRDefault="00024033">
            <w:pPr>
              <w:jc w:val="center"/>
              <w:rPr>
                <w:rFonts w:ascii="Arial" w:hAnsi="Arial" w:cs="Arial"/>
                <w:sz w:val="20"/>
                <w:szCs w:val="20"/>
              </w:rPr>
            </w:pPr>
            <w:r w:rsidRPr="00665603">
              <w:rPr>
                <w:rFonts w:ascii="Arial" w:hAnsi="Arial" w:cs="Arial"/>
                <w:sz w:val="20"/>
                <w:szCs w:val="20"/>
              </w:rPr>
              <w:t>*Formaldehyde (gas)</w:t>
            </w:r>
          </w:p>
          <w:p w14:paraId="102AE0F1" w14:textId="77777777" w:rsidR="00024033" w:rsidRPr="00665603" w:rsidRDefault="00024033">
            <w:pPr>
              <w:jc w:val="center"/>
              <w:rPr>
                <w:rFonts w:ascii="Arial" w:hAnsi="Arial" w:cs="Arial"/>
                <w:sz w:val="20"/>
                <w:szCs w:val="20"/>
              </w:rPr>
            </w:pPr>
            <w:r w:rsidRPr="00665603">
              <w:rPr>
                <w:rFonts w:ascii="Arial" w:hAnsi="Arial" w:cs="Arial"/>
                <w:sz w:val="20"/>
                <w:szCs w:val="20"/>
              </w:rPr>
              <w:t>Acetaldehyde</w:t>
            </w:r>
          </w:p>
          <w:p w14:paraId="580426AF" w14:textId="77777777" w:rsidR="00024033" w:rsidRPr="00665603" w:rsidRDefault="00024033">
            <w:pPr>
              <w:jc w:val="center"/>
              <w:rPr>
                <w:rFonts w:ascii="Arial" w:hAnsi="Arial" w:cs="Arial"/>
                <w:sz w:val="20"/>
                <w:szCs w:val="20"/>
              </w:rPr>
            </w:pPr>
            <w:r w:rsidRPr="00665603">
              <w:rPr>
                <w:rFonts w:ascii="Arial" w:hAnsi="Arial" w:cs="Arial"/>
                <w:sz w:val="20"/>
                <w:szCs w:val="20"/>
              </w:rPr>
              <w:t>1,4-Dioxane</w:t>
            </w:r>
          </w:p>
          <w:p w14:paraId="324CFD10" w14:textId="77777777" w:rsidR="00024033" w:rsidRPr="00665603" w:rsidRDefault="00024033">
            <w:pPr>
              <w:jc w:val="center"/>
              <w:rPr>
                <w:rFonts w:ascii="Arial" w:hAnsi="Arial" w:cs="Arial"/>
                <w:sz w:val="20"/>
                <w:szCs w:val="20"/>
              </w:rPr>
            </w:pPr>
            <w:r w:rsidRPr="00665603">
              <w:rPr>
                <w:rFonts w:ascii="Arial" w:hAnsi="Arial" w:cs="Arial"/>
                <w:sz w:val="20"/>
                <w:szCs w:val="20"/>
              </w:rPr>
              <w:t>Ethyl Carbamate (Urethane)</w:t>
            </w:r>
          </w:p>
          <w:p w14:paraId="4E952175" w14:textId="77777777" w:rsidR="00024033" w:rsidRPr="00665603" w:rsidRDefault="00024033">
            <w:pPr>
              <w:jc w:val="center"/>
              <w:rPr>
                <w:rFonts w:ascii="Arial" w:hAnsi="Arial" w:cs="Arial"/>
                <w:sz w:val="20"/>
                <w:szCs w:val="20"/>
              </w:rPr>
            </w:pPr>
            <w:proofErr w:type="spellStart"/>
            <w:r w:rsidRPr="00665603">
              <w:rPr>
                <w:rFonts w:ascii="Arial" w:hAnsi="Arial" w:cs="Arial"/>
                <w:sz w:val="20"/>
                <w:szCs w:val="20"/>
              </w:rPr>
              <w:t>Hexamethylphosphoramide</w:t>
            </w:r>
            <w:proofErr w:type="spellEnd"/>
          </w:p>
          <w:p w14:paraId="4A316CC1" w14:textId="77777777" w:rsidR="00024033" w:rsidRPr="00665603" w:rsidRDefault="00024033">
            <w:pPr>
              <w:jc w:val="center"/>
              <w:rPr>
                <w:rFonts w:ascii="Arial" w:hAnsi="Arial" w:cs="Arial"/>
                <w:sz w:val="20"/>
                <w:szCs w:val="20"/>
              </w:rPr>
            </w:pPr>
            <w:r w:rsidRPr="00665603">
              <w:rPr>
                <w:rFonts w:ascii="Arial" w:hAnsi="Arial" w:cs="Arial"/>
                <w:sz w:val="20"/>
                <w:szCs w:val="20"/>
              </w:rPr>
              <w:t>2-Nitropropane</w:t>
            </w:r>
          </w:p>
          <w:p w14:paraId="65260D7D" w14:textId="77777777" w:rsidR="00024033" w:rsidRPr="00665603" w:rsidRDefault="00024033">
            <w:pPr>
              <w:jc w:val="center"/>
              <w:rPr>
                <w:rFonts w:ascii="Arial" w:hAnsi="Arial" w:cs="Arial"/>
                <w:sz w:val="20"/>
                <w:szCs w:val="20"/>
              </w:rPr>
            </w:pPr>
            <w:r w:rsidRPr="00665603">
              <w:rPr>
                <w:rFonts w:ascii="Arial" w:hAnsi="Arial" w:cs="Arial"/>
                <w:sz w:val="20"/>
                <w:szCs w:val="20"/>
              </w:rPr>
              <w:t>Styrene</w:t>
            </w:r>
          </w:p>
          <w:p w14:paraId="7FE06B65" w14:textId="77777777" w:rsidR="00024033" w:rsidRPr="00665603" w:rsidRDefault="00024033">
            <w:pPr>
              <w:jc w:val="center"/>
              <w:rPr>
                <w:rFonts w:ascii="Arial" w:hAnsi="Arial" w:cs="Arial"/>
                <w:sz w:val="20"/>
                <w:szCs w:val="20"/>
              </w:rPr>
            </w:pPr>
            <w:r w:rsidRPr="00665603">
              <w:rPr>
                <w:rFonts w:ascii="Arial" w:hAnsi="Arial" w:cs="Arial"/>
                <w:sz w:val="20"/>
                <w:szCs w:val="20"/>
              </w:rPr>
              <w:t>Thiourea</w:t>
            </w:r>
          </w:p>
          <w:p w14:paraId="5F84EC9D" w14:textId="77777777" w:rsidR="00024033" w:rsidRPr="00665603" w:rsidRDefault="00024033">
            <w:pPr>
              <w:jc w:val="center"/>
              <w:rPr>
                <w:rFonts w:ascii="Arial" w:hAnsi="Arial" w:cs="Arial"/>
                <w:sz w:val="20"/>
                <w:szCs w:val="20"/>
              </w:rPr>
            </w:pPr>
            <w:r w:rsidRPr="00665603">
              <w:rPr>
                <w:rFonts w:ascii="Arial" w:hAnsi="Arial" w:cs="Arial"/>
                <w:sz w:val="20"/>
                <w:szCs w:val="20"/>
              </w:rPr>
              <w:t>Thioacetamide</w:t>
            </w:r>
          </w:p>
        </w:tc>
      </w:tr>
      <w:tr w:rsidR="00024033" w:rsidRPr="00665603" w14:paraId="55C02E41" w14:textId="77777777">
        <w:tc>
          <w:tcPr>
            <w:tcW w:w="4202" w:type="dxa"/>
            <w:vAlign w:val="center"/>
          </w:tcPr>
          <w:p w14:paraId="1469819A" w14:textId="77777777" w:rsidR="00024033" w:rsidRPr="00665603" w:rsidRDefault="00024033">
            <w:pPr>
              <w:pStyle w:val="Heading5"/>
              <w:rPr>
                <w:rFonts w:ascii="Arial" w:hAnsi="Arial" w:cs="Arial"/>
                <w:b w:val="0"/>
                <w:bCs w:val="0"/>
                <w:sz w:val="20"/>
                <w:szCs w:val="20"/>
              </w:rPr>
            </w:pPr>
            <w:r w:rsidRPr="00665603">
              <w:rPr>
                <w:rFonts w:ascii="Arial" w:hAnsi="Arial" w:cs="Arial"/>
                <w:b w:val="0"/>
                <w:bCs w:val="0"/>
                <w:sz w:val="20"/>
                <w:szCs w:val="20"/>
              </w:rPr>
              <w:t>Miscellaneous Inorganic Compounds</w:t>
            </w:r>
          </w:p>
        </w:tc>
        <w:tc>
          <w:tcPr>
            <w:tcW w:w="4294" w:type="dxa"/>
          </w:tcPr>
          <w:p w14:paraId="2E9D9D61" w14:textId="77777777" w:rsidR="00024033" w:rsidRPr="00665603" w:rsidRDefault="00024033">
            <w:pPr>
              <w:jc w:val="center"/>
              <w:rPr>
                <w:rFonts w:ascii="Arial" w:hAnsi="Arial" w:cs="Arial"/>
                <w:sz w:val="20"/>
                <w:szCs w:val="20"/>
              </w:rPr>
            </w:pPr>
            <w:r w:rsidRPr="00665603">
              <w:rPr>
                <w:rFonts w:ascii="Arial" w:hAnsi="Arial" w:cs="Arial"/>
                <w:sz w:val="20"/>
                <w:szCs w:val="20"/>
              </w:rPr>
              <w:t>*Arsenic and certain As compounds</w:t>
            </w:r>
          </w:p>
          <w:p w14:paraId="6FAB610F" w14:textId="77777777" w:rsidR="00024033" w:rsidRPr="00665603" w:rsidRDefault="00024033">
            <w:pPr>
              <w:jc w:val="center"/>
              <w:rPr>
                <w:rFonts w:ascii="Arial" w:hAnsi="Arial" w:cs="Arial"/>
                <w:sz w:val="20"/>
                <w:szCs w:val="20"/>
              </w:rPr>
            </w:pPr>
            <w:r w:rsidRPr="00665603">
              <w:rPr>
                <w:rFonts w:ascii="Arial" w:hAnsi="Arial" w:cs="Arial"/>
                <w:sz w:val="20"/>
                <w:szCs w:val="20"/>
              </w:rPr>
              <w:t>*Chromium and certain Cr compounds</w:t>
            </w:r>
          </w:p>
          <w:p w14:paraId="1CB77FF3" w14:textId="77777777" w:rsidR="00024033" w:rsidRPr="00665603" w:rsidRDefault="00024033">
            <w:pPr>
              <w:jc w:val="center"/>
              <w:rPr>
                <w:rFonts w:ascii="Arial" w:hAnsi="Arial" w:cs="Arial"/>
                <w:sz w:val="20"/>
                <w:szCs w:val="20"/>
              </w:rPr>
            </w:pPr>
            <w:r w:rsidRPr="00665603">
              <w:rPr>
                <w:rFonts w:ascii="Arial" w:hAnsi="Arial" w:cs="Arial"/>
                <w:sz w:val="20"/>
                <w:szCs w:val="20"/>
              </w:rPr>
              <w:t>*Thorium Dioxide</w:t>
            </w:r>
          </w:p>
          <w:p w14:paraId="46B45EB9" w14:textId="77777777" w:rsidR="00024033" w:rsidRPr="00665603" w:rsidRDefault="00024033">
            <w:pPr>
              <w:jc w:val="center"/>
              <w:rPr>
                <w:rFonts w:ascii="Arial" w:hAnsi="Arial" w:cs="Arial"/>
                <w:sz w:val="20"/>
                <w:szCs w:val="20"/>
              </w:rPr>
            </w:pPr>
            <w:r w:rsidRPr="00665603">
              <w:rPr>
                <w:rFonts w:ascii="Arial" w:hAnsi="Arial" w:cs="Arial"/>
                <w:sz w:val="20"/>
                <w:szCs w:val="20"/>
              </w:rPr>
              <w:t>Beryllium and certain Be compounds</w:t>
            </w:r>
          </w:p>
          <w:p w14:paraId="10A2CA0F" w14:textId="77777777" w:rsidR="00024033" w:rsidRPr="00665603" w:rsidRDefault="00024033">
            <w:pPr>
              <w:jc w:val="center"/>
              <w:rPr>
                <w:rFonts w:ascii="Arial" w:hAnsi="Arial" w:cs="Arial"/>
                <w:sz w:val="20"/>
                <w:szCs w:val="20"/>
              </w:rPr>
            </w:pPr>
            <w:r w:rsidRPr="00665603">
              <w:rPr>
                <w:rFonts w:ascii="Arial" w:hAnsi="Arial" w:cs="Arial"/>
                <w:sz w:val="20"/>
                <w:szCs w:val="20"/>
              </w:rPr>
              <w:t>Cadmium and certain Cd compounds</w:t>
            </w:r>
          </w:p>
          <w:p w14:paraId="502E55AC" w14:textId="77777777" w:rsidR="00024033" w:rsidRPr="00665603" w:rsidRDefault="00024033">
            <w:pPr>
              <w:jc w:val="center"/>
              <w:rPr>
                <w:rFonts w:ascii="Arial" w:hAnsi="Arial" w:cs="Arial"/>
                <w:sz w:val="20"/>
                <w:szCs w:val="20"/>
              </w:rPr>
            </w:pPr>
            <w:r w:rsidRPr="00665603">
              <w:rPr>
                <w:rFonts w:ascii="Arial" w:hAnsi="Arial" w:cs="Arial"/>
                <w:sz w:val="20"/>
                <w:szCs w:val="20"/>
              </w:rPr>
              <w:t>Lead and certain Pb compounds</w:t>
            </w:r>
          </w:p>
          <w:p w14:paraId="1C99987B" w14:textId="77777777" w:rsidR="00024033" w:rsidRPr="00665603" w:rsidRDefault="00024033">
            <w:pPr>
              <w:jc w:val="center"/>
              <w:rPr>
                <w:rFonts w:ascii="Arial" w:hAnsi="Arial" w:cs="Arial"/>
                <w:sz w:val="20"/>
                <w:szCs w:val="20"/>
              </w:rPr>
            </w:pPr>
            <w:r w:rsidRPr="00665603">
              <w:rPr>
                <w:rFonts w:ascii="Arial" w:hAnsi="Arial" w:cs="Arial"/>
                <w:sz w:val="20"/>
                <w:szCs w:val="20"/>
              </w:rPr>
              <w:t>Nickel and certain Ni compounds</w:t>
            </w:r>
          </w:p>
          <w:p w14:paraId="4B7B56DD" w14:textId="77777777" w:rsidR="00024033" w:rsidRPr="00665603" w:rsidRDefault="00024033">
            <w:pPr>
              <w:jc w:val="center"/>
              <w:rPr>
                <w:rFonts w:ascii="Arial" w:hAnsi="Arial" w:cs="Arial"/>
                <w:sz w:val="20"/>
                <w:szCs w:val="20"/>
              </w:rPr>
            </w:pPr>
            <w:r w:rsidRPr="00665603">
              <w:rPr>
                <w:rFonts w:ascii="Arial" w:hAnsi="Arial" w:cs="Arial"/>
                <w:sz w:val="20"/>
                <w:szCs w:val="20"/>
              </w:rPr>
              <w:t>Selenium Sulfide</w:t>
            </w:r>
          </w:p>
        </w:tc>
      </w:tr>
    </w:tbl>
    <w:p w14:paraId="48BB68E0" w14:textId="4E96ABEA" w:rsidR="00024033" w:rsidRPr="00665603" w:rsidRDefault="00024033">
      <w:pPr>
        <w:ind w:left="360"/>
        <w:jc w:val="center"/>
        <w:rPr>
          <w:rFonts w:ascii="Arial" w:hAnsi="Arial" w:cs="Arial"/>
          <w:sz w:val="20"/>
          <w:szCs w:val="20"/>
        </w:rPr>
      </w:pPr>
      <w:r w:rsidRPr="00665603">
        <w:rPr>
          <w:rFonts w:ascii="Arial" w:hAnsi="Arial" w:cs="Arial"/>
          <w:sz w:val="20"/>
          <w:szCs w:val="20"/>
        </w:rPr>
        <w:br w:type="page"/>
      </w:r>
      <w:r w:rsidRPr="00665603">
        <w:rPr>
          <w:rFonts w:ascii="Arial" w:hAnsi="Arial" w:cs="Arial"/>
          <w:sz w:val="20"/>
          <w:szCs w:val="20"/>
        </w:rPr>
        <w:lastRenderedPageBreak/>
        <w:t>Appendix 7</w:t>
      </w:r>
      <w:r w:rsidR="00DA1BD1">
        <w:rPr>
          <w:rFonts w:ascii="Arial" w:hAnsi="Arial" w:cs="Arial"/>
          <w:sz w:val="20"/>
          <w:szCs w:val="20"/>
        </w:rPr>
        <w:t>B</w:t>
      </w:r>
      <w:r w:rsidRPr="00665603">
        <w:rPr>
          <w:rFonts w:ascii="Arial" w:hAnsi="Arial" w:cs="Arial"/>
          <w:sz w:val="20"/>
          <w:szCs w:val="20"/>
        </w:rPr>
        <w:t xml:space="preserve"> – Chemical Information</w:t>
      </w:r>
    </w:p>
    <w:p w14:paraId="58B33D7A" w14:textId="054E0548" w:rsidR="00024033" w:rsidRDefault="00024033">
      <w:pPr>
        <w:ind w:left="360"/>
        <w:jc w:val="center"/>
        <w:rPr>
          <w:rFonts w:ascii="Arial" w:hAnsi="Arial" w:cs="Arial"/>
          <w:sz w:val="20"/>
          <w:szCs w:val="20"/>
        </w:rPr>
      </w:pPr>
      <w:r w:rsidRPr="00665603">
        <w:rPr>
          <w:rFonts w:ascii="Arial" w:hAnsi="Arial" w:cs="Arial"/>
          <w:sz w:val="20"/>
          <w:szCs w:val="20"/>
        </w:rPr>
        <w:t>Table 7-</w:t>
      </w:r>
      <w:r w:rsidR="00D91FAD">
        <w:rPr>
          <w:rFonts w:ascii="Arial" w:hAnsi="Arial" w:cs="Arial"/>
          <w:sz w:val="20"/>
          <w:szCs w:val="20"/>
        </w:rPr>
        <w:t>4</w:t>
      </w:r>
      <w:r w:rsidRPr="00665603">
        <w:rPr>
          <w:rFonts w:ascii="Arial" w:hAnsi="Arial" w:cs="Arial"/>
          <w:sz w:val="20"/>
          <w:szCs w:val="20"/>
        </w:rPr>
        <w:t xml:space="preserve"> – Partial List of Incompatible Chemicals</w:t>
      </w:r>
    </w:p>
    <w:p w14:paraId="5D37AADD" w14:textId="0B391575" w:rsidR="00DA1BD1" w:rsidRPr="00665603" w:rsidRDefault="00DA1BD1">
      <w:pPr>
        <w:ind w:left="360"/>
        <w:jc w:val="center"/>
        <w:rPr>
          <w:rFonts w:ascii="Arial" w:hAnsi="Arial" w:cs="Arial"/>
          <w:sz w:val="20"/>
          <w:szCs w:val="20"/>
        </w:rPr>
      </w:pPr>
      <w:r>
        <w:rPr>
          <w:rFonts w:ascii="Arial" w:hAnsi="Arial" w:cs="Arial"/>
          <w:sz w:val="20"/>
          <w:szCs w:val="20"/>
        </w:rPr>
        <w:t>Refer to Safety Data Sheet if chemical is not found on this list</w:t>
      </w:r>
    </w:p>
    <w:p w14:paraId="6F4A64EF" w14:textId="77777777" w:rsidR="00024033" w:rsidRPr="00D21D7E" w:rsidRDefault="00024033">
      <w:pPr>
        <w:ind w:left="360"/>
        <w:jc w:val="center"/>
        <w:rPr>
          <w:rFonts w:ascii="Arial" w:hAnsi="Arial" w:cs="Arial"/>
          <w:sz w:val="12"/>
          <w:szCs w:val="12"/>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3060"/>
        <w:gridCol w:w="5940"/>
      </w:tblGrid>
      <w:tr w:rsidR="00024033" w:rsidRPr="00665603" w14:paraId="5AB540E5" w14:textId="77777777">
        <w:tc>
          <w:tcPr>
            <w:tcW w:w="3060" w:type="dxa"/>
          </w:tcPr>
          <w:p w14:paraId="140F0915" w14:textId="77777777" w:rsidR="00024033" w:rsidRPr="00665603" w:rsidRDefault="00024033">
            <w:pPr>
              <w:pStyle w:val="Heading5"/>
              <w:rPr>
                <w:rFonts w:ascii="Arial" w:hAnsi="Arial" w:cs="Arial"/>
                <w:b w:val="0"/>
                <w:bCs w:val="0"/>
                <w:sz w:val="20"/>
                <w:szCs w:val="20"/>
              </w:rPr>
            </w:pPr>
            <w:r w:rsidRPr="00665603">
              <w:rPr>
                <w:rFonts w:ascii="Arial" w:hAnsi="Arial" w:cs="Arial"/>
                <w:b w:val="0"/>
                <w:bCs w:val="0"/>
                <w:sz w:val="20"/>
                <w:szCs w:val="20"/>
              </w:rPr>
              <w:t>Chemical</w:t>
            </w:r>
          </w:p>
        </w:tc>
        <w:tc>
          <w:tcPr>
            <w:tcW w:w="5940" w:type="dxa"/>
          </w:tcPr>
          <w:p w14:paraId="1FDC1F9B" w14:textId="77777777" w:rsidR="00024033" w:rsidRPr="00665603" w:rsidRDefault="00024033">
            <w:pPr>
              <w:pStyle w:val="Heading5"/>
              <w:rPr>
                <w:rFonts w:ascii="Arial" w:hAnsi="Arial" w:cs="Arial"/>
                <w:b w:val="0"/>
                <w:bCs w:val="0"/>
                <w:sz w:val="20"/>
                <w:szCs w:val="20"/>
              </w:rPr>
            </w:pPr>
            <w:r w:rsidRPr="00665603">
              <w:rPr>
                <w:rFonts w:ascii="Arial" w:hAnsi="Arial" w:cs="Arial"/>
                <w:b w:val="0"/>
                <w:bCs w:val="0"/>
                <w:sz w:val="20"/>
                <w:szCs w:val="20"/>
              </w:rPr>
              <w:t>Is Incompatible With</w:t>
            </w:r>
          </w:p>
        </w:tc>
      </w:tr>
      <w:tr w:rsidR="00024033" w:rsidRPr="00665603" w14:paraId="10969320" w14:textId="77777777">
        <w:tc>
          <w:tcPr>
            <w:tcW w:w="3060" w:type="dxa"/>
          </w:tcPr>
          <w:p w14:paraId="768764E2" w14:textId="77777777" w:rsidR="00024033" w:rsidRPr="00665603" w:rsidRDefault="00024033">
            <w:pPr>
              <w:rPr>
                <w:rFonts w:ascii="Arial" w:hAnsi="Arial" w:cs="Arial"/>
                <w:sz w:val="20"/>
                <w:szCs w:val="20"/>
              </w:rPr>
            </w:pPr>
            <w:r w:rsidRPr="00665603">
              <w:rPr>
                <w:rFonts w:ascii="Arial" w:hAnsi="Arial" w:cs="Arial"/>
                <w:sz w:val="20"/>
                <w:szCs w:val="20"/>
              </w:rPr>
              <w:t>Acetic Acid</w:t>
            </w:r>
          </w:p>
        </w:tc>
        <w:tc>
          <w:tcPr>
            <w:tcW w:w="5940" w:type="dxa"/>
          </w:tcPr>
          <w:p w14:paraId="43362E2F" w14:textId="77777777" w:rsidR="00024033" w:rsidRPr="00665603" w:rsidRDefault="00024033">
            <w:pPr>
              <w:pStyle w:val="Header"/>
              <w:tabs>
                <w:tab w:val="clear" w:pos="4320"/>
                <w:tab w:val="clear" w:pos="8640"/>
              </w:tabs>
              <w:rPr>
                <w:rFonts w:ascii="Arial" w:hAnsi="Arial" w:cs="Arial"/>
                <w:sz w:val="20"/>
                <w:szCs w:val="20"/>
              </w:rPr>
            </w:pPr>
            <w:r w:rsidRPr="00665603">
              <w:rPr>
                <w:rFonts w:ascii="Arial" w:hAnsi="Arial" w:cs="Arial"/>
                <w:sz w:val="20"/>
                <w:szCs w:val="20"/>
              </w:rPr>
              <w:t>Chromic Acid, Nitric Acid, hydroxyl compounds, Ethylene Glycol, Perchloric Acid, peroxides, permanganates</w:t>
            </w:r>
          </w:p>
        </w:tc>
      </w:tr>
      <w:tr w:rsidR="00024033" w:rsidRPr="00665603" w14:paraId="22027D29" w14:textId="77777777">
        <w:tc>
          <w:tcPr>
            <w:tcW w:w="3060" w:type="dxa"/>
          </w:tcPr>
          <w:p w14:paraId="7B96E220" w14:textId="77777777" w:rsidR="00024033" w:rsidRPr="00665603" w:rsidRDefault="00024033">
            <w:pPr>
              <w:rPr>
                <w:rFonts w:ascii="Arial" w:hAnsi="Arial" w:cs="Arial"/>
                <w:sz w:val="20"/>
                <w:szCs w:val="20"/>
              </w:rPr>
            </w:pPr>
            <w:r w:rsidRPr="00665603">
              <w:rPr>
                <w:rFonts w:ascii="Arial" w:hAnsi="Arial" w:cs="Arial"/>
                <w:sz w:val="20"/>
                <w:szCs w:val="20"/>
              </w:rPr>
              <w:t>Acetylene</w:t>
            </w:r>
          </w:p>
        </w:tc>
        <w:tc>
          <w:tcPr>
            <w:tcW w:w="5940" w:type="dxa"/>
          </w:tcPr>
          <w:p w14:paraId="666DEBF8" w14:textId="77777777" w:rsidR="00024033" w:rsidRPr="00665603" w:rsidRDefault="00024033">
            <w:pPr>
              <w:rPr>
                <w:rFonts w:ascii="Arial" w:hAnsi="Arial" w:cs="Arial"/>
                <w:sz w:val="20"/>
                <w:szCs w:val="20"/>
              </w:rPr>
            </w:pPr>
            <w:r w:rsidRPr="00665603">
              <w:rPr>
                <w:rFonts w:ascii="Arial" w:hAnsi="Arial" w:cs="Arial"/>
                <w:sz w:val="20"/>
                <w:szCs w:val="20"/>
              </w:rPr>
              <w:t>Chlorine, Bromine, Copper, Fluorine, Silver, Mercury</w:t>
            </w:r>
          </w:p>
        </w:tc>
      </w:tr>
      <w:tr w:rsidR="00024033" w:rsidRPr="00665603" w14:paraId="1ED6893D" w14:textId="77777777">
        <w:tc>
          <w:tcPr>
            <w:tcW w:w="3060" w:type="dxa"/>
          </w:tcPr>
          <w:p w14:paraId="54884F3B" w14:textId="77777777" w:rsidR="00024033" w:rsidRPr="00665603" w:rsidRDefault="00024033">
            <w:pPr>
              <w:rPr>
                <w:rFonts w:ascii="Arial" w:hAnsi="Arial" w:cs="Arial"/>
                <w:sz w:val="20"/>
                <w:szCs w:val="20"/>
              </w:rPr>
            </w:pPr>
            <w:r w:rsidRPr="00665603">
              <w:rPr>
                <w:rFonts w:ascii="Arial" w:hAnsi="Arial" w:cs="Arial"/>
                <w:sz w:val="20"/>
                <w:szCs w:val="20"/>
              </w:rPr>
              <w:t>Acetone</w:t>
            </w:r>
          </w:p>
        </w:tc>
        <w:tc>
          <w:tcPr>
            <w:tcW w:w="5940" w:type="dxa"/>
          </w:tcPr>
          <w:p w14:paraId="0C547343" w14:textId="77777777" w:rsidR="00024033" w:rsidRPr="00665603" w:rsidRDefault="00024033">
            <w:pPr>
              <w:rPr>
                <w:rFonts w:ascii="Arial" w:hAnsi="Arial" w:cs="Arial"/>
                <w:sz w:val="20"/>
                <w:szCs w:val="20"/>
              </w:rPr>
            </w:pPr>
            <w:r w:rsidRPr="00665603">
              <w:rPr>
                <w:rFonts w:ascii="Arial" w:hAnsi="Arial" w:cs="Arial"/>
                <w:sz w:val="20"/>
                <w:szCs w:val="20"/>
              </w:rPr>
              <w:t>Concentrated Nitric and Sulfuric Acid mixtures</w:t>
            </w:r>
          </w:p>
        </w:tc>
      </w:tr>
      <w:tr w:rsidR="00024033" w:rsidRPr="00665603" w14:paraId="0EFA97A6" w14:textId="77777777">
        <w:tc>
          <w:tcPr>
            <w:tcW w:w="3060" w:type="dxa"/>
          </w:tcPr>
          <w:p w14:paraId="275BAFF8" w14:textId="77777777" w:rsidR="00024033" w:rsidRPr="00665603" w:rsidRDefault="00024033">
            <w:pPr>
              <w:rPr>
                <w:rFonts w:ascii="Arial" w:hAnsi="Arial" w:cs="Arial"/>
                <w:sz w:val="20"/>
                <w:szCs w:val="20"/>
              </w:rPr>
            </w:pPr>
            <w:r w:rsidRPr="00665603">
              <w:rPr>
                <w:rFonts w:ascii="Arial" w:hAnsi="Arial" w:cs="Arial"/>
                <w:sz w:val="20"/>
                <w:szCs w:val="20"/>
              </w:rPr>
              <w:t>Alkali and Alkaline Earth Metals</w:t>
            </w:r>
          </w:p>
        </w:tc>
        <w:tc>
          <w:tcPr>
            <w:tcW w:w="5940" w:type="dxa"/>
          </w:tcPr>
          <w:p w14:paraId="037A8986" w14:textId="77777777" w:rsidR="00024033" w:rsidRPr="00665603" w:rsidRDefault="00024033">
            <w:pPr>
              <w:rPr>
                <w:rFonts w:ascii="Arial" w:hAnsi="Arial" w:cs="Arial"/>
                <w:sz w:val="20"/>
                <w:szCs w:val="20"/>
              </w:rPr>
            </w:pPr>
            <w:r w:rsidRPr="00665603">
              <w:rPr>
                <w:rFonts w:ascii="Arial" w:hAnsi="Arial" w:cs="Arial"/>
                <w:sz w:val="20"/>
                <w:szCs w:val="20"/>
              </w:rPr>
              <w:t>Water, Carbon Tetrachloride or other chlorinated metals, hydrocarbons, Carbon Dioxide, halogens</w:t>
            </w:r>
          </w:p>
        </w:tc>
      </w:tr>
      <w:tr w:rsidR="00024033" w:rsidRPr="00665603" w14:paraId="650D19C4" w14:textId="77777777">
        <w:tc>
          <w:tcPr>
            <w:tcW w:w="3060" w:type="dxa"/>
          </w:tcPr>
          <w:p w14:paraId="3E987719" w14:textId="77777777" w:rsidR="00024033" w:rsidRPr="00665603" w:rsidRDefault="00024033">
            <w:pPr>
              <w:rPr>
                <w:rFonts w:ascii="Arial" w:hAnsi="Arial" w:cs="Arial"/>
                <w:sz w:val="20"/>
                <w:szCs w:val="20"/>
              </w:rPr>
            </w:pPr>
            <w:r w:rsidRPr="00665603">
              <w:rPr>
                <w:rFonts w:ascii="Arial" w:hAnsi="Arial" w:cs="Arial"/>
                <w:sz w:val="20"/>
                <w:szCs w:val="20"/>
              </w:rPr>
              <w:t>Ammonia (anhydrous)</w:t>
            </w:r>
          </w:p>
        </w:tc>
        <w:tc>
          <w:tcPr>
            <w:tcW w:w="5940" w:type="dxa"/>
          </w:tcPr>
          <w:p w14:paraId="7A1DD1F8" w14:textId="77777777" w:rsidR="00024033" w:rsidRPr="00665603" w:rsidRDefault="00024033">
            <w:pPr>
              <w:rPr>
                <w:rFonts w:ascii="Arial" w:hAnsi="Arial" w:cs="Arial"/>
                <w:sz w:val="20"/>
                <w:szCs w:val="20"/>
              </w:rPr>
            </w:pPr>
            <w:r w:rsidRPr="00665603">
              <w:rPr>
                <w:rFonts w:ascii="Arial" w:hAnsi="Arial" w:cs="Arial"/>
                <w:sz w:val="20"/>
                <w:szCs w:val="20"/>
              </w:rPr>
              <w:t>Mercury (e.g. in manometers), Chlorine, Calcium Hypochlorite, Iodine, Bromine, Hydrofluoric Acid (anhydrous)</w:t>
            </w:r>
          </w:p>
        </w:tc>
      </w:tr>
      <w:tr w:rsidR="00024033" w:rsidRPr="00665603" w14:paraId="3A1C66C7" w14:textId="77777777">
        <w:tc>
          <w:tcPr>
            <w:tcW w:w="3060" w:type="dxa"/>
          </w:tcPr>
          <w:p w14:paraId="42A26C03" w14:textId="77777777" w:rsidR="00024033" w:rsidRPr="00665603" w:rsidRDefault="00024033">
            <w:pPr>
              <w:rPr>
                <w:rFonts w:ascii="Arial" w:hAnsi="Arial" w:cs="Arial"/>
                <w:sz w:val="20"/>
                <w:szCs w:val="20"/>
              </w:rPr>
            </w:pPr>
            <w:r w:rsidRPr="00665603">
              <w:rPr>
                <w:rFonts w:ascii="Arial" w:hAnsi="Arial" w:cs="Arial"/>
                <w:sz w:val="20"/>
                <w:szCs w:val="20"/>
              </w:rPr>
              <w:t>Ammonium Nitrate</w:t>
            </w:r>
          </w:p>
        </w:tc>
        <w:tc>
          <w:tcPr>
            <w:tcW w:w="5940" w:type="dxa"/>
          </w:tcPr>
          <w:p w14:paraId="6C1699EF" w14:textId="77777777" w:rsidR="00024033" w:rsidRPr="00665603" w:rsidRDefault="00024033">
            <w:pPr>
              <w:rPr>
                <w:rFonts w:ascii="Arial" w:hAnsi="Arial" w:cs="Arial"/>
                <w:sz w:val="20"/>
                <w:szCs w:val="20"/>
              </w:rPr>
            </w:pPr>
            <w:r w:rsidRPr="00665603">
              <w:rPr>
                <w:rFonts w:ascii="Arial" w:hAnsi="Arial" w:cs="Arial"/>
                <w:sz w:val="20"/>
                <w:szCs w:val="20"/>
              </w:rPr>
              <w:t>Acids, powdered metals, flammable liquids, chlorates, nitrates, Sulfur, finely divided organic or combustible materials</w:t>
            </w:r>
          </w:p>
        </w:tc>
      </w:tr>
      <w:tr w:rsidR="00024033" w:rsidRPr="00665603" w14:paraId="23773DA8" w14:textId="77777777">
        <w:tc>
          <w:tcPr>
            <w:tcW w:w="3060" w:type="dxa"/>
          </w:tcPr>
          <w:p w14:paraId="6E9FAAFE" w14:textId="77777777" w:rsidR="00024033" w:rsidRPr="00665603" w:rsidRDefault="00024033">
            <w:pPr>
              <w:rPr>
                <w:rFonts w:ascii="Arial" w:hAnsi="Arial" w:cs="Arial"/>
                <w:sz w:val="20"/>
                <w:szCs w:val="20"/>
              </w:rPr>
            </w:pPr>
            <w:r w:rsidRPr="00665603">
              <w:rPr>
                <w:rFonts w:ascii="Arial" w:hAnsi="Arial" w:cs="Arial"/>
                <w:sz w:val="20"/>
                <w:szCs w:val="20"/>
              </w:rPr>
              <w:t>Aniline</w:t>
            </w:r>
          </w:p>
        </w:tc>
        <w:tc>
          <w:tcPr>
            <w:tcW w:w="5940" w:type="dxa"/>
          </w:tcPr>
          <w:p w14:paraId="7E6FD625" w14:textId="77777777" w:rsidR="00024033" w:rsidRPr="00665603" w:rsidRDefault="00024033">
            <w:pPr>
              <w:rPr>
                <w:rFonts w:ascii="Arial" w:hAnsi="Arial" w:cs="Arial"/>
                <w:sz w:val="20"/>
                <w:szCs w:val="20"/>
              </w:rPr>
            </w:pPr>
            <w:r w:rsidRPr="00665603">
              <w:rPr>
                <w:rFonts w:ascii="Arial" w:hAnsi="Arial" w:cs="Arial"/>
                <w:sz w:val="20"/>
                <w:szCs w:val="20"/>
              </w:rPr>
              <w:t>Nitric Acid, Hydrogen Peroxide</w:t>
            </w:r>
          </w:p>
        </w:tc>
      </w:tr>
      <w:tr w:rsidR="00024033" w:rsidRPr="00665603" w14:paraId="069DDD46" w14:textId="77777777">
        <w:tc>
          <w:tcPr>
            <w:tcW w:w="3060" w:type="dxa"/>
          </w:tcPr>
          <w:p w14:paraId="30852562" w14:textId="77777777" w:rsidR="00024033" w:rsidRPr="00665603" w:rsidRDefault="00024033">
            <w:pPr>
              <w:rPr>
                <w:rFonts w:ascii="Arial" w:hAnsi="Arial" w:cs="Arial"/>
                <w:sz w:val="20"/>
                <w:szCs w:val="20"/>
              </w:rPr>
            </w:pPr>
            <w:r w:rsidRPr="00665603">
              <w:rPr>
                <w:rFonts w:ascii="Arial" w:hAnsi="Arial" w:cs="Arial"/>
                <w:sz w:val="20"/>
                <w:szCs w:val="20"/>
              </w:rPr>
              <w:t>Arsenical materials</w:t>
            </w:r>
          </w:p>
        </w:tc>
        <w:tc>
          <w:tcPr>
            <w:tcW w:w="5940" w:type="dxa"/>
          </w:tcPr>
          <w:p w14:paraId="7EF7E1C9" w14:textId="77777777" w:rsidR="00024033" w:rsidRPr="00665603" w:rsidRDefault="00024033">
            <w:pPr>
              <w:rPr>
                <w:rFonts w:ascii="Arial" w:hAnsi="Arial" w:cs="Arial"/>
                <w:sz w:val="20"/>
                <w:szCs w:val="20"/>
              </w:rPr>
            </w:pPr>
            <w:r w:rsidRPr="00665603">
              <w:rPr>
                <w:rFonts w:ascii="Arial" w:hAnsi="Arial" w:cs="Arial"/>
                <w:sz w:val="20"/>
                <w:szCs w:val="20"/>
              </w:rPr>
              <w:t>Any reducing agent</w:t>
            </w:r>
          </w:p>
        </w:tc>
      </w:tr>
      <w:tr w:rsidR="00024033" w:rsidRPr="00665603" w14:paraId="16BCDD72" w14:textId="77777777">
        <w:tc>
          <w:tcPr>
            <w:tcW w:w="3060" w:type="dxa"/>
          </w:tcPr>
          <w:p w14:paraId="713E86A4" w14:textId="77777777" w:rsidR="00024033" w:rsidRPr="00665603" w:rsidRDefault="00024033">
            <w:pPr>
              <w:rPr>
                <w:rFonts w:ascii="Arial" w:hAnsi="Arial" w:cs="Arial"/>
                <w:sz w:val="20"/>
                <w:szCs w:val="20"/>
              </w:rPr>
            </w:pPr>
            <w:proofErr w:type="spellStart"/>
            <w:r w:rsidRPr="00665603">
              <w:rPr>
                <w:rFonts w:ascii="Arial" w:hAnsi="Arial" w:cs="Arial"/>
                <w:sz w:val="20"/>
                <w:szCs w:val="20"/>
              </w:rPr>
              <w:t>Azides</w:t>
            </w:r>
            <w:proofErr w:type="spellEnd"/>
          </w:p>
        </w:tc>
        <w:tc>
          <w:tcPr>
            <w:tcW w:w="5940" w:type="dxa"/>
          </w:tcPr>
          <w:p w14:paraId="06C034F9" w14:textId="77777777" w:rsidR="00024033" w:rsidRPr="00665603" w:rsidRDefault="00024033">
            <w:pPr>
              <w:rPr>
                <w:rFonts w:ascii="Arial" w:hAnsi="Arial" w:cs="Arial"/>
                <w:sz w:val="20"/>
                <w:szCs w:val="20"/>
              </w:rPr>
            </w:pPr>
            <w:r w:rsidRPr="00665603">
              <w:rPr>
                <w:rFonts w:ascii="Arial" w:hAnsi="Arial" w:cs="Arial"/>
                <w:sz w:val="20"/>
                <w:szCs w:val="20"/>
              </w:rPr>
              <w:t>Acids</w:t>
            </w:r>
          </w:p>
        </w:tc>
      </w:tr>
      <w:tr w:rsidR="00024033" w:rsidRPr="00665603" w14:paraId="6D519EE1" w14:textId="77777777">
        <w:tc>
          <w:tcPr>
            <w:tcW w:w="3060" w:type="dxa"/>
          </w:tcPr>
          <w:p w14:paraId="66881F9A" w14:textId="77777777" w:rsidR="00024033" w:rsidRPr="00665603" w:rsidRDefault="00024033">
            <w:pPr>
              <w:rPr>
                <w:rFonts w:ascii="Arial" w:hAnsi="Arial" w:cs="Arial"/>
                <w:sz w:val="20"/>
                <w:szCs w:val="20"/>
              </w:rPr>
            </w:pPr>
            <w:r w:rsidRPr="00665603">
              <w:rPr>
                <w:rFonts w:ascii="Arial" w:hAnsi="Arial" w:cs="Arial"/>
                <w:sz w:val="20"/>
                <w:szCs w:val="20"/>
              </w:rPr>
              <w:t>Bromine</w:t>
            </w:r>
          </w:p>
        </w:tc>
        <w:tc>
          <w:tcPr>
            <w:tcW w:w="5940" w:type="dxa"/>
          </w:tcPr>
          <w:p w14:paraId="0F3131D6" w14:textId="77777777" w:rsidR="00024033" w:rsidRPr="00665603" w:rsidRDefault="00024033">
            <w:pPr>
              <w:rPr>
                <w:rFonts w:ascii="Arial" w:hAnsi="Arial" w:cs="Arial"/>
                <w:sz w:val="20"/>
                <w:szCs w:val="20"/>
              </w:rPr>
            </w:pPr>
            <w:r w:rsidRPr="00665603">
              <w:rPr>
                <w:rFonts w:ascii="Arial" w:hAnsi="Arial" w:cs="Arial"/>
                <w:sz w:val="20"/>
                <w:szCs w:val="20"/>
              </w:rPr>
              <w:t>See Chlorine</w:t>
            </w:r>
          </w:p>
        </w:tc>
      </w:tr>
      <w:tr w:rsidR="00024033" w:rsidRPr="00665603" w14:paraId="048CA8E9" w14:textId="77777777">
        <w:tc>
          <w:tcPr>
            <w:tcW w:w="3060" w:type="dxa"/>
          </w:tcPr>
          <w:p w14:paraId="6F490A28" w14:textId="77777777" w:rsidR="00024033" w:rsidRPr="00665603" w:rsidRDefault="00024033">
            <w:pPr>
              <w:rPr>
                <w:rFonts w:ascii="Arial" w:hAnsi="Arial" w:cs="Arial"/>
                <w:sz w:val="20"/>
                <w:szCs w:val="20"/>
              </w:rPr>
            </w:pPr>
            <w:r w:rsidRPr="00665603">
              <w:rPr>
                <w:rFonts w:ascii="Arial" w:hAnsi="Arial" w:cs="Arial"/>
                <w:sz w:val="20"/>
                <w:szCs w:val="20"/>
              </w:rPr>
              <w:t>Calcium Oxide</w:t>
            </w:r>
          </w:p>
        </w:tc>
        <w:tc>
          <w:tcPr>
            <w:tcW w:w="5940" w:type="dxa"/>
          </w:tcPr>
          <w:p w14:paraId="60179A70" w14:textId="77777777" w:rsidR="00024033" w:rsidRPr="00665603" w:rsidRDefault="00024033">
            <w:pPr>
              <w:rPr>
                <w:rFonts w:ascii="Arial" w:hAnsi="Arial" w:cs="Arial"/>
                <w:sz w:val="20"/>
                <w:szCs w:val="20"/>
              </w:rPr>
            </w:pPr>
            <w:r w:rsidRPr="00665603">
              <w:rPr>
                <w:rFonts w:ascii="Arial" w:hAnsi="Arial" w:cs="Arial"/>
                <w:sz w:val="20"/>
                <w:szCs w:val="20"/>
              </w:rPr>
              <w:t>Water</w:t>
            </w:r>
          </w:p>
        </w:tc>
      </w:tr>
      <w:tr w:rsidR="00024033" w:rsidRPr="00665603" w14:paraId="014FD165" w14:textId="77777777">
        <w:tc>
          <w:tcPr>
            <w:tcW w:w="3060" w:type="dxa"/>
          </w:tcPr>
          <w:p w14:paraId="2338AD8A" w14:textId="77777777" w:rsidR="00024033" w:rsidRPr="00665603" w:rsidRDefault="00024033">
            <w:pPr>
              <w:pStyle w:val="Header"/>
              <w:tabs>
                <w:tab w:val="clear" w:pos="4320"/>
                <w:tab w:val="clear" w:pos="8640"/>
              </w:tabs>
              <w:rPr>
                <w:rFonts w:ascii="Arial" w:hAnsi="Arial" w:cs="Arial"/>
                <w:sz w:val="20"/>
                <w:szCs w:val="20"/>
              </w:rPr>
            </w:pPr>
            <w:r w:rsidRPr="00665603">
              <w:rPr>
                <w:rFonts w:ascii="Arial" w:hAnsi="Arial" w:cs="Arial"/>
                <w:sz w:val="20"/>
                <w:szCs w:val="20"/>
              </w:rPr>
              <w:t>Carbon (activated)</w:t>
            </w:r>
          </w:p>
        </w:tc>
        <w:tc>
          <w:tcPr>
            <w:tcW w:w="5940" w:type="dxa"/>
          </w:tcPr>
          <w:p w14:paraId="50665821" w14:textId="77777777" w:rsidR="00024033" w:rsidRPr="00665603" w:rsidRDefault="00024033">
            <w:pPr>
              <w:rPr>
                <w:rFonts w:ascii="Arial" w:hAnsi="Arial" w:cs="Arial"/>
                <w:sz w:val="20"/>
                <w:szCs w:val="20"/>
              </w:rPr>
            </w:pPr>
            <w:r w:rsidRPr="00665603">
              <w:rPr>
                <w:rFonts w:ascii="Arial" w:hAnsi="Arial" w:cs="Arial"/>
                <w:sz w:val="20"/>
                <w:szCs w:val="20"/>
              </w:rPr>
              <w:t>Calcium Hypochlorite, all oxidizing agents</w:t>
            </w:r>
          </w:p>
        </w:tc>
      </w:tr>
      <w:tr w:rsidR="00024033" w:rsidRPr="00665603" w14:paraId="5A6A6EFB" w14:textId="77777777">
        <w:tc>
          <w:tcPr>
            <w:tcW w:w="3060" w:type="dxa"/>
          </w:tcPr>
          <w:p w14:paraId="6E20B647" w14:textId="77777777" w:rsidR="00024033" w:rsidRPr="00665603" w:rsidRDefault="00024033">
            <w:pPr>
              <w:rPr>
                <w:rFonts w:ascii="Arial" w:hAnsi="Arial" w:cs="Arial"/>
                <w:sz w:val="20"/>
                <w:szCs w:val="20"/>
              </w:rPr>
            </w:pPr>
            <w:r w:rsidRPr="00665603">
              <w:rPr>
                <w:rFonts w:ascii="Arial" w:hAnsi="Arial" w:cs="Arial"/>
                <w:sz w:val="20"/>
                <w:szCs w:val="20"/>
              </w:rPr>
              <w:t>Carbon Tetrachloride</w:t>
            </w:r>
          </w:p>
        </w:tc>
        <w:tc>
          <w:tcPr>
            <w:tcW w:w="5940" w:type="dxa"/>
          </w:tcPr>
          <w:p w14:paraId="77FDB089" w14:textId="77777777" w:rsidR="00024033" w:rsidRPr="00665603" w:rsidRDefault="00024033">
            <w:pPr>
              <w:rPr>
                <w:rFonts w:ascii="Arial" w:hAnsi="Arial" w:cs="Arial"/>
                <w:sz w:val="20"/>
                <w:szCs w:val="20"/>
              </w:rPr>
            </w:pPr>
            <w:r w:rsidRPr="00665603">
              <w:rPr>
                <w:rFonts w:ascii="Arial" w:hAnsi="Arial" w:cs="Arial"/>
                <w:sz w:val="20"/>
                <w:szCs w:val="20"/>
              </w:rPr>
              <w:t>Sodium</w:t>
            </w:r>
          </w:p>
        </w:tc>
      </w:tr>
      <w:tr w:rsidR="00024033" w:rsidRPr="00665603" w14:paraId="38B7ED06" w14:textId="77777777">
        <w:tc>
          <w:tcPr>
            <w:tcW w:w="3060" w:type="dxa"/>
          </w:tcPr>
          <w:p w14:paraId="40306CB9" w14:textId="77777777" w:rsidR="00024033" w:rsidRPr="00665603" w:rsidRDefault="00024033">
            <w:pPr>
              <w:rPr>
                <w:rFonts w:ascii="Arial" w:hAnsi="Arial" w:cs="Arial"/>
                <w:sz w:val="20"/>
                <w:szCs w:val="20"/>
              </w:rPr>
            </w:pPr>
            <w:r w:rsidRPr="00665603">
              <w:rPr>
                <w:rFonts w:ascii="Arial" w:hAnsi="Arial" w:cs="Arial"/>
                <w:sz w:val="20"/>
                <w:szCs w:val="20"/>
              </w:rPr>
              <w:t>Chlorates</w:t>
            </w:r>
          </w:p>
        </w:tc>
        <w:tc>
          <w:tcPr>
            <w:tcW w:w="5940" w:type="dxa"/>
          </w:tcPr>
          <w:p w14:paraId="1CC7D15F" w14:textId="77777777" w:rsidR="00024033" w:rsidRPr="00665603" w:rsidRDefault="00024033">
            <w:pPr>
              <w:rPr>
                <w:rFonts w:ascii="Arial" w:hAnsi="Arial" w:cs="Arial"/>
                <w:sz w:val="20"/>
                <w:szCs w:val="20"/>
              </w:rPr>
            </w:pPr>
            <w:r w:rsidRPr="00665603">
              <w:rPr>
                <w:rFonts w:ascii="Arial" w:hAnsi="Arial" w:cs="Arial"/>
                <w:sz w:val="20"/>
                <w:szCs w:val="20"/>
              </w:rPr>
              <w:t>Ammonium salts, acids, powdered metals, Sulfur, finely divided organic or combustible materials</w:t>
            </w:r>
          </w:p>
        </w:tc>
      </w:tr>
      <w:tr w:rsidR="00024033" w:rsidRPr="00665603" w14:paraId="58BC3FEF" w14:textId="77777777">
        <w:tc>
          <w:tcPr>
            <w:tcW w:w="3060" w:type="dxa"/>
          </w:tcPr>
          <w:p w14:paraId="030CCBE9" w14:textId="77777777" w:rsidR="00024033" w:rsidRPr="00665603" w:rsidRDefault="00024033">
            <w:pPr>
              <w:rPr>
                <w:rFonts w:ascii="Arial" w:hAnsi="Arial" w:cs="Arial"/>
                <w:sz w:val="20"/>
                <w:szCs w:val="20"/>
              </w:rPr>
            </w:pPr>
            <w:r w:rsidRPr="00665603">
              <w:rPr>
                <w:rFonts w:ascii="Arial" w:hAnsi="Arial" w:cs="Arial"/>
                <w:sz w:val="20"/>
                <w:szCs w:val="20"/>
              </w:rPr>
              <w:t>Chromic Acid and Chromium Trioxide</w:t>
            </w:r>
          </w:p>
        </w:tc>
        <w:tc>
          <w:tcPr>
            <w:tcW w:w="5940" w:type="dxa"/>
          </w:tcPr>
          <w:p w14:paraId="1CF75D1F" w14:textId="77777777" w:rsidR="00024033" w:rsidRPr="00665603" w:rsidRDefault="00024033">
            <w:pPr>
              <w:rPr>
                <w:rFonts w:ascii="Arial" w:hAnsi="Arial" w:cs="Arial"/>
                <w:sz w:val="20"/>
                <w:szCs w:val="20"/>
              </w:rPr>
            </w:pPr>
            <w:r w:rsidRPr="00665603">
              <w:rPr>
                <w:rFonts w:ascii="Arial" w:hAnsi="Arial" w:cs="Arial"/>
                <w:sz w:val="20"/>
                <w:szCs w:val="20"/>
              </w:rPr>
              <w:t>Acetic Acid, Naphthalene, Camphor, Glycerol, alcohols, flammable liquids</w:t>
            </w:r>
          </w:p>
        </w:tc>
      </w:tr>
      <w:tr w:rsidR="00024033" w:rsidRPr="00665603" w14:paraId="268FCA71" w14:textId="77777777">
        <w:tc>
          <w:tcPr>
            <w:tcW w:w="3060" w:type="dxa"/>
          </w:tcPr>
          <w:p w14:paraId="48EDA437" w14:textId="77777777" w:rsidR="00024033" w:rsidRPr="00665603" w:rsidRDefault="00024033">
            <w:pPr>
              <w:rPr>
                <w:rFonts w:ascii="Arial" w:hAnsi="Arial" w:cs="Arial"/>
                <w:sz w:val="20"/>
                <w:szCs w:val="20"/>
              </w:rPr>
            </w:pPr>
            <w:r w:rsidRPr="00665603">
              <w:rPr>
                <w:rFonts w:ascii="Arial" w:hAnsi="Arial" w:cs="Arial"/>
                <w:sz w:val="20"/>
                <w:szCs w:val="20"/>
              </w:rPr>
              <w:t>Chlorine</w:t>
            </w:r>
          </w:p>
        </w:tc>
        <w:tc>
          <w:tcPr>
            <w:tcW w:w="5940" w:type="dxa"/>
          </w:tcPr>
          <w:p w14:paraId="5FC1BD80" w14:textId="77777777" w:rsidR="00024033" w:rsidRPr="00665603" w:rsidRDefault="00024033">
            <w:pPr>
              <w:rPr>
                <w:rFonts w:ascii="Arial" w:hAnsi="Arial" w:cs="Arial"/>
                <w:sz w:val="20"/>
                <w:szCs w:val="20"/>
              </w:rPr>
            </w:pPr>
            <w:r w:rsidRPr="00665603">
              <w:rPr>
                <w:rFonts w:ascii="Arial" w:hAnsi="Arial" w:cs="Arial"/>
                <w:sz w:val="20"/>
                <w:szCs w:val="20"/>
              </w:rPr>
              <w:t>Ammonia, Acetylene, Butadiene, Butane, Methane, Propane (or other petroleum gases), Hydrogen, Sodium Carbide, Benzene, finely divided metals, Turpentine</w:t>
            </w:r>
          </w:p>
        </w:tc>
      </w:tr>
      <w:tr w:rsidR="00024033" w:rsidRPr="00665603" w14:paraId="69199E39" w14:textId="77777777">
        <w:tc>
          <w:tcPr>
            <w:tcW w:w="3060" w:type="dxa"/>
          </w:tcPr>
          <w:p w14:paraId="75561CF3" w14:textId="77777777" w:rsidR="00024033" w:rsidRPr="00665603" w:rsidRDefault="00024033">
            <w:pPr>
              <w:rPr>
                <w:rFonts w:ascii="Arial" w:hAnsi="Arial" w:cs="Arial"/>
                <w:sz w:val="20"/>
                <w:szCs w:val="20"/>
              </w:rPr>
            </w:pPr>
            <w:r w:rsidRPr="00665603">
              <w:rPr>
                <w:rFonts w:ascii="Arial" w:hAnsi="Arial" w:cs="Arial"/>
                <w:sz w:val="20"/>
                <w:szCs w:val="20"/>
              </w:rPr>
              <w:t>Chlorine Dioxide</w:t>
            </w:r>
          </w:p>
        </w:tc>
        <w:tc>
          <w:tcPr>
            <w:tcW w:w="5940" w:type="dxa"/>
          </w:tcPr>
          <w:p w14:paraId="03A1968F" w14:textId="77777777" w:rsidR="00024033" w:rsidRPr="00665603" w:rsidRDefault="00024033">
            <w:pPr>
              <w:rPr>
                <w:rFonts w:ascii="Arial" w:hAnsi="Arial" w:cs="Arial"/>
                <w:sz w:val="20"/>
                <w:szCs w:val="20"/>
              </w:rPr>
            </w:pPr>
            <w:r w:rsidRPr="00665603">
              <w:rPr>
                <w:rFonts w:ascii="Arial" w:hAnsi="Arial" w:cs="Arial"/>
                <w:sz w:val="20"/>
                <w:szCs w:val="20"/>
              </w:rPr>
              <w:t>Ammonia, Methane, Phosphine, Hydrogen Sulfide</w:t>
            </w:r>
          </w:p>
        </w:tc>
      </w:tr>
      <w:tr w:rsidR="00024033" w:rsidRPr="00665603" w14:paraId="364C7D7C" w14:textId="77777777">
        <w:tc>
          <w:tcPr>
            <w:tcW w:w="3060" w:type="dxa"/>
          </w:tcPr>
          <w:p w14:paraId="16D7EC57" w14:textId="77777777" w:rsidR="00024033" w:rsidRPr="00665603" w:rsidRDefault="00024033">
            <w:pPr>
              <w:rPr>
                <w:rFonts w:ascii="Arial" w:hAnsi="Arial" w:cs="Arial"/>
                <w:sz w:val="20"/>
                <w:szCs w:val="20"/>
              </w:rPr>
            </w:pPr>
            <w:r w:rsidRPr="00665603">
              <w:rPr>
                <w:rFonts w:ascii="Arial" w:hAnsi="Arial" w:cs="Arial"/>
                <w:sz w:val="20"/>
                <w:szCs w:val="20"/>
              </w:rPr>
              <w:t>Copper</w:t>
            </w:r>
          </w:p>
        </w:tc>
        <w:tc>
          <w:tcPr>
            <w:tcW w:w="5940" w:type="dxa"/>
          </w:tcPr>
          <w:p w14:paraId="74929434" w14:textId="77777777" w:rsidR="00024033" w:rsidRPr="00665603" w:rsidRDefault="00024033">
            <w:pPr>
              <w:rPr>
                <w:rFonts w:ascii="Arial" w:hAnsi="Arial" w:cs="Arial"/>
                <w:sz w:val="20"/>
                <w:szCs w:val="20"/>
              </w:rPr>
            </w:pPr>
            <w:r w:rsidRPr="00665603">
              <w:rPr>
                <w:rFonts w:ascii="Arial" w:hAnsi="Arial" w:cs="Arial"/>
                <w:sz w:val="20"/>
                <w:szCs w:val="20"/>
              </w:rPr>
              <w:t>Acetylene, Hydrogen Peroxide</w:t>
            </w:r>
          </w:p>
        </w:tc>
      </w:tr>
      <w:tr w:rsidR="00024033" w:rsidRPr="00665603" w14:paraId="3F31276B" w14:textId="77777777">
        <w:tc>
          <w:tcPr>
            <w:tcW w:w="3060" w:type="dxa"/>
          </w:tcPr>
          <w:p w14:paraId="2F76DBC9" w14:textId="77777777" w:rsidR="00024033" w:rsidRPr="00665603" w:rsidRDefault="00024033">
            <w:pPr>
              <w:rPr>
                <w:rFonts w:ascii="Arial" w:hAnsi="Arial" w:cs="Arial"/>
                <w:sz w:val="20"/>
                <w:szCs w:val="20"/>
              </w:rPr>
            </w:pPr>
            <w:r w:rsidRPr="00665603">
              <w:rPr>
                <w:rFonts w:ascii="Arial" w:hAnsi="Arial" w:cs="Arial"/>
                <w:sz w:val="20"/>
                <w:szCs w:val="20"/>
              </w:rPr>
              <w:t>Cumene Hydroperoxide</w:t>
            </w:r>
          </w:p>
        </w:tc>
        <w:tc>
          <w:tcPr>
            <w:tcW w:w="5940" w:type="dxa"/>
          </w:tcPr>
          <w:p w14:paraId="7DDA6A69" w14:textId="77777777" w:rsidR="00024033" w:rsidRPr="00665603" w:rsidRDefault="00024033">
            <w:pPr>
              <w:rPr>
                <w:rFonts w:ascii="Arial" w:hAnsi="Arial" w:cs="Arial"/>
                <w:sz w:val="20"/>
                <w:szCs w:val="20"/>
              </w:rPr>
            </w:pPr>
            <w:r w:rsidRPr="00665603">
              <w:rPr>
                <w:rFonts w:ascii="Arial" w:hAnsi="Arial" w:cs="Arial"/>
                <w:sz w:val="20"/>
                <w:szCs w:val="20"/>
              </w:rPr>
              <w:t>Acids (organic or inorganic)</w:t>
            </w:r>
          </w:p>
        </w:tc>
      </w:tr>
      <w:tr w:rsidR="00024033" w:rsidRPr="00665603" w14:paraId="1742872F" w14:textId="77777777">
        <w:tc>
          <w:tcPr>
            <w:tcW w:w="3060" w:type="dxa"/>
          </w:tcPr>
          <w:p w14:paraId="5BC215A7" w14:textId="77777777" w:rsidR="00024033" w:rsidRPr="00665603" w:rsidRDefault="00024033">
            <w:pPr>
              <w:rPr>
                <w:rFonts w:ascii="Arial" w:hAnsi="Arial" w:cs="Arial"/>
                <w:sz w:val="20"/>
                <w:szCs w:val="20"/>
              </w:rPr>
            </w:pPr>
            <w:r w:rsidRPr="00665603">
              <w:rPr>
                <w:rFonts w:ascii="Arial" w:hAnsi="Arial" w:cs="Arial"/>
                <w:sz w:val="20"/>
                <w:szCs w:val="20"/>
              </w:rPr>
              <w:t>Cyanides</w:t>
            </w:r>
          </w:p>
        </w:tc>
        <w:tc>
          <w:tcPr>
            <w:tcW w:w="5940" w:type="dxa"/>
          </w:tcPr>
          <w:p w14:paraId="3FC58315" w14:textId="77777777" w:rsidR="00024033" w:rsidRPr="00665603" w:rsidRDefault="00024033">
            <w:pPr>
              <w:rPr>
                <w:rFonts w:ascii="Arial" w:hAnsi="Arial" w:cs="Arial"/>
                <w:sz w:val="20"/>
                <w:szCs w:val="20"/>
              </w:rPr>
            </w:pPr>
            <w:r w:rsidRPr="00665603">
              <w:rPr>
                <w:rFonts w:ascii="Arial" w:hAnsi="Arial" w:cs="Arial"/>
                <w:sz w:val="20"/>
                <w:szCs w:val="20"/>
              </w:rPr>
              <w:t>Acids</w:t>
            </w:r>
          </w:p>
        </w:tc>
      </w:tr>
      <w:tr w:rsidR="00024033" w:rsidRPr="00665603" w14:paraId="542002A7" w14:textId="77777777">
        <w:tc>
          <w:tcPr>
            <w:tcW w:w="3060" w:type="dxa"/>
          </w:tcPr>
          <w:p w14:paraId="6E48E5A5" w14:textId="77777777" w:rsidR="00024033" w:rsidRPr="00665603" w:rsidRDefault="00024033">
            <w:pPr>
              <w:rPr>
                <w:rFonts w:ascii="Arial" w:hAnsi="Arial" w:cs="Arial"/>
                <w:sz w:val="20"/>
                <w:szCs w:val="20"/>
              </w:rPr>
            </w:pPr>
            <w:r w:rsidRPr="00665603">
              <w:rPr>
                <w:rFonts w:ascii="Arial" w:hAnsi="Arial" w:cs="Arial"/>
                <w:sz w:val="20"/>
                <w:szCs w:val="20"/>
              </w:rPr>
              <w:t>Flammable Liquids</w:t>
            </w:r>
          </w:p>
        </w:tc>
        <w:tc>
          <w:tcPr>
            <w:tcW w:w="5940" w:type="dxa"/>
          </w:tcPr>
          <w:p w14:paraId="7D9EE765" w14:textId="77777777" w:rsidR="00024033" w:rsidRPr="00665603" w:rsidRDefault="00024033">
            <w:pPr>
              <w:rPr>
                <w:rFonts w:ascii="Arial" w:hAnsi="Arial" w:cs="Arial"/>
                <w:sz w:val="20"/>
                <w:szCs w:val="20"/>
              </w:rPr>
            </w:pPr>
            <w:r w:rsidRPr="00665603">
              <w:rPr>
                <w:rFonts w:ascii="Arial" w:hAnsi="Arial" w:cs="Arial"/>
                <w:sz w:val="20"/>
                <w:szCs w:val="20"/>
              </w:rPr>
              <w:t>Ammonium Nitrate, Chromic Acid, Hydrogen Peroxide, Nitric Acid, Sodium Peroxide, halogens</w:t>
            </w:r>
          </w:p>
        </w:tc>
      </w:tr>
      <w:tr w:rsidR="00024033" w:rsidRPr="00665603" w14:paraId="34F6D48D" w14:textId="77777777">
        <w:tc>
          <w:tcPr>
            <w:tcW w:w="3060" w:type="dxa"/>
          </w:tcPr>
          <w:p w14:paraId="6B12AF56" w14:textId="77777777" w:rsidR="00024033" w:rsidRPr="00665603" w:rsidRDefault="00024033">
            <w:pPr>
              <w:rPr>
                <w:rFonts w:ascii="Arial" w:hAnsi="Arial" w:cs="Arial"/>
                <w:sz w:val="20"/>
                <w:szCs w:val="20"/>
              </w:rPr>
            </w:pPr>
            <w:r w:rsidRPr="00665603">
              <w:rPr>
                <w:rFonts w:ascii="Arial" w:hAnsi="Arial" w:cs="Arial"/>
                <w:sz w:val="20"/>
                <w:szCs w:val="20"/>
              </w:rPr>
              <w:t>Fluorine</w:t>
            </w:r>
          </w:p>
        </w:tc>
        <w:tc>
          <w:tcPr>
            <w:tcW w:w="5940" w:type="dxa"/>
          </w:tcPr>
          <w:p w14:paraId="46DD5AF2" w14:textId="77777777" w:rsidR="00024033" w:rsidRPr="00665603" w:rsidRDefault="00024033">
            <w:pPr>
              <w:rPr>
                <w:rFonts w:ascii="Arial" w:hAnsi="Arial" w:cs="Arial"/>
                <w:sz w:val="20"/>
                <w:szCs w:val="20"/>
              </w:rPr>
            </w:pPr>
            <w:r w:rsidRPr="00665603">
              <w:rPr>
                <w:rFonts w:ascii="Arial" w:hAnsi="Arial" w:cs="Arial"/>
                <w:sz w:val="20"/>
                <w:szCs w:val="20"/>
              </w:rPr>
              <w:t>Isolate from everything</w:t>
            </w:r>
          </w:p>
        </w:tc>
      </w:tr>
      <w:tr w:rsidR="00024033" w:rsidRPr="00665603" w14:paraId="4C751F6C" w14:textId="77777777">
        <w:tc>
          <w:tcPr>
            <w:tcW w:w="3060" w:type="dxa"/>
          </w:tcPr>
          <w:p w14:paraId="7C44E881" w14:textId="77777777" w:rsidR="00024033" w:rsidRPr="00665603" w:rsidRDefault="00024033">
            <w:pPr>
              <w:rPr>
                <w:rFonts w:ascii="Arial" w:hAnsi="Arial" w:cs="Arial"/>
                <w:sz w:val="20"/>
                <w:szCs w:val="20"/>
              </w:rPr>
            </w:pPr>
            <w:r w:rsidRPr="00665603">
              <w:rPr>
                <w:rFonts w:ascii="Arial" w:hAnsi="Arial" w:cs="Arial"/>
                <w:sz w:val="20"/>
                <w:szCs w:val="20"/>
              </w:rPr>
              <w:t>Hydrocarbons</w:t>
            </w:r>
          </w:p>
        </w:tc>
        <w:tc>
          <w:tcPr>
            <w:tcW w:w="5940" w:type="dxa"/>
          </w:tcPr>
          <w:p w14:paraId="7A98A168" w14:textId="77777777" w:rsidR="00024033" w:rsidRPr="00665603" w:rsidRDefault="00024033">
            <w:pPr>
              <w:rPr>
                <w:rFonts w:ascii="Arial" w:hAnsi="Arial" w:cs="Arial"/>
                <w:sz w:val="20"/>
                <w:szCs w:val="20"/>
              </w:rPr>
            </w:pPr>
            <w:r w:rsidRPr="00665603">
              <w:rPr>
                <w:rFonts w:ascii="Arial" w:hAnsi="Arial" w:cs="Arial"/>
                <w:sz w:val="20"/>
                <w:szCs w:val="20"/>
              </w:rPr>
              <w:t>Fluorine, Chlorine, Bromine, Chromic Acid, Sodium Peroxide</w:t>
            </w:r>
          </w:p>
        </w:tc>
      </w:tr>
      <w:tr w:rsidR="00024033" w:rsidRPr="00665603" w14:paraId="52C1E612" w14:textId="77777777">
        <w:tc>
          <w:tcPr>
            <w:tcW w:w="3060" w:type="dxa"/>
          </w:tcPr>
          <w:p w14:paraId="444349D3" w14:textId="77777777" w:rsidR="00024033" w:rsidRPr="00665603" w:rsidRDefault="00024033">
            <w:pPr>
              <w:rPr>
                <w:rFonts w:ascii="Arial" w:hAnsi="Arial" w:cs="Arial"/>
                <w:sz w:val="20"/>
                <w:szCs w:val="20"/>
              </w:rPr>
            </w:pPr>
            <w:r w:rsidRPr="00665603">
              <w:rPr>
                <w:rFonts w:ascii="Arial" w:hAnsi="Arial" w:cs="Arial"/>
                <w:sz w:val="20"/>
                <w:szCs w:val="20"/>
              </w:rPr>
              <w:t>Hydrocyanic Acid</w:t>
            </w:r>
          </w:p>
        </w:tc>
        <w:tc>
          <w:tcPr>
            <w:tcW w:w="5940" w:type="dxa"/>
          </w:tcPr>
          <w:p w14:paraId="64740A74" w14:textId="77777777" w:rsidR="00024033" w:rsidRPr="00665603" w:rsidRDefault="00024033">
            <w:pPr>
              <w:rPr>
                <w:rFonts w:ascii="Arial" w:hAnsi="Arial" w:cs="Arial"/>
                <w:sz w:val="20"/>
                <w:szCs w:val="20"/>
              </w:rPr>
            </w:pPr>
            <w:r w:rsidRPr="00665603">
              <w:rPr>
                <w:rFonts w:ascii="Arial" w:hAnsi="Arial" w:cs="Arial"/>
                <w:sz w:val="20"/>
                <w:szCs w:val="20"/>
              </w:rPr>
              <w:t>Nitric Acid, alkalis</w:t>
            </w:r>
          </w:p>
        </w:tc>
      </w:tr>
      <w:tr w:rsidR="00024033" w:rsidRPr="00665603" w14:paraId="07757F7B" w14:textId="77777777">
        <w:tc>
          <w:tcPr>
            <w:tcW w:w="3060" w:type="dxa"/>
          </w:tcPr>
          <w:p w14:paraId="73A429E3" w14:textId="77777777" w:rsidR="00024033" w:rsidRPr="00665603" w:rsidRDefault="00024033">
            <w:pPr>
              <w:rPr>
                <w:rFonts w:ascii="Arial" w:hAnsi="Arial" w:cs="Arial"/>
                <w:sz w:val="20"/>
                <w:szCs w:val="20"/>
              </w:rPr>
            </w:pPr>
            <w:r w:rsidRPr="00665603">
              <w:rPr>
                <w:rFonts w:ascii="Arial" w:hAnsi="Arial" w:cs="Arial"/>
                <w:sz w:val="20"/>
                <w:szCs w:val="20"/>
              </w:rPr>
              <w:br w:type="page"/>
              <w:t>Hydrofluoric Acid (anhydrous)</w:t>
            </w:r>
          </w:p>
        </w:tc>
        <w:tc>
          <w:tcPr>
            <w:tcW w:w="5940" w:type="dxa"/>
          </w:tcPr>
          <w:p w14:paraId="7BE7D223" w14:textId="77777777" w:rsidR="00024033" w:rsidRPr="00665603" w:rsidRDefault="00024033">
            <w:pPr>
              <w:rPr>
                <w:rFonts w:ascii="Arial" w:hAnsi="Arial" w:cs="Arial"/>
                <w:sz w:val="20"/>
                <w:szCs w:val="20"/>
              </w:rPr>
            </w:pPr>
            <w:r w:rsidRPr="00665603">
              <w:rPr>
                <w:rFonts w:ascii="Arial" w:hAnsi="Arial" w:cs="Arial"/>
                <w:sz w:val="20"/>
                <w:szCs w:val="20"/>
              </w:rPr>
              <w:t>Ammonia (aqueous or anhydrous)</w:t>
            </w:r>
          </w:p>
        </w:tc>
      </w:tr>
    </w:tbl>
    <w:p w14:paraId="41A8416A" w14:textId="1D2D4365" w:rsidR="00024033" w:rsidRPr="00665603" w:rsidRDefault="00024033">
      <w:pPr>
        <w:jc w:val="center"/>
        <w:rPr>
          <w:rFonts w:ascii="Arial" w:hAnsi="Arial" w:cs="Arial"/>
          <w:sz w:val="20"/>
          <w:szCs w:val="20"/>
        </w:rPr>
      </w:pPr>
      <w:r w:rsidRPr="00665603">
        <w:rPr>
          <w:rFonts w:ascii="Arial" w:hAnsi="Arial" w:cs="Arial"/>
          <w:sz w:val="20"/>
          <w:szCs w:val="20"/>
        </w:rPr>
        <w:br w:type="page"/>
      </w:r>
      <w:r w:rsidRPr="00665603">
        <w:rPr>
          <w:rFonts w:ascii="Arial" w:hAnsi="Arial" w:cs="Arial"/>
          <w:sz w:val="20"/>
          <w:szCs w:val="20"/>
        </w:rPr>
        <w:lastRenderedPageBreak/>
        <w:t>Appendix 7</w:t>
      </w:r>
      <w:r w:rsidR="00DA1BD1">
        <w:rPr>
          <w:rFonts w:ascii="Arial" w:hAnsi="Arial" w:cs="Arial"/>
          <w:sz w:val="20"/>
          <w:szCs w:val="20"/>
        </w:rPr>
        <w:t>B</w:t>
      </w:r>
      <w:r w:rsidRPr="00665603">
        <w:rPr>
          <w:rFonts w:ascii="Arial" w:hAnsi="Arial" w:cs="Arial"/>
          <w:sz w:val="20"/>
          <w:szCs w:val="20"/>
        </w:rPr>
        <w:t xml:space="preserve"> – Chemical Information</w:t>
      </w:r>
    </w:p>
    <w:p w14:paraId="6EE24E08" w14:textId="6C7F41EB" w:rsidR="00024033" w:rsidRDefault="00024033">
      <w:pPr>
        <w:jc w:val="center"/>
        <w:rPr>
          <w:rFonts w:ascii="Arial" w:hAnsi="Arial" w:cs="Arial"/>
          <w:sz w:val="20"/>
          <w:szCs w:val="20"/>
        </w:rPr>
      </w:pPr>
      <w:r w:rsidRPr="00665603">
        <w:rPr>
          <w:rFonts w:ascii="Arial" w:hAnsi="Arial" w:cs="Arial"/>
          <w:sz w:val="20"/>
          <w:szCs w:val="20"/>
        </w:rPr>
        <w:t>Table 7-</w:t>
      </w:r>
      <w:r w:rsidR="00D91FAD">
        <w:rPr>
          <w:rFonts w:ascii="Arial" w:hAnsi="Arial" w:cs="Arial"/>
          <w:sz w:val="20"/>
          <w:szCs w:val="20"/>
        </w:rPr>
        <w:t>4</w:t>
      </w:r>
      <w:r w:rsidRPr="00665603">
        <w:rPr>
          <w:rFonts w:ascii="Arial" w:hAnsi="Arial" w:cs="Arial"/>
          <w:sz w:val="20"/>
          <w:szCs w:val="20"/>
        </w:rPr>
        <w:t xml:space="preserve"> – Partial List of Incompatible Chemicals Continued</w:t>
      </w:r>
    </w:p>
    <w:p w14:paraId="2030197B" w14:textId="77777777" w:rsidR="00DA1BD1" w:rsidRPr="00665603" w:rsidRDefault="00DA1BD1" w:rsidP="00DA1BD1">
      <w:pPr>
        <w:ind w:left="360"/>
        <w:jc w:val="center"/>
        <w:rPr>
          <w:rFonts w:ascii="Arial" w:hAnsi="Arial" w:cs="Arial"/>
          <w:sz w:val="20"/>
          <w:szCs w:val="20"/>
        </w:rPr>
      </w:pPr>
      <w:r>
        <w:rPr>
          <w:rFonts w:ascii="Arial" w:hAnsi="Arial" w:cs="Arial"/>
          <w:sz w:val="20"/>
          <w:szCs w:val="20"/>
        </w:rPr>
        <w:t>Refer to Safety Data Sheet if chemical is not found on this list</w:t>
      </w:r>
    </w:p>
    <w:p w14:paraId="106224F2" w14:textId="77777777" w:rsidR="00DA1BD1" w:rsidRDefault="00DA1BD1">
      <w:pPr>
        <w:jc w:val="center"/>
        <w:rPr>
          <w:rFonts w:ascii="Arial" w:hAnsi="Arial" w:cs="Arial"/>
          <w:sz w:val="20"/>
          <w:szCs w:val="20"/>
        </w:rPr>
      </w:pPr>
    </w:p>
    <w:p w14:paraId="7AD87087" w14:textId="77777777" w:rsidR="00665603" w:rsidRPr="00665603" w:rsidRDefault="00665603">
      <w:pPr>
        <w:jc w:val="center"/>
        <w:rPr>
          <w:rFonts w:ascii="Arial" w:hAnsi="Arial" w:cs="Arial"/>
          <w:sz w:val="20"/>
          <w:szCs w:val="20"/>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3060"/>
        <w:gridCol w:w="5688"/>
      </w:tblGrid>
      <w:tr w:rsidR="00024033" w:rsidRPr="00665603" w14:paraId="6E1C5066" w14:textId="77777777">
        <w:tc>
          <w:tcPr>
            <w:tcW w:w="3060" w:type="dxa"/>
          </w:tcPr>
          <w:p w14:paraId="5C61F356" w14:textId="77777777" w:rsidR="00024033" w:rsidRPr="00665603" w:rsidRDefault="00024033">
            <w:pPr>
              <w:rPr>
                <w:rFonts w:ascii="Arial" w:hAnsi="Arial" w:cs="Arial"/>
                <w:sz w:val="20"/>
                <w:szCs w:val="20"/>
              </w:rPr>
            </w:pPr>
            <w:r w:rsidRPr="00665603">
              <w:rPr>
                <w:rFonts w:ascii="Arial" w:hAnsi="Arial" w:cs="Arial"/>
                <w:sz w:val="20"/>
                <w:szCs w:val="20"/>
              </w:rPr>
              <w:t>Hydrogen Peroxide</w:t>
            </w:r>
          </w:p>
        </w:tc>
        <w:tc>
          <w:tcPr>
            <w:tcW w:w="5688" w:type="dxa"/>
          </w:tcPr>
          <w:p w14:paraId="34C113AB" w14:textId="77777777" w:rsidR="00024033" w:rsidRPr="00665603" w:rsidRDefault="00024033">
            <w:pPr>
              <w:rPr>
                <w:rFonts w:ascii="Arial" w:hAnsi="Arial" w:cs="Arial"/>
                <w:sz w:val="20"/>
                <w:szCs w:val="20"/>
              </w:rPr>
            </w:pPr>
            <w:r w:rsidRPr="00665603">
              <w:rPr>
                <w:rFonts w:ascii="Arial" w:hAnsi="Arial" w:cs="Arial"/>
                <w:sz w:val="20"/>
                <w:szCs w:val="20"/>
              </w:rPr>
              <w:t>Copper, Chromium, Iron, most metals or their salts, alcohols, Acetone, organic materials, Aniline, Nitromethane, combustible materials</w:t>
            </w:r>
          </w:p>
        </w:tc>
      </w:tr>
      <w:tr w:rsidR="00024033" w:rsidRPr="00665603" w14:paraId="425EF377" w14:textId="77777777">
        <w:tc>
          <w:tcPr>
            <w:tcW w:w="3060" w:type="dxa"/>
          </w:tcPr>
          <w:p w14:paraId="4F454B9F" w14:textId="77777777" w:rsidR="00024033" w:rsidRPr="00665603" w:rsidRDefault="00024033">
            <w:pPr>
              <w:pStyle w:val="Header"/>
              <w:tabs>
                <w:tab w:val="clear" w:pos="4320"/>
                <w:tab w:val="clear" w:pos="8640"/>
              </w:tabs>
              <w:rPr>
                <w:rFonts w:ascii="Arial" w:hAnsi="Arial" w:cs="Arial"/>
                <w:sz w:val="20"/>
                <w:szCs w:val="20"/>
              </w:rPr>
            </w:pPr>
            <w:r w:rsidRPr="00665603">
              <w:rPr>
                <w:rFonts w:ascii="Arial" w:hAnsi="Arial" w:cs="Arial"/>
                <w:sz w:val="20"/>
                <w:szCs w:val="20"/>
              </w:rPr>
              <w:t>Hydrogen Sulfide</w:t>
            </w:r>
          </w:p>
        </w:tc>
        <w:tc>
          <w:tcPr>
            <w:tcW w:w="5688" w:type="dxa"/>
          </w:tcPr>
          <w:p w14:paraId="3072E243" w14:textId="77777777" w:rsidR="00024033" w:rsidRPr="00665603" w:rsidRDefault="00024033">
            <w:pPr>
              <w:rPr>
                <w:rFonts w:ascii="Arial" w:hAnsi="Arial" w:cs="Arial"/>
                <w:sz w:val="20"/>
                <w:szCs w:val="20"/>
              </w:rPr>
            </w:pPr>
            <w:r w:rsidRPr="00665603">
              <w:rPr>
                <w:rFonts w:ascii="Arial" w:hAnsi="Arial" w:cs="Arial"/>
                <w:sz w:val="20"/>
                <w:szCs w:val="20"/>
              </w:rPr>
              <w:t>Fuming Nitric Acid, oxidizing gases</w:t>
            </w:r>
          </w:p>
        </w:tc>
      </w:tr>
      <w:tr w:rsidR="00024033" w:rsidRPr="00665603" w14:paraId="28E55581" w14:textId="77777777">
        <w:tc>
          <w:tcPr>
            <w:tcW w:w="3060" w:type="dxa"/>
          </w:tcPr>
          <w:p w14:paraId="4FAEEEE0" w14:textId="77777777" w:rsidR="00024033" w:rsidRPr="00665603" w:rsidRDefault="00024033">
            <w:pPr>
              <w:rPr>
                <w:rFonts w:ascii="Arial" w:hAnsi="Arial" w:cs="Arial"/>
                <w:sz w:val="20"/>
                <w:szCs w:val="20"/>
              </w:rPr>
            </w:pPr>
            <w:proofErr w:type="spellStart"/>
            <w:r w:rsidRPr="00665603">
              <w:rPr>
                <w:rFonts w:ascii="Arial" w:hAnsi="Arial" w:cs="Arial"/>
                <w:sz w:val="20"/>
                <w:szCs w:val="20"/>
              </w:rPr>
              <w:t>Hypochlorites</w:t>
            </w:r>
            <w:proofErr w:type="spellEnd"/>
          </w:p>
        </w:tc>
        <w:tc>
          <w:tcPr>
            <w:tcW w:w="5688" w:type="dxa"/>
          </w:tcPr>
          <w:p w14:paraId="050EEEA1" w14:textId="77777777" w:rsidR="00024033" w:rsidRPr="00665603" w:rsidRDefault="00024033">
            <w:pPr>
              <w:rPr>
                <w:rFonts w:ascii="Arial" w:hAnsi="Arial" w:cs="Arial"/>
                <w:sz w:val="20"/>
                <w:szCs w:val="20"/>
              </w:rPr>
            </w:pPr>
            <w:r w:rsidRPr="00665603">
              <w:rPr>
                <w:rFonts w:ascii="Arial" w:hAnsi="Arial" w:cs="Arial"/>
                <w:sz w:val="20"/>
                <w:szCs w:val="20"/>
              </w:rPr>
              <w:t>Acids, Activated Carbon</w:t>
            </w:r>
          </w:p>
        </w:tc>
      </w:tr>
      <w:tr w:rsidR="00024033" w:rsidRPr="00665603" w14:paraId="4AEDE4A7" w14:textId="77777777">
        <w:tc>
          <w:tcPr>
            <w:tcW w:w="3060" w:type="dxa"/>
          </w:tcPr>
          <w:p w14:paraId="010E067E" w14:textId="77777777" w:rsidR="00024033" w:rsidRPr="00665603" w:rsidRDefault="00024033">
            <w:pPr>
              <w:rPr>
                <w:rFonts w:ascii="Arial" w:hAnsi="Arial" w:cs="Arial"/>
                <w:sz w:val="20"/>
                <w:szCs w:val="20"/>
              </w:rPr>
            </w:pPr>
            <w:r w:rsidRPr="00665603">
              <w:rPr>
                <w:rFonts w:ascii="Arial" w:hAnsi="Arial" w:cs="Arial"/>
                <w:sz w:val="20"/>
                <w:szCs w:val="20"/>
              </w:rPr>
              <w:t>Iodine</w:t>
            </w:r>
          </w:p>
        </w:tc>
        <w:tc>
          <w:tcPr>
            <w:tcW w:w="5688" w:type="dxa"/>
          </w:tcPr>
          <w:p w14:paraId="121BADF9" w14:textId="77777777" w:rsidR="00024033" w:rsidRPr="00665603" w:rsidRDefault="00024033">
            <w:pPr>
              <w:rPr>
                <w:rFonts w:ascii="Arial" w:hAnsi="Arial" w:cs="Arial"/>
                <w:sz w:val="20"/>
                <w:szCs w:val="20"/>
              </w:rPr>
            </w:pPr>
            <w:r w:rsidRPr="00665603">
              <w:rPr>
                <w:rFonts w:ascii="Arial" w:hAnsi="Arial" w:cs="Arial"/>
                <w:sz w:val="20"/>
                <w:szCs w:val="20"/>
              </w:rPr>
              <w:t>Acetylene, Ammonia (aqueous or anhydrous), Hydrogen</w:t>
            </w:r>
          </w:p>
        </w:tc>
      </w:tr>
      <w:tr w:rsidR="00024033" w:rsidRPr="00665603" w14:paraId="6158774E" w14:textId="77777777">
        <w:tc>
          <w:tcPr>
            <w:tcW w:w="3060" w:type="dxa"/>
          </w:tcPr>
          <w:p w14:paraId="2369ACAE" w14:textId="77777777" w:rsidR="00024033" w:rsidRPr="00665603" w:rsidRDefault="00024033">
            <w:pPr>
              <w:pStyle w:val="Header"/>
              <w:tabs>
                <w:tab w:val="clear" w:pos="4320"/>
                <w:tab w:val="clear" w:pos="8640"/>
              </w:tabs>
              <w:rPr>
                <w:rFonts w:ascii="Arial" w:hAnsi="Arial" w:cs="Arial"/>
                <w:sz w:val="20"/>
                <w:szCs w:val="20"/>
              </w:rPr>
            </w:pPr>
            <w:r w:rsidRPr="00665603">
              <w:rPr>
                <w:rFonts w:ascii="Arial" w:hAnsi="Arial" w:cs="Arial"/>
                <w:sz w:val="20"/>
                <w:szCs w:val="20"/>
              </w:rPr>
              <w:t>Mercury</w:t>
            </w:r>
          </w:p>
        </w:tc>
        <w:tc>
          <w:tcPr>
            <w:tcW w:w="5688" w:type="dxa"/>
          </w:tcPr>
          <w:p w14:paraId="28124E74" w14:textId="77777777" w:rsidR="00024033" w:rsidRPr="00665603" w:rsidRDefault="00024033">
            <w:pPr>
              <w:rPr>
                <w:rFonts w:ascii="Arial" w:hAnsi="Arial" w:cs="Arial"/>
                <w:sz w:val="20"/>
                <w:szCs w:val="20"/>
              </w:rPr>
            </w:pPr>
            <w:r w:rsidRPr="00665603">
              <w:rPr>
                <w:rFonts w:ascii="Arial" w:hAnsi="Arial" w:cs="Arial"/>
                <w:sz w:val="20"/>
                <w:szCs w:val="20"/>
              </w:rPr>
              <w:t>Acetylene, Fulminic Acid, Ammonia</w:t>
            </w:r>
          </w:p>
        </w:tc>
      </w:tr>
      <w:tr w:rsidR="00024033" w:rsidRPr="00665603" w14:paraId="6EB5A551" w14:textId="77777777">
        <w:tc>
          <w:tcPr>
            <w:tcW w:w="3060" w:type="dxa"/>
          </w:tcPr>
          <w:p w14:paraId="19E5C9E6" w14:textId="77777777" w:rsidR="00024033" w:rsidRPr="00665603" w:rsidRDefault="00024033">
            <w:pPr>
              <w:rPr>
                <w:rFonts w:ascii="Arial" w:hAnsi="Arial" w:cs="Arial"/>
                <w:sz w:val="20"/>
                <w:szCs w:val="20"/>
              </w:rPr>
            </w:pPr>
            <w:r w:rsidRPr="00665603">
              <w:rPr>
                <w:rFonts w:ascii="Arial" w:hAnsi="Arial" w:cs="Arial"/>
                <w:sz w:val="20"/>
                <w:szCs w:val="20"/>
              </w:rPr>
              <w:t>Nitrates</w:t>
            </w:r>
          </w:p>
        </w:tc>
        <w:tc>
          <w:tcPr>
            <w:tcW w:w="5688" w:type="dxa"/>
          </w:tcPr>
          <w:p w14:paraId="1F7F38E0" w14:textId="77777777" w:rsidR="00024033" w:rsidRPr="00665603" w:rsidRDefault="00024033">
            <w:pPr>
              <w:rPr>
                <w:rFonts w:ascii="Arial" w:hAnsi="Arial" w:cs="Arial"/>
                <w:sz w:val="20"/>
                <w:szCs w:val="20"/>
              </w:rPr>
            </w:pPr>
            <w:r w:rsidRPr="00665603">
              <w:rPr>
                <w:rFonts w:ascii="Arial" w:hAnsi="Arial" w:cs="Arial"/>
                <w:sz w:val="20"/>
                <w:szCs w:val="20"/>
              </w:rPr>
              <w:t>Sulfuric Acid</w:t>
            </w:r>
          </w:p>
        </w:tc>
      </w:tr>
      <w:tr w:rsidR="00024033" w:rsidRPr="00665603" w14:paraId="56A3E2A4" w14:textId="77777777">
        <w:tc>
          <w:tcPr>
            <w:tcW w:w="3060" w:type="dxa"/>
          </w:tcPr>
          <w:p w14:paraId="4993FA41" w14:textId="77777777" w:rsidR="00024033" w:rsidRPr="00665603" w:rsidRDefault="00024033">
            <w:pPr>
              <w:rPr>
                <w:rFonts w:ascii="Arial" w:hAnsi="Arial" w:cs="Arial"/>
                <w:sz w:val="20"/>
                <w:szCs w:val="20"/>
              </w:rPr>
            </w:pPr>
            <w:r w:rsidRPr="00665603">
              <w:rPr>
                <w:rFonts w:ascii="Arial" w:hAnsi="Arial" w:cs="Arial"/>
                <w:sz w:val="20"/>
                <w:szCs w:val="20"/>
              </w:rPr>
              <w:t>Nitric Acid (concentrated)</w:t>
            </w:r>
          </w:p>
        </w:tc>
        <w:tc>
          <w:tcPr>
            <w:tcW w:w="5688" w:type="dxa"/>
          </w:tcPr>
          <w:p w14:paraId="4CF463C2" w14:textId="77777777" w:rsidR="00024033" w:rsidRPr="00665603" w:rsidRDefault="00024033">
            <w:pPr>
              <w:rPr>
                <w:rFonts w:ascii="Arial" w:hAnsi="Arial" w:cs="Arial"/>
                <w:sz w:val="20"/>
                <w:szCs w:val="20"/>
              </w:rPr>
            </w:pPr>
            <w:r w:rsidRPr="00665603">
              <w:rPr>
                <w:rFonts w:ascii="Arial" w:hAnsi="Arial" w:cs="Arial"/>
                <w:sz w:val="20"/>
                <w:szCs w:val="20"/>
              </w:rPr>
              <w:t>Acetic Acid, Aniline, Chromic Acid, Hydrocyanic Acid, Hydrogen Sulfide, flammable liquids, flammable gases, Copper, Brass, any heavy metals</w:t>
            </w:r>
          </w:p>
        </w:tc>
      </w:tr>
      <w:tr w:rsidR="00024033" w:rsidRPr="00665603" w14:paraId="1B0C225C" w14:textId="77777777">
        <w:tc>
          <w:tcPr>
            <w:tcW w:w="3060" w:type="dxa"/>
          </w:tcPr>
          <w:p w14:paraId="683A8D42" w14:textId="77777777" w:rsidR="00024033" w:rsidRPr="00665603" w:rsidRDefault="00024033">
            <w:pPr>
              <w:rPr>
                <w:rFonts w:ascii="Arial" w:hAnsi="Arial" w:cs="Arial"/>
                <w:sz w:val="20"/>
                <w:szCs w:val="20"/>
              </w:rPr>
            </w:pPr>
            <w:r w:rsidRPr="00665603">
              <w:rPr>
                <w:rFonts w:ascii="Arial" w:hAnsi="Arial" w:cs="Arial"/>
                <w:sz w:val="20"/>
                <w:szCs w:val="20"/>
              </w:rPr>
              <w:t>Nitrates</w:t>
            </w:r>
          </w:p>
        </w:tc>
        <w:tc>
          <w:tcPr>
            <w:tcW w:w="5688" w:type="dxa"/>
          </w:tcPr>
          <w:p w14:paraId="294A1B75" w14:textId="77777777" w:rsidR="00024033" w:rsidRPr="00665603" w:rsidRDefault="00024033">
            <w:pPr>
              <w:rPr>
                <w:rFonts w:ascii="Arial" w:hAnsi="Arial" w:cs="Arial"/>
                <w:sz w:val="20"/>
                <w:szCs w:val="20"/>
              </w:rPr>
            </w:pPr>
            <w:r w:rsidRPr="00665603">
              <w:rPr>
                <w:rFonts w:ascii="Arial" w:hAnsi="Arial" w:cs="Arial"/>
                <w:sz w:val="20"/>
                <w:szCs w:val="20"/>
              </w:rPr>
              <w:t>Sulfuric Acid</w:t>
            </w:r>
          </w:p>
        </w:tc>
      </w:tr>
      <w:tr w:rsidR="00024033" w:rsidRPr="00665603" w14:paraId="1BE049C5" w14:textId="77777777">
        <w:tc>
          <w:tcPr>
            <w:tcW w:w="3060" w:type="dxa"/>
          </w:tcPr>
          <w:p w14:paraId="3B8EE882" w14:textId="77777777" w:rsidR="00024033" w:rsidRPr="00665603" w:rsidRDefault="00024033">
            <w:pPr>
              <w:rPr>
                <w:rFonts w:ascii="Arial" w:hAnsi="Arial" w:cs="Arial"/>
                <w:sz w:val="20"/>
                <w:szCs w:val="20"/>
              </w:rPr>
            </w:pPr>
            <w:r w:rsidRPr="00665603">
              <w:rPr>
                <w:rFonts w:ascii="Arial" w:hAnsi="Arial" w:cs="Arial"/>
                <w:sz w:val="20"/>
                <w:szCs w:val="20"/>
              </w:rPr>
              <w:t>Nitroparaffins</w:t>
            </w:r>
          </w:p>
        </w:tc>
        <w:tc>
          <w:tcPr>
            <w:tcW w:w="5688" w:type="dxa"/>
          </w:tcPr>
          <w:p w14:paraId="747A88D5" w14:textId="77777777" w:rsidR="00024033" w:rsidRPr="00665603" w:rsidRDefault="00024033">
            <w:pPr>
              <w:rPr>
                <w:rFonts w:ascii="Arial" w:hAnsi="Arial" w:cs="Arial"/>
                <w:sz w:val="20"/>
                <w:szCs w:val="20"/>
              </w:rPr>
            </w:pPr>
            <w:r w:rsidRPr="00665603">
              <w:rPr>
                <w:rFonts w:ascii="Arial" w:hAnsi="Arial" w:cs="Arial"/>
                <w:sz w:val="20"/>
                <w:szCs w:val="20"/>
              </w:rPr>
              <w:t>Inorganic bases, amines</w:t>
            </w:r>
          </w:p>
        </w:tc>
      </w:tr>
      <w:tr w:rsidR="00024033" w:rsidRPr="00665603" w14:paraId="529D3AF2" w14:textId="77777777">
        <w:tc>
          <w:tcPr>
            <w:tcW w:w="3060" w:type="dxa"/>
          </w:tcPr>
          <w:p w14:paraId="067ABDBF" w14:textId="77777777" w:rsidR="00024033" w:rsidRPr="00665603" w:rsidRDefault="00024033">
            <w:pPr>
              <w:rPr>
                <w:rFonts w:ascii="Arial" w:hAnsi="Arial" w:cs="Arial"/>
                <w:sz w:val="20"/>
                <w:szCs w:val="20"/>
              </w:rPr>
            </w:pPr>
            <w:r w:rsidRPr="00665603">
              <w:rPr>
                <w:rFonts w:ascii="Arial" w:hAnsi="Arial" w:cs="Arial"/>
                <w:sz w:val="20"/>
                <w:szCs w:val="20"/>
              </w:rPr>
              <w:t>Oxalic Acid</w:t>
            </w:r>
          </w:p>
        </w:tc>
        <w:tc>
          <w:tcPr>
            <w:tcW w:w="5688" w:type="dxa"/>
          </w:tcPr>
          <w:p w14:paraId="2DCDFE30" w14:textId="77777777" w:rsidR="00024033" w:rsidRPr="00665603" w:rsidRDefault="00024033">
            <w:pPr>
              <w:rPr>
                <w:rFonts w:ascii="Arial" w:hAnsi="Arial" w:cs="Arial"/>
                <w:sz w:val="20"/>
                <w:szCs w:val="20"/>
              </w:rPr>
            </w:pPr>
            <w:r w:rsidRPr="00665603">
              <w:rPr>
                <w:rFonts w:ascii="Arial" w:hAnsi="Arial" w:cs="Arial"/>
                <w:sz w:val="20"/>
                <w:szCs w:val="20"/>
              </w:rPr>
              <w:t>Silver, Mercury</w:t>
            </w:r>
          </w:p>
        </w:tc>
      </w:tr>
      <w:tr w:rsidR="00024033" w:rsidRPr="00665603" w14:paraId="556EEDA3" w14:textId="77777777">
        <w:tc>
          <w:tcPr>
            <w:tcW w:w="3060" w:type="dxa"/>
          </w:tcPr>
          <w:p w14:paraId="74EB4900" w14:textId="77777777" w:rsidR="00024033" w:rsidRPr="00665603" w:rsidRDefault="00024033">
            <w:pPr>
              <w:pStyle w:val="Header"/>
              <w:tabs>
                <w:tab w:val="clear" w:pos="4320"/>
                <w:tab w:val="clear" w:pos="8640"/>
              </w:tabs>
              <w:rPr>
                <w:rFonts w:ascii="Arial" w:hAnsi="Arial" w:cs="Arial"/>
                <w:sz w:val="20"/>
                <w:szCs w:val="20"/>
              </w:rPr>
            </w:pPr>
            <w:r w:rsidRPr="00665603">
              <w:rPr>
                <w:rFonts w:ascii="Arial" w:hAnsi="Arial" w:cs="Arial"/>
                <w:sz w:val="20"/>
                <w:szCs w:val="20"/>
              </w:rPr>
              <w:t>Oxygen</w:t>
            </w:r>
          </w:p>
        </w:tc>
        <w:tc>
          <w:tcPr>
            <w:tcW w:w="5688" w:type="dxa"/>
          </w:tcPr>
          <w:p w14:paraId="015C8535" w14:textId="77777777" w:rsidR="00024033" w:rsidRPr="00665603" w:rsidRDefault="00024033">
            <w:pPr>
              <w:rPr>
                <w:rFonts w:ascii="Arial" w:hAnsi="Arial" w:cs="Arial"/>
                <w:sz w:val="20"/>
                <w:szCs w:val="20"/>
              </w:rPr>
            </w:pPr>
            <w:r w:rsidRPr="00665603">
              <w:rPr>
                <w:rFonts w:ascii="Arial" w:hAnsi="Arial" w:cs="Arial"/>
                <w:sz w:val="20"/>
                <w:szCs w:val="20"/>
              </w:rPr>
              <w:t>Oils, grease, Hydrogen, flammable liquids, solids, or gases</w:t>
            </w:r>
          </w:p>
        </w:tc>
      </w:tr>
      <w:tr w:rsidR="00024033" w:rsidRPr="00665603" w14:paraId="1BF91692" w14:textId="77777777">
        <w:tc>
          <w:tcPr>
            <w:tcW w:w="3060" w:type="dxa"/>
          </w:tcPr>
          <w:p w14:paraId="1B9F6694" w14:textId="77777777" w:rsidR="00024033" w:rsidRPr="00665603" w:rsidRDefault="00024033">
            <w:pPr>
              <w:rPr>
                <w:rFonts w:ascii="Arial" w:hAnsi="Arial" w:cs="Arial"/>
                <w:sz w:val="20"/>
                <w:szCs w:val="20"/>
              </w:rPr>
            </w:pPr>
            <w:r w:rsidRPr="00665603">
              <w:rPr>
                <w:rFonts w:ascii="Arial" w:hAnsi="Arial" w:cs="Arial"/>
                <w:sz w:val="20"/>
                <w:szCs w:val="20"/>
              </w:rPr>
              <w:t>Perchloric Acid</w:t>
            </w:r>
          </w:p>
        </w:tc>
        <w:tc>
          <w:tcPr>
            <w:tcW w:w="5688" w:type="dxa"/>
          </w:tcPr>
          <w:p w14:paraId="4D2EEAF8" w14:textId="77777777" w:rsidR="00024033" w:rsidRPr="00665603" w:rsidRDefault="00024033">
            <w:pPr>
              <w:rPr>
                <w:rFonts w:ascii="Arial" w:hAnsi="Arial" w:cs="Arial"/>
                <w:sz w:val="20"/>
                <w:szCs w:val="20"/>
              </w:rPr>
            </w:pPr>
            <w:r w:rsidRPr="00665603">
              <w:rPr>
                <w:rFonts w:ascii="Arial" w:hAnsi="Arial" w:cs="Arial"/>
                <w:sz w:val="20"/>
                <w:szCs w:val="20"/>
              </w:rPr>
              <w:t>Acetic Anhydride, Bismuth and its alloys, alcohols, paper, wood, grease, oils</w:t>
            </w:r>
          </w:p>
        </w:tc>
      </w:tr>
      <w:tr w:rsidR="00024033" w:rsidRPr="00665603" w14:paraId="62D79E48" w14:textId="77777777">
        <w:tc>
          <w:tcPr>
            <w:tcW w:w="3060" w:type="dxa"/>
          </w:tcPr>
          <w:p w14:paraId="3DE396C9" w14:textId="77777777" w:rsidR="00024033" w:rsidRPr="00665603" w:rsidRDefault="00024033">
            <w:pPr>
              <w:rPr>
                <w:rFonts w:ascii="Arial" w:hAnsi="Arial" w:cs="Arial"/>
                <w:sz w:val="20"/>
                <w:szCs w:val="20"/>
              </w:rPr>
            </w:pPr>
            <w:r w:rsidRPr="00665603">
              <w:rPr>
                <w:rFonts w:ascii="Arial" w:hAnsi="Arial" w:cs="Arial"/>
                <w:sz w:val="20"/>
                <w:szCs w:val="20"/>
              </w:rPr>
              <w:t>Peroxides, Organic</w:t>
            </w:r>
          </w:p>
        </w:tc>
        <w:tc>
          <w:tcPr>
            <w:tcW w:w="5688" w:type="dxa"/>
          </w:tcPr>
          <w:p w14:paraId="5F1C7C40" w14:textId="77777777" w:rsidR="00024033" w:rsidRPr="00665603" w:rsidRDefault="00024033">
            <w:pPr>
              <w:rPr>
                <w:rFonts w:ascii="Arial" w:hAnsi="Arial" w:cs="Arial"/>
                <w:sz w:val="20"/>
                <w:szCs w:val="20"/>
              </w:rPr>
            </w:pPr>
            <w:r w:rsidRPr="00665603">
              <w:rPr>
                <w:rFonts w:ascii="Arial" w:hAnsi="Arial" w:cs="Arial"/>
                <w:sz w:val="20"/>
                <w:szCs w:val="20"/>
              </w:rPr>
              <w:t>Acids (organic or mineral), avoid friction, store cold</w:t>
            </w:r>
          </w:p>
        </w:tc>
      </w:tr>
      <w:tr w:rsidR="00024033" w:rsidRPr="00665603" w14:paraId="01206EE1" w14:textId="77777777">
        <w:tc>
          <w:tcPr>
            <w:tcW w:w="3060" w:type="dxa"/>
          </w:tcPr>
          <w:p w14:paraId="04E013BD" w14:textId="77777777" w:rsidR="00024033" w:rsidRPr="00665603" w:rsidRDefault="00024033">
            <w:pPr>
              <w:rPr>
                <w:rFonts w:ascii="Arial" w:hAnsi="Arial" w:cs="Arial"/>
                <w:sz w:val="20"/>
                <w:szCs w:val="20"/>
              </w:rPr>
            </w:pPr>
            <w:r w:rsidRPr="00665603">
              <w:rPr>
                <w:rFonts w:ascii="Arial" w:hAnsi="Arial" w:cs="Arial"/>
                <w:sz w:val="20"/>
                <w:szCs w:val="20"/>
              </w:rPr>
              <w:t>Phosphorous (white)</w:t>
            </w:r>
          </w:p>
        </w:tc>
        <w:tc>
          <w:tcPr>
            <w:tcW w:w="5688" w:type="dxa"/>
          </w:tcPr>
          <w:p w14:paraId="2361FC80" w14:textId="77777777" w:rsidR="00024033" w:rsidRPr="00665603" w:rsidRDefault="00024033">
            <w:pPr>
              <w:rPr>
                <w:rFonts w:ascii="Arial" w:hAnsi="Arial" w:cs="Arial"/>
                <w:sz w:val="20"/>
                <w:szCs w:val="20"/>
              </w:rPr>
            </w:pPr>
            <w:r w:rsidRPr="00665603">
              <w:rPr>
                <w:rFonts w:ascii="Arial" w:hAnsi="Arial" w:cs="Arial"/>
                <w:sz w:val="20"/>
                <w:szCs w:val="20"/>
              </w:rPr>
              <w:t>Air, Oxygen, alkalis, reducing agents</w:t>
            </w:r>
          </w:p>
        </w:tc>
      </w:tr>
      <w:tr w:rsidR="00024033" w:rsidRPr="00665603" w14:paraId="365C7F62" w14:textId="77777777">
        <w:tc>
          <w:tcPr>
            <w:tcW w:w="3060" w:type="dxa"/>
          </w:tcPr>
          <w:p w14:paraId="544A5FF0" w14:textId="77777777" w:rsidR="00024033" w:rsidRPr="00665603" w:rsidRDefault="00024033">
            <w:pPr>
              <w:rPr>
                <w:rFonts w:ascii="Arial" w:hAnsi="Arial" w:cs="Arial"/>
                <w:sz w:val="20"/>
                <w:szCs w:val="20"/>
              </w:rPr>
            </w:pPr>
            <w:r w:rsidRPr="00665603">
              <w:rPr>
                <w:rFonts w:ascii="Arial" w:hAnsi="Arial" w:cs="Arial"/>
                <w:sz w:val="20"/>
                <w:szCs w:val="20"/>
              </w:rPr>
              <w:t>Phosphorous Pentoxide</w:t>
            </w:r>
          </w:p>
        </w:tc>
        <w:tc>
          <w:tcPr>
            <w:tcW w:w="5688" w:type="dxa"/>
          </w:tcPr>
          <w:p w14:paraId="444F6EDA" w14:textId="77777777" w:rsidR="00024033" w:rsidRPr="00665603" w:rsidRDefault="00024033">
            <w:pPr>
              <w:rPr>
                <w:rFonts w:ascii="Arial" w:hAnsi="Arial" w:cs="Arial"/>
                <w:sz w:val="20"/>
                <w:szCs w:val="20"/>
              </w:rPr>
            </w:pPr>
            <w:r w:rsidRPr="00665603">
              <w:rPr>
                <w:rFonts w:ascii="Arial" w:hAnsi="Arial" w:cs="Arial"/>
                <w:sz w:val="20"/>
                <w:szCs w:val="20"/>
              </w:rPr>
              <w:t>Water</w:t>
            </w:r>
          </w:p>
        </w:tc>
      </w:tr>
      <w:tr w:rsidR="00024033" w:rsidRPr="00665603" w14:paraId="39CFD689" w14:textId="77777777">
        <w:tc>
          <w:tcPr>
            <w:tcW w:w="3060" w:type="dxa"/>
          </w:tcPr>
          <w:p w14:paraId="158F9272" w14:textId="77777777" w:rsidR="00024033" w:rsidRPr="00665603" w:rsidRDefault="00024033">
            <w:pPr>
              <w:rPr>
                <w:rFonts w:ascii="Arial" w:hAnsi="Arial" w:cs="Arial"/>
                <w:sz w:val="20"/>
                <w:szCs w:val="20"/>
              </w:rPr>
            </w:pPr>
            <w:r w:rsidRPr="00665603">
              <w:rPr>
                <w:rFonts w:ascii="Arial" w:hAnsi="Arial" w:cs="Arial"/>
                <w:sz w:val="20"/>
                <w:szCs w:val="20"/>
              </w:rPr>
              <w:t>Potassium</w:t>
            </w:r>
          </w:p>
        </w:tc>
        <w:tc>
          <w:tcPr>
            <w:tcW w:w="5688" w:type="dxa"/>
          </w:tcPr>
          <w:p w14:paraId="3FF1C999" w14:textId="77777777" w:rsidR="00024033" w:rsidRPr="00665603" w:rsidRDefault="00024033">
            <w:pPr>
              <w:rPr>
                <w:rFonts w:ascii="Arial" w:hAnsi="Arial" w:cs="Arial"/>
                <w:sz w:val="20"/>
                <w:szCs w:val="20"/>
              </w:rPr>
            </w:pPr>
            <w:r w:rsidRPr="00665603">
              <w:rPr>
                <w:rFonts w:ascii="Arial" w:hAnsi="Arial" w:cs="Arial"/>
                <w:sz w:val="20"/>
                <w:szCs w:val="20"/>
              </w:rPr>
              <w:t>Carbon Tetrachloride, Carbon Dioxide, water</w:t>
            </w:r>
          </w:p>
        </w:tc>
      </w:tr>
      <w:tr w:rsidR="00024033" w:rsidRPr="00665603" w14:paraId="1932E516" w14:textId="77777777">
        <w:tc>
          <w:tcPr>
            <w:tcW w:w="3060" w:type="dxa"/>
          </w:tcPr>
          <w:p w14:paraId="75662B72" w14:textId="77777777" w:rsidR="00024033" w:rsidRPr="00665603" w:rsidRDefault="00024033">
            <w:pPr>
              <w:rPr>
                <w:rFonts w:ascii="Arial" w:hAnsi="Arial" w:cs="Arial"/>
                <w:sz w:val="20"/>
                <w:szCs w:val="20"/>
              </w:rPr>
            </w:pPr>
            <w:r w:rsidRPr="00665603">
              <w:rPr>
                <w:rFonts w:ascii="Arial" w:hAnsi="Arial" w:cs="Arial"/>
                <w:sz w:val="20"/>
                <w:szCs w:val="20"/>
              </w:rPr>
              <w:t>Potassium Chlorate</w:t>
            </w:r>
          </w:p>
        </w:tc>
        <w:tc>
          <w:tcPr>
            <w:tcW w:w="5688" w:type="dxa"/>
          </w:tcPr>
          <w:p w14:paraId="6B9DA0E8" w14:textId="77777777" w:rsidR="00024033" w:rsidRPr="00665603" w:rsidRDefault="00024033">
            <w:pPr>
              <w:rPr>
                <w:rFonts w:ascii="Arial" w:hAnsi="Arial" w:cs="Arial"/>
                <w:sz w:val="20"/>
                <w:szCs w:val="20"/>
              </w:rPr>
            </w:pPr>
            <w:r w:rsidRPr="00665603">
              <w:rPr>
                <w:rFonts w:ascii="Arial" w:hAnsi="Arial" w:cs="Arial"/>
                <w:sz w:val="20"/>
                <w:szCs w:val="20"/>
              </w:rPr>
              <w:t>Sulfuric and other acids</w:t>
            </w:r>
          </w:p>
        </w:tc>
      </w:tr>
      <w:tr w:rsidR="00024033" w:rsidRPr="00665603" w14:paraId="41897D89" w14:textId="77777777">
        <w:tc>
          <w:tcPr>
            <w:tcW w:w="3060" w:type="dxa"/>
          </w:tcPr>
          <w:p w14:paraId="508B39C2" w14:textId="77777777" w:rsidR="00024033" w:rsidRPr="00665603" w:rsidRDefault="00024033">
            <w:pPr>
              <w:rPr>
                <w:rFonts w:ascii="Arial" w:hAnsi="Arial" w:cs="Arial"/>
                <w:sz w:val="20"/>
                <w:szCs w:val="20"/>
              </w:rPr>
            </w:pPr>
            <w:r w:rsidRPr="00665603">
              <w:rPr>
                <w:rFonts w:ascii="Arial" w:hAnsi="Arial" w:cs="Arial"/>
                <w:sz w:val="20"/>
                <w:szCs w:val="20"/>
              </w:rPr>
              <w:t>Potassium Perchlorate (also see chlorates)</w:t>
            </w:r>
          </w:p>
        </w:tc>
        <w:tc>
          <w:tcPr>
            <w:tcW w:w="5688" w:type="dxa"/>
          </w:tcPr>
          <w:p w14:paraId="0833AD3C" w14:textId="77777777" w:rsidR="00024033" w:rsidRPr="00665603" w:rsidRDefault="00024033">
            <w:pPr>
              <w:rPr>
                <w:rFonts w:ascii="Arial" w:hAnsi="Arial" w:cs="Arial"/>
                <w:sz w:val="20"/>
                <w:szCs w:val="20"/>
              </w:rPr>
            </w:pPr>
            <w:r w:rsidRPr="00665603">
              <w:rPr>
                <w:rFonts w:ascii="Arial" w:hAnsi="Arial" w:cs="Arial"/>
                <w:sz w:val="20"/>
                <w:szCs w:val="20"/>
              </w:rPr>
              <w:t>Sulfuric and other acids</w:t>
            </w:r>
          </w:p>
        </w:tc>
      </w:tr>
      <w:tr w:rsidR="00024033" w:rsidRPr="00665603" w14:paraId="20E85C80" w14:textId="77777777">
        <w:tc>
          <w:tcPr>
            <w:tcW w:w="3060" w:type="dxa"/>
          </w:tcPr>
          <w:p w14:paraId="52A1C716" w14:textId="77777777" w:rsidR="00024033" w:rsidRPr="00665603" w:rsidRDefault="00024033">
            <w:pPr>
              <w:rPr>
                <w:rFonts w:ascii="Arial" w:hAnsi="Arial" w:cs="Arial"/>
                <w:sz w:val="20"/>
                <w:szCs w:val="20"/>
              </w:rPr>
            </w:pPr>
            <w:r w:rsidRPr="00665603">
              <w:rPr>
                <w:rFonts w:ascii="Arial" w:hAnsi="Arial" w:cs="Arial"/>
                <w:sz w:val="20"/>
                <w:szCs w:val="20"/>
              </w:rPr>
              <w:t>Potassium Permanganate</w:t>
            </w:r>
          </w:p>
        </w:tc>
        <w:tc>
          <w:tcPr>
            <w:tcW w:w="5688" w:type="dxa"/>
          </w:tcPr>
          <w:p w14:paraId="235F7A6D" w14:textId="77777777" w:rsidR="00024033" w:rsidRPr="00665603" w:rsidRDefault="00024033">
            <w:pPr>
              <w:rPr>
                <w:rFonts w:ascii="Arial" w:hAnsi="Arial" w:cs="Arial"/>
                <w:sz w:val="20"/>
                <w:szCs w:val="20"/>
              </w:rPr>
            </w:pPr>
            <w:r w:rsidRPr="00665603">
              <w:rPr>
                <w:rFonts w:ascii="Arial" w:hAnsi="Arial" w:cs="Arial"/>
                <w:sz w:val="20"/>
                <w:szCs w:val="20"/>
              </w:rPr>
              <w:t>Glycerol, Ethylene Glycol, Benzaldehyde, Sulfuric Acid</w:t>
            </w:r>
          </w:p>
        </w:tc>
      </w:tr>
      <w:tr w:rsidR="00024033" w:rsidRPr="00665603" w14:paraId="3530CED3" w14:textId="77777777">
        <w:tc>
          <w:tcPr>
            <w:tcW w:w="3060" w:type="dxa"/>
          </w:tcPr>
          <w:p w14:paraId="0D31571F" w14:textId="77777777" w:rsidR="00024033" w:rsidRPr="00665603" w:rsidRDefault="00024033">
            <w:pPr>
              <w:rPr>
                <w:rFonts w:ascii="Arial" w:hAnsi="Arial" w:cs="Arial"/>
                <w:sz w:val="20"/>
                <w:szCs w:val="20"/>
              </w:rPr>
            </w:pPr>
            <w:r w:rsidRPr="00665603">
              <w:rPr>
                <w:rFonts w:ascii="Arial" w:hAnsi="Arial" w:cs="Arial"/>
                <w:sz w:val="20"/>
                <w:szCs w:val="20"/>
              </w:rPr>
              <w:t>Selenides</w:t>
            </w:r>
          </w:p>
        </w:tc>
        <w:tc>
          <w:tcPr>
            <w:tcW w:w="5688" w:type="dxa"/>
          </w:tcPr>
          <w:p w14:paraId="38E7F1B7" w14:textId="77777777" w:rsidR="00024033" w:rsidRPr="00665603" w:rsidRDefault="00024033">
            <w:pPr>
              <w:rPr>
                <w:rFonts w:ascii="Arial" w:hAnsi="Arial" w:cs="Arial"/>
                <w:sz w:val="20"/>
                <w:szCs w:val="20"/>
              </w:rPr>
            </w:pPr>
            <w:r w:rsidRPr="00665603">
              <w:rPr>
                <w:rFonts w:ascii="Arial" w:hAnsi="Arial" w:cs="Arial"/>
                <w:sz w:val="20"/>
                <w:szCs w:val="20"/>
              </w:rPr>
              <w:t>Reducing agents</w:t>
            </w:r>
          </w:p>
        </w:tc>
      </w:tr>
      <w:tr w:rsidR="00024033" w:rsidRPr="00665603" w14:paraId="43ECA009" w14:textId="77777777">
        <w:tc>
          <w:tcPr>
            <w:tcW w:w="3060" w:type="dxa"/>
          </w:tcPr>
          <w:p w14:paraId="2C7B4A39" w14:textId="77777777" w:rsidR="00024033" w:rsidRPr="00665603" w:rsidRDefault="00024033">
            <w:pPr>
              <w:pStyle w:val="Header"/>
              <w:tabs>
                <w:tab w:val="clear" w:pos="4320"/>
                <w:tab w:val="clear" w:pos="8640"/>
              </w:tabs>
              <w:rPr>
                <w:rFonts w:ascii="Arial" w:hAnsi="Arial" w:cs="Arial"/>
                <w:sz w:val="20"/>
                <w:szCs w:val="20"/>
              </w:rPr>
            </w:pPr>
            <w:r w:rsidRPr="00665603">
              <w:rPr>
                <w:rFonts w:ascii="Arial" w:hAnsi="Arial" w:cs="Arial"/>
                <w:sz w:val="20"/>
                <w:szCs w:val="20"/>
              </w:rPr>
              <w:t>Silver</w:t>
            </w:r>
          </w:p>
        </w:tc>
        <w:tc>
          <w:tcPr>
            <w:tcW w:w="5688" w:type="dxa"/>
          </w:tcPr>
          <w:p w14:paraId="10DB30D2" w14:textId="77777777" w:rsidR="00024033" w:rsidRPr="00665603" w:rsidRDefault="00024033">
            <w:pPr>
              <w:rPr>
                <w:rFonts w:ascii="Arial" w:hAnsi="Arial" w:cs="Arial"/>
                <w:sz w:val="20"/>
                <w:szCs w:val="20"/>
              </w:rPr>
            </w:pPr>
            <w:r w:rsidRPr="00665603">
              <w:rPr>
                <w:rFonts w:ascii="Arial" w:hAnsi="Arial" w:cs="Arial"/>
                <w:sz w:val="20"/>
                <w:szCs w:val="20"/>
              </w:rPr>
              <w:t>Acetylene, Oxalic Acid, Tartaric Acid, ammonium compounds, Fulminic Acid</w:t>
            </w:r>
          </w:p>
        </w:tc>
      </w:tr>
      <w:tr w:rsidR="00024033" w:rsidRPr="00665603" w14:paraId="520741FC" w14:textId="77777777">
        <w:tc>
          <w:tcPr>
            <w:tcW w:w="3060" w:type="dxa"/>
          </w:tcPr>
          <w:p w14:paraId="67C45880" w14:textId="77777777" w:rsidR="00024033" w:rsidRPr="00665603" w:rsidRDefault="00024033">
            <w:pPr>
              <w:rPr>
                <w:rFonts w:ascii="Arial" w:hAnsi="Arial" w:cs="Arial"/>
                <w:sz w:val="20"/>
                <w:szCs w:val="20"/>
              </w:rPr>
            </w:pPr>
            <w:r w:rsidRPr="00665603">
              <w:rPr>
                <w:rFonts w:ascii="Arial" w:hAnsi="Arial" w:cs="Arial"/>
                <w:sz w:val="20"/>
                <w:szCs w:val="20"/>
              </w:rPr>
              <w:t>Sodium</w:t>
            </w:r>
          </w:p>
        </w:tc>
        <w:tc>
          <w:tcPr>
            <w:tcW w:w="5688" w:type="dxa"/>
          </w:tcPr>
          <w:p w14:paraId="72842188" w14:textId="77777777" w:rsidR="00024033" w:rsidRPr="00665603" w:rsidRDefault="00024033">
            <w:pPr>
              <w:rPr>
                <w:rFonts w:ascii="Arial" w:hAnsi="Arial" w:cs="Arial"/>
                <w:sz w:val="20"/>
                <w:szCs w:val="20"/>
              </w:rPr>
            </w:pPr>
            <w:r w:rsidRPr="00665603">
              <w:rPr>
                <w:rFonts w:ascii="Arial" w:hAnsi="Arial" w:cs="Arial"/>
                <w:sz w:val="20"/>
                <w:szCs w:val="20"/>
              </w:rPr>
              <w:t>Carbon Tetrachloride, Carbon Dioxide, water</w:t>
            </w:r>
          </w:p>
        </w:tc>
      </w:tr>
      <w:tr w:rsidR="00024033" w:rsidRPr="00665603" w14:paraId="7F36B114" w14:textId="77777777">
        <w:tc>
          <w:tcPr>
            <w:tcW w:w="3060" w:type="dxa"/>
          </w:tcPr>
          <w:p w14:paraId="7B7B49D1" w14:textId="77777777" w:rsidR="00024033" w:rsidRPr="00665603" w:rsidRDefault="00024033">
            <w:pPr>
              <w:rPr>
                <w:rFonts w:ascii="Arial" w:hAnsi="Arial" w:cs="Arial"/>
                <w:sz w:val="20"/>
                <w:szCs w:val="20"/>
              </w:rPr>
            </w:pPr>
            <w:r w:rsidRPr="00665603">
              <w:rPr>
                <w:rFonts w:ascii="Arial" w:hAnsi="Arial" w:cs="Arial"/>
                <w:sz w:val="20"/>
                <w:szCs w:val="20"/>
              </w:rPr>
              <w:t>Sodium Nitrate</w:t>
            </w:r>
          </w:p>
        </w:tc>
        <w:tc>
          <w:tcPr>
            <w:tcW w:w="5688" w:type="dxa"/>
          </w:tcPr>
          <w:p w14:paraId="43CBDEFF" w14:textId="77777777" w:rsidR="00024033" w:rsidRPr="00665603" w:rsidRDefault="00024033">
            <w:pPr>
              <w:rPr>
                <w:rFonts w:ascii="Arial" w:hAnsi="Arial" w:cs="Arial"/>
                <w:sz w:val="20"/>
                <w:szCs w:val="20"/>
              </w:rPr>
            </w:pPr>
            <w:r w:rsidRPr="00665603">
              <w:rPr>
                <w:rFonts w:ascii="Arial" w:hAnsi="Arial" w:cs="Arial"/>
                <w:sz w:val="20"/>
                <w:szCs w:val="20"/>
              </w:rPr>
              <w:t>Ammonium Nitrate and other ammonium salts</w:t>
            </w:r>
          </w:p>
        </w:tc>
      </w:tr>
      <w:tr w:rsidR="00024033" w:rsidRPr="00665603" w14:paraId="41EB4D33" w14:textId="77777777">
        <w:tc>
          <w:tcPr>
            <w:tcW w:w="3060" w:type="dxa"/>
          </w:tcPr>
          <w:p w14:paraId="7034414D" w14:textId="77777777" w:rsidR="00024033" w:rsidRPr="00665603" w:rsidRDefault="00024033">
            <w:pPr>
              <w:rPr>
                <w:rFonts w:ascii="Arial" w:hAnsi="Arial" w:cs="Arial"/>
                <w:sz w:val="20"/>
                <w:szCs w:val="20"/>
              </w:rPr>
            </w:pPr>
            <w:r w:rsidRPr="00665603">
              <w:rPr>
                <w:rFonts w:ascii="Arial" w:hAnsi="Arial" w:cs="Arial"/>
                <w:sz w:val="20"/>
                <w:szCs w:val="20"/>
              </w:rPr>
              <w:t>Sodium Peroxide</w:t>
            </w:r>
          </w:p>
        </w:tc>
        <w:tc>
          <w:tcPr>
            <w:tcW w:w="5688" w:type="dxa"/>
          </w:tcPr>
          <w:p w14:paraId="1FBA1CB0" w14:textId="77777777" w:rsidR="00024033" w:rsidRPr="00665603" w:rsidRDefault="00024033">
            <w:pPr>
              <w:rPr>
                <w:rFonts w:ascii="Arial" w:hAnsi="Arial" w:cs="Arial"/>
                <w:sz w:val="20"/>
                <w:szCs w:val="20"/>
              </w:rPr>
            </w:pPr>
            <w:r w:rsidRPr="00665603">
              <w:rPr>
                <w:rFonts w:ascii="Arial" w:hAnsi="Arial" w:cs="Arial"/>
                <w:sz w:val="20"/>
                <w:szCs w:val="20"/>
              </w:rPr>
              <w:t>Ethyl or Methyl Alcohol, Glacial Acetic Acid, Acetic Anhydride, Benzaldehyde, Carbon Disulfide, Glycerin, Ethylene Glycol, Ethyl Acetate, Methyl Acetate, Furfural</w:t>
            </w:r>
          </w:p>
        </w:tc>
      </w:tr>
      <w:tr w:rsidR="00024033" w:rsidRPr="00665603" w14:paraId="0487EE0F" w14:textId="77777777">
        <w:tc>
          <w:tcPr>
            <w:tcW w:w="3060" w:type="dxa"/>
          </w:tcPr>
          <w:p w14:paraId="7AFD7F61" w14:textId="77777777" w:rsidR="00024033" w:rsidRPr="00665603" w:rsidRDefault="00024033">
            <w:pPr>
              <w:rPr>
                <w:rFonts w:ascii="Arial" w:hAnsi="Arial" w:cs="Arial"/>
                <w:sz w:val="20"/>
                <w:szCs w:val="20"/>
              </w:rPr>
            </w:pPr>
            <w:r w:rsidRPr="00665603">
              <w:rPr>
                <w:rFonts w:ascii="Arial" w:hAnsi="Arial" w:cs="Arial"/>
                <w:sz w:val="20"/>
                <w:szCs w:val="20"/>
              </w:rPr>
              <w:t>Sulfides</w:t>
            </w:r>
          </w:p>
        </w:tc>
        <w:tc>
          <w:tcPr>
            <w:tcW w:w="5688" w:type="dxa"/>
          </w:tcPr>
          <w:p w14:paraId="6A0CB4FB" w14:textId="77777777" w:rsidR="00024033" w:rsidRPr="00665603" w:rsidRDefault="00024033">
            <w:pPr>
              <w:rPr>
                <w:rFonts w:ascii="Arial" w:hAnsi="Arial" w:cs="Arial"/>
                <w:sz w:val="20"/>
                <w:szCs w:val="20"/>
              </w:rPr>
            </w:pPr>
            <w:r w:rsidRPr="00665603">
              <w:rPr>
                <w:rFonts w:ascii="Arial" w:hAnsi="Arial" w:cs="Arial"/>
                <w:sz w:val="20"/>
                <w:szCs w:val="20"/>
              </w:rPr>
              <w:t>Acids</w:t>
            </w:r>
          </w:p>
        </w:tc>
      </w:tr>
      <w:tr w:rsidR="00024033" w:rsidRPr="00665603" w14:paraId="239AC64C" w14:textId="77777777">
        <w:tc>
          <w:tcPr>
            <w:tcW w:w="3060" w:type="dxa"/>
          </w:tcPr>
          <w:p w14:paraId="6DC46600" w14:textId="77777777" w:rsidR="00024033" w:rsidRPr="00665603" w:rsidRDefault="00024033">
            <w:pPr>
              <w:rPr>
                <w:rFonts w:ascii="Arial" w:hAnsi="Arial" w:cs="Arial"/>
                <w:sz w:val="20"/>
                <w:szCs w:val="20"/>
              </w:rPr>
            </w:pPr>
            <w:r w:rsidRPr="00665603">
              <w:rPr>
                <w:rFonts w:ascii="Arial" w:hAnsi="Arial" w:cs="Arial"/>
                <w:sz w:val="20"/>
                <w:szCs w:val="20"/>
              </w:rPr>
              <w:t>Sulfuric Acid</w:t>
            </w:r>
          </w:p>
        </w:tc>
        <w:tc>
          <w:tcPr>
            <w:tcW w:w="5688" w:type="dxa"/>
          </w:tcPr>
          <w:p w14:paraId="228A02D1" w14:textId="77777777" w:rsidR="00024033" w:rsidRPr="00665603" w:rsidRDefault="00024033">
            <w:pPr>
              <w:rPr>
                <w:rFonts w:ascii="Arial" w:hAnsi="Arial" w:cs="Arial"/>
                <w:sz w:val="20"/>
                <w:szCs w:val="20"/>
              </w:rPr>
            </w:pPr>
            <w:r w:rsidRPr="00665603">
              <w:rPr>
                <w:rFonts w:ascii="Arial" w:hAnsi="Arial" w:cs="Arial"/>
                <w:sz w:val="20"/>
                <w:szCs w:val="20"/>
              </w:rPr>
              <w:t>Potassium Chlorate, Potassium Perchlorate, Potassium Permanganate, similar compounds of light metals such as sodium or lithium</w:t>
            </w:r>
          </w:p>
        </w:tc>
      </w:tr>
      <w:tr w:rsidR="00024033" w:rsidRPr="00665603" w14:paraId="330D4344" w14:textId="77777777">
        <w:tc>
          <w:tcPr>
            <w:tcW w:w="3060" w:type="dxa"/>
          </w:tcPr>
          <w:p w14:paraId="03B61832" w14:textId="77777777" w:rsidR="00024033" w:rsidRPr="00665603" w:rsidRDefault="00024033">
            <w:pPr>
              <w:rPr>
                <w:rFonts w:ascii="Arial" w:hAnsi="Arial" w:cs="Arial"/>
                <w:sz w:val="20"/>
                <w:szCs w:val="20"/>
              </w:rPr>
            </w:pPr>
            <w:r w:rsidRPr="00665603">
              <w:rPr>
                <w:rFonts w:ascii="Arial" w:hAnsi="Arial" w:cs="Arial"/>
                <w:sz w:val="20"/>
                <w:szCs w:val="20"/>
              </w:rPr>
              <w:t>Tellurides</w:t>
            </w:r>
          </w:p>
        </w:tc>
        <w:tc>
          <w:tcPr>
            <w:tcW w:w="5688" w:type="dxa"/>
          </w:tcPr>
          <w:p w14:paraId="7BCAEDAF" w14:textId="77777777" w:rsidR="00024033" w:rsidRPr="00665603" w:rsidRDefault="00024033">
            <w:pPr>
              <w:rPr>
                <w:rFonts w:ascii="Arial" w:hAnsi="Arial" w:cs="Arial"/>
                <w:sz w:val="20"/>
                <w:szCs w:val="20"/>
              </w:rPr>
            </w:pPr>
            <w:r w:rsidRPr="00665603">
              <w:rPr>
                <w:rFonts w:ascii="Arial" w:hAnsi="Arial" w:cs="Arial"/>
                <w:sz w:val="20"/>
                <w:szCs w:val="20"/>
              </w:rPr>
              <w:t>Reducing Agents</w:t>
            </w:r>
          </w:p>
        </w:tc>
      </w:tr>
    </w:tbl>
    <w:p w14:paraId="1EDA68BD" w14:textId="77777777" w:rsidR="00F144D6" w:rsidRPr="00665603" w:rsidRDefault="00F144D6">
      <w:pPr>
        <w:ind w:left="360"/>
        <w:jc w:val="center"/>
        <w:rPr>
          <w:rFonts w:ascii="Arial" w:hAnsi="Arial" w:cs="Arial"/>
          <w:sz w:val="20"/>
          <w:szCs w:val="20"/>
        </w:rPr>
      </w:pPr>
    </w:p>
    <w:p w14:paraId="3BF0D6C1" w14:textId="77777777" w:rsidR="00F144D6" w:rsidRPr="00665603" w:rsidRDefault="00F144D6">
      <w:pPr>
        <w:ind w:left="360"/>
        <w:jc w:val="center"/>
        <w:rPr>
          <w:rFonts w:ascii="Arial" w:hAnsi="Arial" w:cs="Arial"/>
          <w:sz w:val="20"/>
          <w:szCs w:val="20"/>
        </w:rPr>
      </w:pPr>
    </w:p>
    <w:p w14:paraId="216B7784" w14:textId="77777777" w:rsidR="00F144D6" w:rsidRPr="00665603" w:rsidRDefault="00F144D6">
      <w:pPr>
        <w:ind w:left="360"/>
        <w:jc w:val="center"/>
        <w:rPr>
          <w:rFonts w:ascii="Arial" w:hAnsi="Arial" w:cs="Arial"/>
          <w:sz w:val="20"/>
          <w:szCs w:val="20"/>
        </w:rPr>
      </w:pPr>
    </w:p>
    <w:p w14:paraId="32D4CEC8" w14:textId="77777777" w:rsidR="00F144D6" w:rsidRPr="00665603" w:rsidRDefault="00F144D6">
      <w:pPr>
        <w:ind w:left="360"/>
        <w:jc w:val="center"/>
        <w:rPr>
          <w:rFonts w:ascii="Arial" w:hAnsi="Arial" w:cs="Arial"/>
          <w:sz w:val="20"/>
          <w:szCs w:val="20"/>
        </w:rPr>
      </w:pPr>
    </w:p>
    <w:p w14:paraId="290DA19B" w14:textId="77777777" w:rsidR="00F144D6" w:rsidRPr="00665603" w:rsidRDefault="00F144D6">
      <w:pPr>
        <w:ind w:left="360"/>
        <w:jc w:val="center"/>
        <w:rPr>
          <w:rFonts w:ascii="Arial" w:hAnsi="Arial" w:cs="Arial"/>
          <w:sz w:val="20"/>
          <w:szCs w:val="20"/>
        </w:rPr>
      </w:pPr>
    </w:p>
    <w:p w14:paraId="0AFD6DB6" w14:textId="77777777" w:rsidR="00F144D6" w:rsidRPr="00665603" w:rsidRDefault="00F144D6">
      <w:pPr>
        <w:ind w:left="360"/>
        <w:jc w:val="center"/>
        <w:rPr>
          <w:rFonts w:ascii="Arial" w:hAnsi="Arial" w:cs="Arial"/>
          <w:sz w:val="20"/>
          <w:szCs w:val="20"/>
        </w:rPr>
      </w:pPr>
    </w:p>
    <w:p w14:paraId="37668DA6" w14:textId="77777777" w:rsidR="00F144D6" w:rsidRPr="00665603" w:rsidRDefault="00F144D6">
      <w:pPr>
        <w:ind w:left="360"/>
        <w:jc w:val="center"/>
        <w:rPr>
          <w:rFonts w:ascii="Arial" w:hAnsi="Arial" w:cs="Arial"/>
          <w:sz w:val="20"/>
          <w:szCs w:val="20"/>
        </w:rPr>
      </w:pPr>
    </w:p>
    <w:p w14:paraId="7454EB6C" w14:textId="77777777" w:rsidR="00F144D6" w:rsidRDefault="00F144D6">
      <w:pPr>
        <w:ind w:left="360"/>
        <w:jc w:val="center"/>
        <w:rPr>
          <w:rFonts w:ascii="Arial" w:hAnsi="Arial" w:cs="Arial"/>
          <w:sz w:val="20"/>
          <w:szCs w:val="20"/>
        </w:rPr>
      </w:pPr>
    </w:p>
    <w:p w14:paraId="78D8916E" w14:textId="77777777" w:rsidR="00665603" w:rsidRDefault="00665603">
      <w:pPr>
        <w:ind w:left="360"/>
        <w:jc w:val="center"/>
        <w:rPr>
          <w:rFonts w:ascii="Arial" w:hAnsi="Arial" w:cs="Arial"/>
          <w:sz w:val="20"/>
          <w:szCs w:val="20"/>
        </w:rPr>
      </w:pPr>
    </w:p>
    <w:p w14:paraId="27502B43" w14:textId="77777777" w:rsidR="00665603" w:rsidRDefault="00665603">
      <w:pPr>
        <w:ind w:left="360"/>
        <w:jc w:val="center"/>
        <w:rPr>
          <w:rFonts w:ascii="Arial" w:hAnsi="Arial" w:cs="Arial"/>
          <w:sz w:val="20"/>
          <w:szCs w:val="20"/>
        </w:rPr>
      </w:pPr>
    </w:p>
    <w:p w14:paraId="49987E62" w14:textId="77777777" w:rsidR="00665603" w:rsidRDefault="00665603">
      <w:pPr>
        <w:ind w:left="360"/>
        <w:jc w:val="center"/>
        <w:rPr>
          <w:rFonts w:ascii="Arial" w:hAnsi="Arial" w:cs="Arial"/>
          <w:sz w:val="20"/>
          <w:szCs w:val="20"/>
        </w:rPr>
      </w:pPr>
    </w:p>
    <w:p w14:paraId="7A3555A8" w14:textId="77777777" w:rsidR="00665603" w:rsidRDefault="00665603">
      <w:pPr>
        <w:ind w:left="360"/>
        <w:jc w:val="center"/>
        <w:rPr>
          <w:rFonts w:ascii="Arial" w:hAnsi="Arial" w:cs="Arial"/>
          <w:sz w:val="20"/>
          <w:szCs w:val="20"/>
        </w:rPr>
      </w:pPr>
    </w:p>
    <w:p w14:paraId="6B2408FC" w14:textId="77777777" w:rsidR="00665603" w:rsidRPr="00665603" w:rsidRDefault="00665603">
      <w:pPr>
        <w:ind w:left="360"/>
        <w:jc w:val="center"/>
        <w:rPr>
          <w:rFonts w:ascii="Arial" w:hAnsi="Arial" w:cs="Arial"/>
          <w:sz w:val="20"/>
          <w:szCs w:val="20"/>
        </w:rPr>
      </w:pPr>
    </w:p>
    <w:p w14:paraId="6079AE98" w14:textId="1C8253FF" w:rsidR="00F144D6" w:rsidRDefault="00DA1BD1">
      <w:pPr>
        <w:ind w:left="360"/>
        <w:jc w:val="center"/>
        <w:rPr>
          <w:rFonts w:ascii="Arial" w:hAnsi="Arial" w:cs="Arial"/>
          <w:sz w:val="20"/>
          <w:szCs w:val="20"/>
        </w:rPr>
      </w:pPr>
      <w:r>
        <w:rPr>
          <w:rFonts w:ascii="Arial" w:hAnsi="Arial" w:cs="Arial"/>
          <w:sz w:val="20"/>
          <w:szCs w:val="20"/>
        </w:rPr>
        <w:t>Appendix 7B – Chemical Information</w:t>
      </w:r>
    </w:p>
    <w:p w14:paraId="21D5FB7F" w14:textId="051594AB" w:rsidR="00DA1BD1" w:rsidRPr="00665603" w:rsidRDefault="00D91FAD">
      <w:pPr>
        <w:ind w:left="360"/>
        <w:jc w:val="center"/>
        <w:rPr>
          <w:rFonts w:ascii="Arial" w:hAnsi="Arial" w:cs="Arial"/>
          <w:sz w:val="20"/>
          <w:szCs w:val="20"/>
        </w:rPr>
      </w:pPr>
      <w:r>
        <w:rPr>
          <w:rFonts w:ascii="Arial" w:hAnsi="Arial" w:cs="Arial"/>
          <w:sz w:val="20"/>
          <w:szCs w:val="20"/>
        </w:rPr>
        <w:t>Table 7-5</w:t>
      </w:r>
      <w:r w:rsidR="00DA1BD1">
        <w:rPr>
          <w:rFonts w:ascii="Arial" w:hAnsi="Arial" w:cs="Arial"/>
          <w:sz w:val="20"/>
          <w:szCs w:val="20"/>
        </w:rPr>
        <w:t xml:space="preserve"> – Partial List of Reactive Chemicals</w:t>
      </w:r>
    </w:p>
    <w:p w14:paraId="7BC88885" w14:textId="77777777" w:rsidR="00024033" w:rsidRPr="00D21D7E" w:rsidRDefault="00024033">
      <w:pPr>
        <w:ind w:left="360"/>
        <w:jc w:val="center"/>
        <w:rPr>
          <w:rFonts w:ascii="Arial" w:hAnsi="Arial" w:cs="Arial"/>
          <w:sz w:val="12"/>
          <w:szCs w:val="1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6"/>
      </w:tblGrid>
      <w:tr w:rsidR="00024033" w:rsidRPr="00665603" w14:paraId="2C4E9250" w14:textId="77777777">
        <w:tc>
          <w:tcPr>
            <w:tcW w:w="8496" w:type="dxa"/>
          </w:tcPr>
          <w:p w14:paraId="572A4CA1" w14:textId="77777777" w:rsidR="00024033" w:rsidRPr="00665603" w:rsidRDefault="00024033">
            <w:pPr>
              <w:pStyle w:val="Heading5"/>
              <w:rPr>
                <w:rFonts w:ascii="Arial" w:hAnsi="Arial" w:cs="Arial"/>
                <w:b w:val="0"/>
                <w:bCs w:val="0"/>
                <w:sz w:val="20"/>
                <w:szCs w:val="20"/>
              </w:rPr>
            </w:pPr>
          </w:p>
          <w:p w14:paraId="0CCA8F23" w14:textId="77777777" w:rsidR="00024033" w:rsidRPr="00665603" w:rsidRDefault="00024033">
            <w:pPr>
              <w:pStyle w:val="Heading5"/>
              <w:rPr>
                <w:rFonts w:ascii="Arial" w:hAnsi="Arial" w:cs="Arial"/>
                <w:b w:val="0"/>
                <w:bCs w:val="0"/>
                <w:sz w:val="20"/>
                <w:szCs w:val="20"/>
              </w:rPr>
            </w:pPr>
            <w:r w:rsidRPr="00665603">
              <w:rPr>
                <w:rFonts w:ascii="Arial" w:hAnsi="Arial" w:cs="Arial"/>
                <w:b w:val="0"/>
                <w:bCs w:val="0"/>
                <w:sz w:val="20"/>
                <w:szCs w:val="20"/>
              </w:rPr>
              <w:t>Water-Reactive Chemicals</w:t>
            </w:r>
          </w:p>
          <w:p w14:paraId="51E1F29A" w14:textId="77777777" w:rsidR="00024033" w:rsidRPr="00665603" w:rsidRDefault="00024033">
            <w:pPr>
              <w:rPr>
                <w:rFonts w:ascii="Arial" w:hAnsi="Arial" w:cs="Arial"/>
                <w:sz w:val="20"/>
                <w:szCs w:val="20"/>
              </w:rPr>
            </w:pPr>
          </w:p>
          <w:p w14:paraId="6424E352" w14:textId="77777777" w:rsidR="00024033" w:rsidRPr="00665603" w:rsidRDefault="00024033">
            <w:pPr>
              <w:numPr>
                <w:ilvl w:val="0"/>
                <w:numId w:val="64"/>
              </w:numPr>
              <w:rPr>
                <w:rFonts w:ascii="Arial" w:hAnsi="Arial" w:cs="Arial"/>
                <w:sz w:val="20"/>
                <w:szCs w:val="20"/>
              </w:rPr>
            </w:pPr>
            <w:r w:rsidRPr="00665603">
              <w:rPr>
                <w:rFonts w:ascii="Arial" w:hAnsi="Arial" w:cs="Arial"/>
                <w:sz w:val="20"/>
                <w:szCs w:val="20"/>
              </w:rPr>
              <w:t>Alkali metals (Na, Li, K)</w:t>
            </w:r>
          </w:p>
          <w:p w14:paraId="7631B7C6" w14:textId="77777777" w:rsidR="00024033" w:rsidRPr="00665603" w:rsidRDefault="00024033">
            <w:pPr>
              <w:numPr>
                <w:ilvl w:val="0"/>
                <w:numId w:val="64"/>
              </w:numPr>
              <w:rPr>
                <w:rFonts w:ascii="Arial" w:hAnsi="Arial" w:cs="Arial"/>
                <w:sz w:val="20"/>
                <w:szCs w:val="20"/>
              </w:rPr>
            </w:pPr>
            <w:r w:rsidRPr="00665603">
              <w:rPr>
                <w:rFonts w:ascii="Arial" w:hAnsi="Arial" w:cs="Arial"/>
                <w:sz w:val="20"/>
                <w:szCs w:val="20"/>
              </w:rPr>
              <w:t>Alkali metal hydrides (</w:t>
            </w:r>
            <w:proofErr w:type="spellStart"/>
            <w:r w:rsidRPr="00665603">
              <w:rPr>
                <w:rFonts w:ascii="Arial" w:hAnsi="Arial" w:cs="Arial"/>
                <w:sz w:val="20"/>
                <w:szCs w:val="20"/>
              </w:rPr>
              <w:t>LiH</w:t>
            </w:r>
            <w:proofErr w:type="spellEnd"/>
            <w:r w:rsidRPr="00665603">
              <w:rPr>
                <w:rFonts w:ascii="Arial" w:hAnsi="Arial" w:cs="Arial"/>
                <w:sz w:val="20"/>
                <w:szCs w:val="20"/>
              </w:rPr>
              <w:t>, CaH</w:t>
            </w:r>
            <w:r w:rsidRPr="00665603">
              <w:rPr>
                <w:rFonts w:ascii="Arial" w:hAnsi="Arial" w:cs="Arial"/>
                <w:sz w:val="20"/>
                <w:szCs w:val="20"/>
                <w:vertAlign w:val="subscript"/>
              </w:rPr>
              <w:t>2</w:t>
            </w:r>
            <w:r w:rsidRPr="00665603">
              <w:rPr>
                <w:rFonts w:ascii="Arial" w:hAnsi="Arial" w:cs="Arial"/>
                <w:sz w:val="20"/>
                <w:szCs w:val="20"/>
              </w:rPr>
              <w:t>, LiAlH</w:t>
            </w:r>
            <w:r w:rsidRPr="00665603">
              <w:rPr>
                <w:rFonts w:ascii="Arial" w:hAnsi="Arial" w:cs="Arial"/>
                <w:sz w:val="20"/>
                <w:szCs w:val="20"/>
                <w:vertAlign w:val="subscript"/>
              </w:rPr>
              <w:t>4</w:t>
            </w:r>
            <w:r w:rsidRPr="00665603">
              <w:rPr>
                <w:rFonts w:ascii="Arial" w:hAnsi="Arial" w:cs="Arial"/>
                <w:sz w:val="20"/>
                <w:szCs w:val="20"/>
              </w:rPr>
              <w:t>, NaBH</w:t>
            </w:r>
            <w:r w:rsidRPr="00665603">
              <w:rPr>
                <w:rFonts w:ascii="Arial" w:hAnsi="Arial" w:cs="Arial"/>
                <w:sz w:val="20"/>
                <w:szCs w:val="20"/>
                <w:vertAlign w:val="subscript"/>
              </w:rPr>
              <w:t>2</w:t>
            </w:r>
            <w:r w:rsidRPr="00665603">
              <w:rPr>
                <w:rFonts w:ascii="Arial" w:hAnsi="Arial" w:cs="Arial"/>
                <w:sz w:val="20"/>
                <w:szCs w:val="20"/>
              </w:rPr>
              <w:t>)</w:t>
            </w:r>
          </w:p>
          <w:p w14:paraId="6C6411DA" w14:textId="77777777" w:rsidR="00024033" w:rsidRPr="00665603" w:rsidRDefault="00024033">
            <w:pPr>
              <w:numPr>
                <w:ilvl w:val="0"/>
                <w:numId w:val="64"/>
              </w:numPr>
              <w:rPr>
                <w:rFonts w:ascii="Arial" w:hAnsi="Arial" w:cs="Arial"/>
                <w:sz w:val="20"/>
                <w:szCs w:val="20"/>
              </w:rPr>
            </w:pPr>
            <w:r w:rsidRPr="00665603">
              <w:rPr>
                <w:rFonts w:ascii="Arial" w:hAnsi="Arial" w:cs="Arial"/>
                <w:sz w:val="20"/>
                <w:szCs w:val="20"/>
              </w:rPr>
              <w:t>Alkali metal amides (NaNH</w:t>
            </w:r>
            <w:r w:rsidRPr="00665603">
              <w:rPr>
                <w:rFonts w:ascii="Arial" w:hAnsi="Arial" w:cs="Arial"/>
                <w:sz w:val="20"/>
                <w:szCs w:val="20"/>
              </w:rPr>
              <w:softHyphen/>
            </w:r>
            <w:r w:rsidRPr="00665603">
              <w:rPr>
                <w:rFonts w:ascii="Arial" w:hAnsi="Arial" w:cs="Arial"/>
                <w:sz w:val="20"/>
                <w:szCs w:val="20"/>
                <w:vertAlign w:val="subscript"/>
              </w:rPr>
              <w:t>2</w:t>
            </w:r>
            <w:r w:rsidRPr="00665603">
              <w:rPr>
                <w:rFonts w:ascii="Arial" w:hAnsi="Arial" w:cs="Arial"/>
                <w:sz w:val="20"/>
                <w:szCs w:val="20"/>
              </w:rPr>
              <w:t>)</w:t>
            </w:r>
          </w:p>
          <w:p w14:paraId="560DB9D3" w14:textId="77777777" w:rsidR="00024033" w:rsidRPr="00665603" w:rsidRDefault="00024033">
            <w:pPr>
              <w:numPr>
                <w:ilvl w:val="0"/>
                <w:numId w:val="64"/>
              </w:numPr>
              <w:rPr>
                <w:rFonts w:ascii="Arial" w:hAnsi="Arial" w:cs="Arial"/>
                <w:sz w:val="20"/>
                <w:szCs w:val="20"/>
              </w:rPr>
            </w:pPr>
            <w:r w:rsidRPr="00665603">
              <w:rPr>
                <w:rFonts w:ascii="Arial" w:hAnsi="Arial" w:cs="Arial"/>
                <w:sz w:val="20"/>
                <w:szCs w:val="20"/>
              </w:rPr>
              <w:t>Metal alkyls (</w:t>
            </w:r>
            <w:proofErr w:type="spellStart"/>
            <w:r w:rsidRPr="00665603">
              <w:rPr>
                <w:rFonts w:ascii="Arial" w:hAnsi="Arial" w:cs="Arial"/>
                <w:sz w:val="20"/>
                <w:szCs w:val="20"/>
              </w:rPr>
              <w:t>RLi</w:t>
            </w:r>
            <w:proofErr w:type="spellEnd"/>
            <w:r w:rsidRPr="00665603">
              <w:rPr>
                <w:rFonts w:ascii="Arial" w:hAnsi="Arial" w:cs="Arial"/>
                <w:sz w:val="20"/>
                <w:szCs w:val="20"/>
              </w:rPr>
              <w:t xml:space="preserve">, </w:t>
            </w:r>
            <w:proofErr w:type="spellStart"/>
            <w:r w:rsidRPr="00665603">
              <w:rPr>
                <w:rFonts w:ascii="Arial" w:hAnsi="Arial" w:cs="Arial"/>
                <w:sz w:val="20"/>
                <w:szCs w:val="20"/>
              </w:rPr>
              <w:t>RNa</w:t>
            </w:r>
            <w:proofErr w:type="spellEnd"/>
            <w:r w:rsidRPr="00665603">
              <w:rPr>
                <w:rFonts w:ascii="Arial" w:hAnsi="Arial" w:cs="Arial"/>
                <w:sz w:val="20"/>
                <w:szCs w:val="20"/>
              </w:rPr>
              <w:t>, R</w:t>
            </w:r>
            <w:r w:rsidRPr="00665603">
              <w:rPr>
                <w:rFonts w:ascii="Arial" w:hAnsi="Arial" w:cs="Arial"/>
                <w:sz w:val="20"/>
                <w:szCs w:val="20"/>
                <w:vertAlign w:val="subscript"/>
              </w:rPr>
              <w:t>3</w:t>
            </w:r>
            <w:r w:rsidRPr="00665603">
              <w:rPr>
                <w:rFonts w:ascii="Arial" w:hAnsi="Arial" w:cs="Arial"/>
                <w:sz w:val="20"/>
                <w:szCs w:val="20"/>
              </w:rPr>
              <w:t>Al, R</w:t>
            </w:r>
            <w:r w:rsidRPr="00665603">
              <w:rPr>
                <w:rFonts w:ascii="Arial" w:hAnsi="Arial" w:cs="Arial"/>
                <w:sz w:val="20"/>
                <w:szCs w:val="20"/>
                <w:vertAlign w:val="subscript"/>
              </w:rPr>
              <w:t>2</w:t>
            </w:r>
            <w:r w:rsidRPr="00665603">
              <w:rPr>
                <w:rFonts w:ascii="Arial" w:hAnsi="Arial" w:cs="Arial"/>
                <w:sz w:val="20"/>
                <w:szCs w:val="20"/>
              </w:rPr>
              <w:t>Zn)</w:t>
            </w:r>
          </w:p>
          <w:p w14:paraId="679EC790" w14:textId="77777777" w:rsidR="00024033" w:rsidRPr="00665603" w:rsidRDefault="00024033">
            <w:pPr>
              <w:numPr>
                <w:ilvl w:val="0"/>
                <w:numId w:val="64"/>
              </w:numPr>
              <w:rPr>
                <w:rFonts w:ascii="Arial" w:hAnsi="Arial" w:cs="Arial"/>
                <w:sz w:val="20"/>
                <w:szCs w:val="20"/>
              </w:rPr>
            </w:pPr>
            <w:r w:rsidRPr="00665603">
              <w:rPr>
                <w:rFonts w:ascii="Arial" w:hAnsi="Arial" w:cs="Arial"/>
                <w:sz w:val="20"/>
                <w:szCs w:val="20"/>
              </w:rPr>
              <w:t>Grignard Reagents (</w:t>
            </w:r>
            <w:proofErr w:type="spellStart"/>
            <w:r w:rsidRPr="00665603">
              <w:rPr>
                <w:rFonts w:ascii="Arial" w:hAnsi="Arial" w:cs="Arial"/>
                <w:sz w:val="20"/>
                <w:szCs w:val="20"/>
              </w:rPr>
              <w:t>RMgX</w:t>
            </w:r>
            <w:proofErr w:type="spellEnd"/>
            <w:r w:rsidRPr="00665603">
              <w:rPr>
                <w:rFonts w:ascii="Arial" w:hAnsi="Arial" w:cs="Arial"/>
                <w:sz w:val="20"/>
                <w:szCs w:val="20"/>
              </w:rPr>
              <w:t>)</w:t>
            </w:r>
          </w:p>
          <w:p w14:paraId="515ADF70" w14:textId="77777777" w:rsidR="00024033" w:rsidRPr="00665603" w:rsidRDefault="00024033">
            <w:pPr>
              <w:numPr>
                <w:ilvl w:val="0"/>
                <w:numId w:val="64"/>
              </w:numPr>
              <w:rPr>
                <w:rFonts w:ascii="Arial" w:hAnsi="Arial" w:cs="Arial"/>
                <w:sz w:val="20"/>
                <w:szCs w:val="20"/>
              </w:rPr>
            </w:pPr>
            <w:r w:rsidRPr="00665603">
              <w:rPr>
                <w:rFonts w:ascii="Arial" w:hAnsi="Arial" w:cs="Arial"/>
                <w:sz w:val="20"/>
                <w:szCs w:val="20"/>
              </w:rPr>
              <w:t>Halides of nonmetals (BCl</w:t>
            </w:r>
            <w:r w:rsidRPr="00665603">
              <w:rPr>
                <w:rFonts w:ascii="Arial" w:hAnsi="Arial" w:cs="Arial"/>
                <w:sz w:val="20"/>
                <w:szCs w:val="20"/>
              </w:rPr>
              <w:softHyphen/>
            </w:r>
            <w:r w:rsidRPr="00665603">
              <w:rPr>
                <w:rFonts w:ascii="Arial" w:hAnsi="Arial" w:cs="Arial"/>
                <w:sz w:val="20"/>
                <w:szCs w:val="20"/>
                <w:vertAlign w:val="subscript"/>
              </w:rPr>
              <w:t>3</w:t>
            </w:r>
            <w:r w:rsidRPr="00665603">
              <w:rPr>
                <w:rFonts w:ascii="Arial" w:hAnsi="Arial" w:cs="Arial"/>
                <w:sz w:val="20"/>
                <w:szCs w:val="20"/>
              </w:rPr>
              <w:t>, BF</w:t>
            </w:r>
            <w:r w:rsidRPr="00665603">
              <w:rPr>
                <w:rFonts w:ascii="Arial" w:hAnsi="Arial" w:cs="Arial"/>
                <w:sz w:val="20"/>
                <w:szCs w:val="20"/>
                <w:vertAlign w:val="subscript"/>
              </w:rPr>
              <w:t>3</w:t>
            </w:r>
            <w:r w:rsidRPr="00665603">
              <w:rPr>
                <w:rFonts w:ascii="Arial" w:hAnsi="Arial" w:cs="Arial"/>
                <w:sz w:val="20"/>
                <w:szCs w:val="20"/>
              </w:rPr>
              <w:t>, PCl</w:t>
            </w:r>
            <w:r w:rsidRPr="00665603">
              <w:rPr>
                <w:rFonts w:ascii="Arial" w:hAnsi="Arial" w:cs="Arial"/>
                <w:sz w:val="20"/>
                <w:szCs w:val="20"/>
                <w:vertAlign w:val="subscript"/>
              </w:rPr>
              <w:t>3</w:t>
            </w:r>
            <w:r w:rsidRPr="00665603">
              <w:rPr>
                <w:rFonts w:ascii="Arial" w:hAnsi="Arial" w:cs="Arial"/>
                <w:sz w:val="20"/>
                <w:szCs w:val="20"/>
              </w:rPr>
              <w:t>, SiCl</w:t>
            </w:r>
            <w:r w:rsidRPr="00665603">
              <w:rPr>
                <w:rFonts w:ascii="Arial" w:hAnsi="Arial" w:cs="Arial"/>
                <w:sz w:val="20"/>
                <w:szCs w:val="20"/>
                <w:vertAlign w:val="subscript"/>
              </w:rPr>
              <w:t>4</w:t>
            </w:r>
            <w:r w:rsidRPr="00665603">
              <w:rPr>
                <w:rFonts w:ascii="Arial" w:hAnsi="Arial" w:cs="Arial"/>
                <w:sz w:val="20"/>
                <w:szCs w:val="20"/>
              </w:rPr>
              <w:t>, S</w:t>
            </w:r>
            <w:r w:rsidRPr="00665603">
              <w:rPr>
                <w:rFonts w:ascii="Arial" w:hAnsi="Arial" w:cs="Arial"/>
                <w:sz w:val="20"/>
                <w:szCs w:val="20"/>
                <w:vertAlign w:val="subscript"/>
              </w:rPr>
              <w:t>2</w:t>
            </w:r>
            <w:r w:rsidRPr="00665603">
              <w:rPr>
                <w:rFonts w:ascii="Arial" w:hAnsi="Arial" w:cs="Arial"/>
                <w:sz w:val="20"/>
                <w:szCs w:val="20"/>
              </w:rPr>
              <w:t>Cl</w:t>
            </w:r>
            <w:r w:rsidRPr="00665603">
              <w:rPr>
                <w:rFonts w:ascii="Arial" w:hAnsi="Arial" w:cs="Arial"/>
                <w:sz w:val="20"/>
                <w:szCs w:val="20"/>
                <w:vertAlign w:val="subscript"/>
              </w:rPr>
              <w:t>2</w:t>
            </w:r>
            <w:r w:rsidRPr="00665603">
              <w:rPr>
                <w:rFonts w:ascii="Arial" w:hAnsi="Arial" w:cs="Arial"/>
                <w:sz w:val="20"/>
                <w:szCs w:val="20"/>
              </w:rPr>
              <w:t>)</w:t>
            </w:r>
          </w:p>
          <w:p w14:paraId="263ABCC2" w14:textId="77777777" w:rsidR="00024033" w:rsidRPr="00665603" w:rsidRDefault="00024033">
            <w:pPr>
              <w:numPr>
                <w:ilvl w:val="0"/>
                <w:numId w:val="64"/>
              </w:numPr>
              <w:rPr>
                <w:rFonts w:ascii="Arial" w:hAnsi="Arial" w:cs="Arial"/>
                <w:sz w:val="20"/>
                <w:szCs w:val="20"/>
              </w:rPr>
            </w:pPr>
            <w:r w:rsidRPr="00665603">
              <w:rPr>
                <w:rFonts w:ascii="Arial" w:hAnsi="Arial" w:cs="Arial"/>
                <w:sz w:val="20"/>
                <w:szCs w:val="20"/>
              </w:rPr>
              <w:t>Inorganic acid halides (POCl</w:t>
            </w:r>
            <w:r w:rsidRPr="00665603">
              <w:rPr>
                <w:rFonts w:ascii="Arial" w:hAnsi="Arial" w:cs="Arial"/>
                <w:sz w:val="20"/>
                <w:szCs w:val="20"/>
                <w:vertAlign w:val="subscript"/>
              </w:rPr>
              <w:t>3</w:t>
            </w:r>
            <w:r w:rsidRPr="00665603">
              <w:rPr>
                <w:rFonts w:ascii="Arial" w:hAnsi="Arial" w:cs="Arial"/>
                <w:sz w:val="20"/>
                <w:szCs w:val="20"/>
              </w:rPr>
              <w:t>, SOCl</w:t>
            </w:r>
            <w:r w:rsidRPr="00665603">
              <w:rPr>
                <w:rFonts w:ascii="Arial" w:hAnsi="Arial" w:cs="Arial"/>
                <w:sz w:val="20"/>
                <w:szCs w:val="20"/>
                <w:vertAlign w:val="subscript"/>
              </w:rPr>
              <w:t>2</w:t>
            </w:r>
            <w:r w:rsidRPr="00665603">
              <w:rPr>
                <w:rFonts w:ascii="Arial" w:hAnsi="Arial" w:cs="Arial"/>
                <w:sz w:val="20"/>
                <w:szCs w:val="20"/>
              </w:rPr>
              <w:t>, SO</w:t>
            </w:r>
            <w:r w:rsidRPr="00665603">
              <w:rPr>
                <w:rFonts w:ascii="Arial" w:hAnsi="Arial" w:cs="Arial"/>
                <w:sz w:val="20"/>
                <w:szCs w:val="20"/>
                <w:vertAlign w:val="subscript"/>
              </w:rPr>
              <w:t>2</w:t>
            </w:r>
            <w:r w:rsidRPr="00665603">
              <w:rPr>
                <w:rFonts w:ascii="Arial" w:hAnsi="Arial" w:cs="Arial"/>
                <w:sz w:val="20"/>
                <w:szCs w:val="20"/>
              </w:rPr>
              <w:t>Cl</w:t>
            </w:r>
            <w:r w:rsidRPr="00665603">
              <w:rPr>
                <w:rFonts w:ascii="Arial" w:hAnsi="Arial" w:cs="Arial"/>
                <w:sz w:val="20"/>
                <w:szCs w:val="20"/>
                <w:vertAlign w:val="subscript"/>
              </w:rPr>
              <w:t>2</w:t>
            </w:r>
            <w:r w:rsidRPr="00665603">
              <w:rPr>
                <w:rFonts w:ascii="Arial" w:hAnsi="Arial" w:cs="Arial"/>
                <w:sz w:val="20"/>
                <w:szCs w:val="20"/>
              </w:rPr>
              <w:t>)</w:t>
            </w:r>
          </w:p>
          <w:p w14:paraId="366815A0" w14:textId="77777777" w:rsidR="00024033" w:rsidRPr="00665603" w:rsidRDefault="00024033">
            <w:pPr>
              <w:numPr>
                <w:ilvl w:val="0"/>
                <w:numId w:val="64"/>
              </w:numPr>
              <w:rPr>
                <w:rFonts w:ascii="Arial" w:hAnsi="Arial" w:cs="Arial"/>
                <w:sz w:val="20"/>
                <w:szCs w:val="20"/>
              </w:rPr>
            </w:pPr>
            <w:r w:rsidRPr="00665603">
              <w:rPr>
                <w:rFonts w:ascii="Arial" w:hAnsi="Arial" w:cs="Arial"/>
                <w:sz w:val="20"/>
                <w:szCs w:val="20"/>
              </w:rPr>
              <w:t>Anhydrous metal halides (AlCl</w:t>
            </w:r>
            <w:r w:rsidRPr="00665603">
              <w:rPr>
                <w:rFonts w:ascii="Arial" w:hAnsi="Arial" w:cs="Arial"/>
                <w:sz w:val="20"/>
                <w:szCs w:val="20"/>
                <w:vertAlign w:val="subscript"/>
              </w:rPr>
              <w:t>3</w:t>
            </w:r>
            <w:r w:rsidRPr="00665603">
              <w:rPr>
                <w:rFonts w:ascii="Arial" w:hAnsi="Arial" w:cs="Arial"/>
                <w:sz w:val="20"/>
                <w:szCs w:val="20"/>
              </w:rPr>
              <w:t>, TiCl</w:t>
            </w:r>
            <w:r w:rsidRPr="00665603">
              <w:rPr>
                <w:rFonts w:ascii="Arial" w:hAnsi="Arial" w:cs="Arial"/>
                <w:sz w:val="20"/>
                <w:szCs w:val="20"/>
                <w:vertAlign w:val="subscript"/>
              </w:rPr>
              <w:t>4</w:t>
            </w:r>
            <w:r w:rsidRPr="00665603">
              <w:rPr>
                <w:rFonts w:ascii="Arial" w:hAnsi="Arial" w:cs="Arial"/>
                <w:sz w:val="20"/>
                <w:szCs w:val="20"/>
              </w:rPr>
              <w:t>, ZrCl</w:t>
            </w:r>
            <w:r w:rsidRPr="00665603">
              <w:rPr>
                <w:rFonts w:ascii="Arial" w:hAnsi="Arial" w:cs="Arial"/>
                <w:sz w:val="20"/>
                <w:szCs w:val="20"/>
                <w:vertAlign w:val="subscript"/>
              </w:rPr>
              <w:t>4</w:t>
            </w:r>
            <w:r w:rsidRPr="00665603">
              <w:rPr>
                <w:rFonts w:ascii="Arial" w:hAnsi="Arial" w:cs="Arial"/>
                <w:sz w:val="20"/>
                <w:szCs w:val="20"/>
              </w:rPr>
              <w:t>, SnCl</w:t>
            </w:r>
            <w:r w:rsidRPr="00665603">
              <w:rPr>
                <w:rFonts w:ascii="Arial" w:hAnsi="Arial" w:cs="Arial"/>
                <w:sz w:val="20"/>
                <w:szCs w:val="20"/>
                <w:vertAlign w:val="subscript"/>
              </w:rPr>
              <w:t>4</w:t>
            </w:r>
            <w:r w:rsidRPr="00665603">
              <w:rPr>
                <w:rFonts w:ascii="Arial" w:hAnsi="Arial" w:cs="Arial"/>
                <w:sz w:val="20"/>
                <w:szCs w:val="20"/>
              </w:rPr>
              <w:t>)</w:t>
            </w:r>
          </w:p>
          <w:p w14:paraId="521268FA" w14:textId="77777777" w:rsidR="00024033" w:rsidRPr="00665603" w:rsidRDefault="00024033">
            <w:pPr>
              <w:numPr>
                <w:ilvl w:val="0"/>
                <w:numId w:val="64"/>
              </w:numPr>
              <w:rPr>
                <w:rFonts w:ascii="Arial" w:hAnsi="Arial" w:cs="Arial"/>
                <w:sz w:val="20"/>
                <w:szCs w:val="20"/>
              </w:rPr>
            </w:pPr>
            <w:r w:rsidRPr="00665603">
              <w:rPr>
                <w:rFonts w:ascii="Arial" w:hAnsi="Arial" w:cs="Arial"/>
                <w:sz w:val="20"/>
                <w:szCs w:val="20"/>
              </w:rPr>
              <w:t>Phosphorous Pentoxide</w:t>
            </w:r>
          </w:p>
          <w:p w14:paraId="27520E19" w14:textId="77777777" w:rsidR="00024033" w:rsidRPr="00665603" w:rsidRDefault="00024033">
            <w:pPr>
              <w:numPr>
                <w:ilvl w:val="0"/>
                <w:numId w:val="64"/>
              </w:numPr>
              <w:rPr>
                <w:rFonts w:ascii="Arial" w:hAnsi="Arial" w:cs="Arial"/>
                <w:sz w:val="20"/>
                <w:szCs w:val="20"/>
              </w:rPr>
            </w:pPr>
            <w:r w:rsidRPr="00665603">
              <w:rPr>
                <w:rFonts w:ascii="Arial" w:hAnsi="Arial" w:cs="Arial"/>
                <w:sz w:val="20"/>
                <w:szCs w:val="20"/>
              </w:rPr>
              <w:t>Calcium Carbide</w:t>
            </w:r>
          </w:p>
          <w:p w14:paraId="11F38F4E" w14:textId="7108346C" w:rsidR="00024033" w:rsidRPr="00665603" w:rsidRDefault="00024033">
            <w:pPr>
              <w:pStyle w:val="BodyText2"/>
              <w:numPr>
                <w:ilvl w:val="0"/>
                <w:numId w:val="64"/>
              </w:numPr>
              <w:jc w:val="left"/>
              <w:rPr>
                <w:rFonts w:ascii="Arial" w:hAnsi="Arial" w:cs="Arial"/>
                <w:sz w:val="20"/>
                <w:szCs w:val="20"/>
              </w:rPr>
            </w:pPr>
            <w:r w:rsidRPr="00665603">
              <w:rPr>
                <w:rFonts w:ascii="Arial" w:hAnsi="Arial" w:cs="Arial"/>
                <w:sz w:val="20"/>
                <w:szCs w:val="20"/>
              </w:rPr>
              <w:t>Organic acid halides and anhydrides of low molecular weight, such as acetyl</w:t>
            </w:r>
            <w:r w:rsidR="00F12584">
              <w:rPr>
                <w:rFonts w:ascii="Arial" w:hAnsi="Arial" w:cs="Arial"/>
                <w:sz w:val="20"/>
                <w:szCs w:val="20"/>
              </w:rPr>
              <w:t xml:space="preserve"> </w:t>
            </w:r>
            <w:r w:rsidRPr="00665603">
              <w:rPr>
                <w:rFonts w:ascii="Arial" w:hAnsi="Arial" w:cs="Arial"/>
                <w:sz w:val="20"/>
                <w:szCs w:val="20"/>
              </w:rPr>
              <w:t>chloride acetic acid anhydride</w:t>
            </w:r>
          </w:p>
          <w:p w14:paraId="47CD5BFB" w14:textId="77777777" w:rsidR="00024033" w:rsidRPr="00665603" w:rsidRDefault="00024033">
            <w:pPr>
              <w:pStyle w:val="BodyText2"/>
              <w:ind w:left="360"/>
              <w:jc w:val="left"/>
              <w:rPr>
                <w:rFonts w:ascii="Arial" w:hAnsi="Arial" w:cs="Arial"/>
                <w:sz w:val="20"/>
                <w:szCs w:val="20"/>
              </w:rPr>
            </w:pPr>
          </w:p>
        </w:tc>
      </w:tr>
      <w:tr w:rsidR="00024033" w:rsidRPr="00665603" w14:paraId="35E12C26" w14:textId="77777777">
        <w:tc>
          <w:tcPr>
            <w:tcW w:w="8496" w:type="dxa"/>
          </w:tcPr>
          <w:p w14:paraId="5D4FD0A4" w14:textId="77777777" w:rsidR="00024033" w:rsidRPr="00665603" w:rsidRDefault="00024033">
            <w:pPr>
              <w:pStyle w:val="Heading5"/>
              <w:rPr>
                <w:rFonts w:ascii="Arial" w:hAnsi="Arial" w:cs="Arial"/>
                <w:b w:val="0"/>
                <w:bCs w:val="0"/>
                <w:sz w:val="20"/>
                <w:szCs w:val="20"/>
              </w:rPr>
            </w:pPr>
          </w:p>
          <w:p w14:paraId="5A040BA7" w14:textId="77777777" w:rsidR="00024033" w:rsidRPr="00665603" w:rsidRDefault="00024033">
            <w:pPr>
              <w:pStyle w:val="Heading5"/>
              <w:rPr>
                <w:rFonts w:ascii="Arial" w:hAnsi="Arial" w:cs="Arial"/>
                <w:b w:val="0"/>
                <w:bCs w:val="0"/>
                <w:sz w:val="20"/>
                <w:szCs w:val="20"/>
              </w:rPr>
            </w:pPr>
            <w:r w:rsidRPr="00665603">
              <w:rPr>
                <w:rFonts w:ascii="Arial" w:hAnsi="Arial" w:cs="Arial"/>
                <w:b w:val="0"/>
                <w:bCs w:val="0"/>
                <w:sz w:val="20"/>
                <w:szCs w:val="20"/>
              </w:rPr>
              <w:t>Pyrophoric Chemicals</w:t>
            </w:r>
          </w:p>
          <w:p w14:paraId="683FEAF8" w14:textId="77777777" w:rsidR="00024033" w:rsidRPr="00665603" w:rsidRDefault="00024033">
            <w:pPr>
              <w:rPr>
                <w:rFonts w:ascii="Arial" w:hAnsi="Arial" w:cs="Arial"/>
                <w:sz w:val="20"/>
                <w:szCs w:val="20"/>
              </w:rPr>
            </w:pPr>
          </w:p>
          <w:p w14:paraId="77261C1C" w14:textId="77777777" w:rsidR="00024033" w:rsidRPr="00665603" w:rsidRDefault="00024033">
            <w:pPr>
              <w:numPr>
                <w:ilvl w:val="0"/>
                <w:numId w:val="65"/>
              </w:numPr>
              <w:rPr>
                <w:rFonts w:ascii="Arial" w:hAnsi="Arial" w:cs="Arial"/>
                <w:sz w:val="20"/>
                <w:szCs w:val="20"/>
              </w:rPr>
            </w:pPr>
            <w:r w:rsidRPr="00665603">
              <w:rPr>
                <w:rFonts w:ascii="Arial" w:hAnsi="Arial" w:cs="Arial"/>
                <w:sz w:val="20"/>
                <w:szCs w:val="20"/>
              </w:rPr>
              <w:t>Grignard Reagents (</w:t>
            </w:r>
            <w:proofErr w:type="spellStart"/>
            <w:r w:rsidRPr="00665603">
              <w:rPr>
                <w:rFonts w:ascii="Arial" w:hAnsi="Arial" w:cs="Arial"/>
                <w:sz w:val="20"/>
                <w:szCs w:val="20"/>
              </w:rPr>
              <w:t>RMgX</w:t>
            </w:r>
            <w:proofErr w:type="spellEnd"/>
            <w:r w:rsidRPr="00665603">
              <w:rPr>
                <w:rFonts w:ascii="Arial" w:hAnsi="Arial" w:cs="Arial"/>
                <w:sz w:val="20"/>
                <w:szCs w:val="20"/>
              </w:rPr>
              <w:t>)</w:t>
            </w:r>
          </w:p>
          <w:p w14:paraId="0C114D38" w14:textId="77777777" w:rsidR="00024033" w:rsidRPr="00665603" w:rsidRDefault="00024033">
            <w:pPr>
              <w:numPr>
                <w:ilvl w:val="0"/>
                <w:numId w:val="65"/>
              </w:numPr>
              <w:rPr>
                <w:rFonts w:ascii="Arial" w:hAnsi="Arial" w:cs="Arial"/>
                <w:sz w:val="20"/>
                <w:szCs w:val="20"/>
              </w:rPr>
            </w:pPr>
            <w:r w:rsidRPr="00665603">
              <w:rPr>
                <w:rFonts w:ascii="Arial" w:hAnsi="Arial" w:cs="Arial"/>
                <w:sz w:val="20"/>
                <w:szCs w:val="20"/>
              </w:rPr>
              <w:t>Metal alkyls and aryls (</w:t>
            </w:r>
            <w:proofErr w:type="spellStart"/>
            <w:r w:rsidRPr="00665603">
              <w:rPr>
                <w:rFonts w:ascii="Arial" w:hAnsi="Arial" w:cs="Arial"/>
                <w:sz w:val="20"/>
                <w:szCs w:val="20"/>
              </w:rPr>
              <w:t>RLi</w:t>
            </w:r>
            <w:proofErr w:type="spellEnd"/>
            <w:r w:rsidRPr="00665603">
              <w:rPr>
                <w:rFonts w:ascii="Arial" w:hAnsi="Arial" w:cs="Arial"/>
                <w:sz w:val="20"/>
                <w:szCs w:val="20"/>
              </w:rPr>
              <w:t xml:space="preserve">, </w:t>
            </w:r>
            <w:proofErr w:type="spellStart"/>
            <w:r w:rsidRPr="00665603">
              <w:rPr>
                <w:rFonts w:ascii="Arial" w:hAnsi="Arial" w:cs="Arial"/>
                <w:sz w:val="20"/>
                <w:szCs w:val="20"/>
              </w:rPr>
              <w:t>RNa</w:t>
            </w:r>
            <w:proofErr w:type="spellEnd"/>
            <w:r w:rsidRPr="00665603">
              <w:rPr>
                <w:rFonts w:ascii="Arial" w:hAnsi="Arial" w:cs="Arial"/>
                <w:sz w:val="20"/>
                <w:szCs w:val="20"/>
              </w:rPr>
              <w:t>, R</w:t>
            </w:r>
            <w:r w:rsidRPr="00665603">
              <w:rPr>
                <w:rFonts w:ascii="Arial" w:hAnsi="Arial" w:cs="Arial"/>
                <w:sz w:val="20"/>
                <w:szCs w:val="20"/>
                <w:vertAlign w:val="subscript"/>
              </w:rPr>
              <w:t>3</w:t>
            </w:r>
            <w:r w:rsidRPr="00665603">
              <w:rPr>
                <w:rFonts w:ascii="Arial" w:hAnsi="Arial" w:cs="Arial"/>
                <w:sz w:val="20"/>
                <w:szCs w:val="20"/>
              </w:rPr>
              <w:t>Al, R</w:t>
            </w:r>
            <w:r w:rsidRPr="00665603">
              <w:rPr>
                <w:rFonts w:ascii="Arial" w:hAnsi="Arial" w:cs="Arial"/>
                <w:sz w:val="20"/>
                <w:szCs w:val="20"/>
                <w:vertAlign w:val="subscript"/>
              </w:rPr>
              <w:t>2</w:t>
            </w:r>
            <w:r w:rsidRPr="00665603">
              <w:rPr>
                <w:rFonts w:ascii="Arial" w:hAnsi="Arial" w:cs="Arial"/>
                <w:sz w:val="20"/>
                <w:szCs w:val="20"/>
              </w:rPr>
              <w:t>Zn)</w:t>
            </w:r>
          </w:p>
          <w:p w14:paraId="0ECC1851" w14:textId="77777777" w:rsidR="00024033" w:rsidRPr="00665603" w:rsidRDefault="00024033">
            <w:pPr>
              <w:numPr>
                <w:ilvl w:val="0"/>
                <w:numId w:val="65"/>
              </w:numPr>
              <w:rPr>
                <w:rFonts w:ascii="Arial" w:hAnsi="Arial" w:cs="Arial"/>
                <w:sz w:val="20"/>
                <w:szCs w:val="20"/>
              </w:rPr>
            </w:pPr>
            <w:r w:rsidRPr="00665603">
              <w:rPr>
                <w:rFonts w:ascii="Arial" w:hAnsi="Arial" w:cs="Arial"/>
                <w:sz w:val="20"/>
                <w:szCs w:val="20"/>
              </w:rPr>
              <w:t>Metal carbonyls</w:t>
            </w:r>
          </w:p>
          <w:p w14:paraId="46CD8D07" w14:textId="77777777" w:rsidR="00024033" w:rsidRPr="00665603" w:rsidRDefault="00024033">
            <w:pPr>
              <w:numPr>
                <w:ilvl w:val="0"/>
                <w:numId w:val="65"/>
              </w:numPr>
              <w:rPr>
                <w:rFonts w:ascii="Arial" w:hAnsi="Arial" w:cs="Arial"/>
                <w:sz w:val="20"/>
                <w:szCs w:val="20"/>
              </w:rPr>
            </w:pPr>
            <w:r w:rsidRPr="00665603">
              <w:rPr>
                <w:rFonts w:ascii="Arial" w:hAnsi="Arial" w:cs="Arial"/>
                <w:sz w:val="20"/>
                <w:szCs w:val="20"/>
              </w:rPr>
              <w:t>Alkali metals (Na, Li, K)</w:t>
            </w:r>
          </w:p>
          <w:p w14:paraId="56A828D2" w14:textId="77777777" w:rsidR="00024033" w:rsidRPr="00665603" w:rsidRDefault="00024033">
            <w:pPr>
              <w:numPr>
                <w:ilvl w:val="0"/>
                <w:numId w:val="65"/>
              </w:numPr>
              <w:rPr>
                <w:rFonts w:ascii="Arial" w:hAnsi="Arial" w:cs="Arial"/>
                <w:sz w:val="20"/>
                <w:szCs w:val="20"/>
              </w:rPr>
            </w:pPr>
            <w:r w:rsidRPr="00665603">
              <w:rPr>
                <w:rFonts w:ascii="Arial" w:hAnsi="Arial" w:cs="Arial"/>
                <w:sz w:val="20"/>
                <w:szCs w:val="20"/>
              </w:rPr>
              <w:t xml:space="preserve">Metal powders (Al, Co, Fe, Mg, Mn, Pd, Pt, </w:t>
            </w:r>
            <w:proofErr w:type="spellStart"/>
            <w:r w:rsidRPr="00665603">
              <w:rPr>
                <w:rFonts w:ascii="Arial" w:hAnsi="Arial" w:cs="Arial"/>
                <w:sz w:val="20"/>
                <w:szCs w:val="20"/>
              </w:rPr>
              <w:t>Ti</w:t>
            </w:r>
            <w:proofErr w:type="spellEnd"/>
            <w:r w:rsidRPr="00665603">
              <w:rPr>
                <w:rFonts w:ascii="Arial" w:hAnsi="Arial" w:cs="Arial"/>
                <w:sz w:val="20"/>
                <w:szCs w:val="20"/>
              </w:rPr>
              <w:t>, Sn)</w:t>
            </w:r>
          </w:p>
          <w:p w14:paraId="0C32F3FB" w14:textId="77777777" w:rsidR="00024033" w:rsidRPr="00665603" w:rsidRDefault="00024033">
            <w:pPr>
              <w:numPr>
                <w:ilvl w:val="0"/>
                <w:numId w:val="65"/>
              </w:numPr>
              <w:rPr>
                <w:rFonts w:ascii="Arial" w:hAnsi="Arial" w:cs="Arial"/>
                <w:sz w:val="20"/>
                <w:szCs w:val="20"/>
              </w:rPr>
            </w:pPr>
            <w:r w:rsidRPr="00665603">
              <w:rPr>
                <w:rFonts w:ascii="Arial" w:hAnsi="Arial" w:cs="Arial"/>
                <w:sz w:val="20"/>
                <w:szCs w:val="20"/>
              </w:rPr>
              <w:t>Metal Hydrides (</w:t>
            </w:r>
            <w:proofErr w:type="spellStart"/>
            <w:r w:rsidRPr="00665603">
              <w:rPr>
                <w:rFonts w:ascii="Arial" w:hAnsi="Arial" w:cs="Arial"/>
                <w:sz w:val="20"/>
                <w:szCs w:val="20"/>
              </w:rPr>
              <w:t>NaH</w:t>
            </w:r>
            <w:proofErr w:type="spellEnd"/>
            <w:r w:rsidRPr="00665603">
              <w:rPr>
                <w:rFonts w:ascii="Arial" w:hAnsi="Arial" w:cs="Arial"/>
                <w:sz w:val="20"/>
                <w:szCs w:val="20"/>
              </w:rPr>
              <w:t>, LiAlH</w:t>
            </w:r>
            <w:r w:rsidRPr="00665603">
              <w:rPr>
                <w:rFonts w:ascii="Arial" w:hAnsi="Arial" w:cs="Arial"/>
                <w:sz w:val="20"/>
                <w:szCs w:val="20"/>
                <w:vertAlign w:val="subscript"/>
              </w:rPr>
              <w:t>4</w:t>
            </w:r>
            <w:r w:rsidRPr="00665603">
              <w:rPr>
                <w:rFonts w:ascii="Arial" w:hAnsi="Arial" w:cs="Arial"/>
                <w:sz w:val="20"/>
                <w:szCs w:val="20"/>
              </w:rPr>
              <w:t>)</w:t>
            </w:r>
          </w:p>
          <w:p w14:paraId="19C6A90C" w14:textId="77777777" w:rsidR="00024033" w:rsidRPr="00665603" w:rsidRDefault="00024033">
            <w:pPr>
              <w:numPr>
                <w:ilvl w:val="0"/>
                <w:numId w:val="65"/>
              </w:numPr>
              <w:rPr>
                <w:rFonts w:ascii="Arial" w:hAnsi="Arial" w:cs="Arial"/>
                <w:sz w:val="20"/>
                <w:szCs w:val="20"/>
              </w:rPr>
            </w:pPr>
            <w:r w:rsidRPr="00665603">
              <w:rPr>
                <w:rFonts w:ascii="Arial" w:hAnsi="Arial" w:cs="Arial"/>
                <w:sz w:val="20"/>
                <w:szCs w:val="20"/>
              </w:rPr>
              <w:t>Nonmetal hydrides (B</w:t>
            </w:r>
            <w:r w:rsidRPr="00665603">
              <w:rPr>
                <w:rFonts w:ascii="Arial" w:hAnsi="Arial" w:cs="Arial"/>
                <w:sz w:val="20"/>
                <w:szCs w:val="20"/>
                <w:vertAlign w:val="subscript"/>
              </w:rPr>
              <w:t>2</w:t>
            </w:r>
            <w:r w:rsidRPr="00665603">
              <w:rPr>
                <w:rFonts w:ascii="Arial" w:hAnsi="Arial" w:cs="Arial"/>
                <w:sz w:val="20"/>
                <w:szCs w:val="20"/>
              </w:rPr>
              <w:t>H</w:t>
            </w:r>
            <w:r w:rsidRPr="00665603">
              <w:rPr>
                <w:rFonts w:ascii="Arial" w:hAnsi="Arial" w:cs="Arial"/>
                <w:sz w:val="20"/>
                <w:szCs w:val="20"/>
                <w:vertAlign w:val="subscript"/>
              </w:rPr>
              <w:t xml:space="preserve">6 </w:t>
            </w:r>
            <w:r w:rsidRPr="00665603">
              <w:rPr>
                <w:rFonts w:ascii="Arial" w:hAnsi="Arial" w:cs="Arial"/>
                <w:sz w:val="20"/>
                <w:szCs w:val="20"/>
              </w:rPr>
              <w:t>and other boranes, PH</w:t>
            </w:r>
            <w:r w:rsidRPr="00665603">
              <w:rPr>
                <w:rFonts w:ascii="Arial" w:hAnsi="Arial" w:cs="Arial"/>
                <w:sz w:val="20"/>
                <w:szCs w:val="20"/>
                <w:vertAlign w:val="subscript"/>
              </w:rPr>
              <w:t>3</w:t>
            </w:r>
            <w:r w:rsidRPr="00665603">
              <w:rPr>
                <w:rFonts w:ascii="Arial" w:hAnsi="Arial" w:cs="Arial"/>
                <w:sz w:val="20"/>
                <w:szCs w:val="20"/>
              </w:rPr>
              <w:t>, AsH</w:t>
            </w:r>
            <w:r w:rsidRPr="00665603">
              <w:rPr>
                <w:rFonts w:ascii="Arial" w:hAnsi="Arial" w:cs="Arial"/>
                <w:sz w:val="20"/>
                <w:szCs w:val="20"/>
                <w:vertAlign w:val="subscript"/>
              </w:rPr>
              <w:t>3</w:t>
            </w:r>
            <w:r w:rsidRPr="00665603">
              <w:rPr>
                <w:rFonts w:ascii="Arial" w:hAnsi="Arial" w:cs="Arial"/>
                <w:sz w:val="20"/>
                <w:szCs w:val="20"/>
              </w:rPr>
              <w:t>)</w:t>
            </w:r>
          </w:p>
          <w:p w14:paraId="754FE20F" w14:textId="77777777" w:rsidR="00024033" w:rsidRPr="00665603" w:rsidRDefault="00024033">
            <w:pPr>
              <w:numPr>
                <w:ilvl w:val="0"/>
                <w:numId w:val="65"/>
              </w:numPr>
              <w:rPr>
                <w:rFonts w:ascii="Arial" w:hAnsi="Arial" w:cs="Arial"/>
                <w:sz w:val="20"/>
                <w:szCs w:val="20"/>
              </w:rPr>
            </w:pPr>
            <w:r w:rsidRPr="00665603">
              <w:rPr>
                <w:rFonts w:ascii="Arial" w:hAnsi="Arial" w:cs="Arial"/>
                <w:sz w:val="20"/>
                <w:szCs w:val="20"/>
              </w:rPr>
              <w:t>Nonmetal alkyls (R</w:t>
            </w:r>
            <w:r w:rsidRPr="00665603">
              <w:rPr>
                <w:rFonts w:ascii="Arial" w:hAnsi="Arial" w:cs="Arial"/>
                <w:sz w:val="20"/>
                <w:szCs w:val="20"/>
                <w:vertAlign w:val="subscript"/>
              </w:rPr>
              <w:t>3</w:t>
            </w:r>
            <w:r w:rsidRPr="00665603">
              <w:rPr>
                <w:rFonts w:ascii="Arial" w:hAnsi="Arial" w:cs="Arial"/>
                <w:sz w:val="20"/>
                <w:szCs w:val="20"/>
              </w:rPr>
              <w:t>B, R</w:t>
            </w:r>
            <w:r w:rsidRPr="00665603">
              <w:rPr>
                <w:rFonts w:ascii="Arial" w:hAnsi="Arial" w:cs="Arial"/>
                <w:sz w:val="20"/>
                <w:szCs w:val="20"/>
                <w:vertAlign w:val="subscript"/>
              </w:rPr>
              <w:t>3</w:t>
            </w:r>
            <w:r w:rsidRPr="00665603">
              <w:rPr>
                <w:rFonts w:ascii="Arial" w:hAnsi="Arial" w:cs="Arial"/>
                <w:sz w:val="20"/>
                <w:szCs w:val="20"/>
              </w:rPr>
              <w:t>P, R</w:t>
            </w:r>
            <w:r w:rsidRPr="00665603">
              <w:rPr>
                <w:rFonts w:ascii="Arial" w:hAnsi="Arial" w:cs="Arial"/>
                <w:sz w:val="20"/>
                <w:szCs w:val="20"/>
                <w:vertAlign w:val="subscript"/>
              </w:rPr>
              <w:t>3</w:t>
            </w:r>
            <w:r w:rsidRPr="00665603">
              <w:rPr>
                <w:rFonts w:ascii="Arial" w:hAnsi="Arial" w:cs="Arial"/>
                <w:sz w:val="20"/>
                <w:szCs w:val="20"/>
              </w:rPr>
              <w:t>As)</w:t>
            </w:r>
          </w:p>
          <w:p w14:paraId="14A05C34" w14:textId="77777777" w:rsidR="00024033" w:rsidRPr="00665603" w:rsidRDefault="00024033">
            <w:pPr>
              <w:numPr>
                <w:ilvl w:val="0"/>
                <w:numId w:val="65"/>
              </w:numPr>
              <w:rPr>
                <w:rFonts w:ascii="Arial" w:hAnsi="Arial" w:cs="Arial"/>
                <w:sz w:val="20"/>
                <w:szCs w:val="20"/>
              </w:rPr>
            </w:pPr>
            <w:r w:rsidRPr="00665603">
              <w:rPr>
                <w:rFonts w:ascii="Arial" w:hAnsi="Arial" w:cs="Arial"/>
                <w:sz w:val="20"/>
                <w:szCs w:val="20"/>
              </w:rPr>
              <w:t>Phosphorous (white)</w:t>
            </w:r>
          </w:p>
          <w:p w14:paraId="66FDE904" w14:textId="77777777" w:rsidR="00024033" w:rsidRPr="00665603" w:rsidRDefault="00024033">
            <w:pPr>
              <w:ind w:left="360"/>
              <w:rPr>
                <w:rFonts w:ascii="Arial" w:hAnsi="Arial" w:cs="Arial"/>
                <w:sz w:val="20"/>
                <w:szCs w:val="20"/>
              </w:rPr>
            </w:pPr>
          </w:p>
        </w:tc>
      </w:tr>
      <w:tr w:rsidR="00024033" w:rsidRPr="00665603" w14:paraId="016A1267" w14:textId="77777777">
        <w:tc>
          <w:tcPr>
            <w:tcW w:w="8496" w:type="dxa"/>
          </w:tcPr>
          <w:p w14:paraId="1A6784A6" w14:textId="77777777" w:rsidR="00024033" w:rsidRPr="00665603" w:rsidRDefault="00024033">
            <w:pPr>
              <w:pStyle w:val="Heading5"/>
              <w:rPr>
                <w:rFonts w:ascii="Arial" w:hAnsi="Arial" w:cs="Arial"/>
                <w:b w:val="0"/>
                <w:bCs w:val="0"/>
                <w:sz w:val="20"/>
                <w:szCs w:val="20"/>
              </w:rPr>
            </w:pPr>
          </w:p>
          <w:p w14:paraId="10589BCA" w14:textId="77777777" w:rsidR="00024033" w:rsidRPr="00665603" w:rsidRDefault="00024033">
            <w:pPr>
              <w:pStyle w:val="Heading5"/>
              <w:rPr>
                <w:rFonts w:ascii="Arial" w:hAnsi="Arial" w:cs="Arial"/>
                <w:b w:val="0"/>
                <w:bCs w:val="0"/>
                <w:sz w:val="20"/>
                <w:szCs w:val="20"/>
              </w:rPr>
            </w:pPr>
            <w:r w:rsidRPr="00665603">
              <w:rPr>
                <w:rFonts w:ascii="Arial" w:hAnsi="Arial" w:cs="Arial"/>
                <w:b w:val="0"/>
                <w:bCs w:val="0"/>
                <w:sz w:val="20"/>
                <w:szCs w:val="20"/>
              </w:rPr>
              <w:t>Peroxide Forming Chemicals</w:t>
            </w:r>
          </w:p>
          <w:p w14:paraId="325D52CD" w14:textId="77777777" w:rsidR="00024033" w:rsidRPr="00665603" w:rsidRDefault="00024033">
            <w:pPr>
              <w:pStyle w:val="Heading5"/>
              <w:rPr>
                <w:rFonts w:ascii="Arial" w:hAnsi="Arial" w:cs="Arial"/>
                <w:b w:val="0"/>
                <w:bCs w:val="0"/>
                <w:sz w:val="20"/>
                <w:szCs w:val="20"/>
              </w:rPr>
            </w:pPr>
            <w:r w:rsidRPr="00665603">
              <w:rPr>
                <w:rFonts w:ascii="Arial" w:hAnsi="Arial" w:cs="Arial"/>
                <w:b w:val="0"/>
                <w:bCs w:val="0"/>
                <w:sz w:val="20"/>
                <w:szCs w:val="20"/>
              </w:rPr>
              <w:t>List A: Discard within 3 months</w:t>
            </w:r>
          </w:p>
          <w:p w14:paraId="413E41B6" w14:textId="77777777" w:rsidR="00024033" w:rsidRPr="00665603" w:rsidRDefault="00024033">
            <w:pPr>
              <w:rPr>
                <w:rFonts w:ascii="Arial" w:hAnsi="Arial" w:cs="Arial"/>
                <w:sz w:val="20"/>
                <w:szCs w:val="20"/>
              </w:rPr>
            </w:pPr>
          </w:p>
          <w:p w14:paraId="0C6BC8A6" w14:textId="77777777" w:rsidR="00024033" w:rsidRPr="00665603" w:rsidRDefault="00024033">
            <w:pPr>
              <w:numPr>
                <w:ilvl w:val="0"/>
                <w:numId w:val="66"/>
              </w:numPr>
              <w:rPr>
                <w:rFonts w:ascii="Arial" w:hAnsi="Arial" w:cs="Arial"/>
                <w:sz w:val="20"/>
                <w:szCs w:val="20"/>
              </w:rPr>
            </w:pPr>
            <w:proofErr w:type="spellStart"/>
            <w:r w:rsidRPr="00665603">
              <w:rPr>
                <w:rFonts w:ascii="Arial" w:hAnsi="Arial" w:cs="Arial"/>
                <w:sz w:val="20"/>
                <w:szCs w:val="20"/>
              </w:rPr>
              <w:t>Diisopropyl</w:t>
            </w:r>
            <w:proofErr w:type="spellEnd"/>
            <w:r w:rsidRPr="00665603">
              <w:rPr>
                <w:rFonts w:ascii="Arial" w:hAnsi="Arial" w:cs="Arial"/>
                <w:sz w:val="20"/>
                <w:szCs w:val="20"/>
              </w:rPr>
              <w:t xml:space="preserve"> Ether (Isopropyl Ether)</w:t>
            </w:r>
          </w:p>
          <w:p w14:paraId="1DFD4081" w14:textId="77777777" w:rsidR="00024033" w:rsidRPr="00665603" w:rsidRDefault="00024033">
            <w:pPr>
              <w:numPr>
                <w:ilvl w:val="0"/>
                <w:numId w:val="66"/>
              </w:numPr>
              <w:rPr>
                <w:rFonts w:ascii="Arial" w:hAnsi="Arial" w:cs="Arial"/>
                <w:sz w:val="20"/>
                <w:szCs w:val="20"/>
              </w:rPr>
            </w:pPr>
            <w:r w:rsidRPr="00665603">
              <w:rPr>
                <w:rFonts w:ascii="Arial" w:hAnsi="Arial" w:cs="Arial"/>
                <w:sz w:val="20"/>
                <w:szCs w:val="20"/>
              </w:rPr>
              <w:t>Divinylacetylene (DVA)</w:t>
            </w:r>
          </w:p>
          <w:p w14:paraId="17A0512F" w14:textId="77777777" w:rsidR="00024033" w:rsidRPr="00665603" w:rsidRDefault="00024033">
            <w:pPr>
              <w:numPr>
                <w:ilvl w:val="0"/>
                <w:numId w:val="66"/>
              </w:numPr>
              <w:rPr>
                <w:rFonts w:ascii="Arial" w:hAnsi="Arial" w:cs="Arial"/>
                <w:sz w:val="20"/>
                <w:szCs w:val="20"/>
              </w:rPr>
            </w:pPr>
            <w:r w:rsidRPr="00665603">
              <w:rPr>
                <w:rFonts w:ascii="Arial" w:hAnsi="Arial" w:cs="Arial"/>
                <w:sz w:val="20"/>
                <w:szCs w:val="20"/>
              </w:rPr>
              <w:t>Potassium metal</w:t>
            </w:r>
          </w:p>
          <w:p w14:paraId="7C573403" w14:textId="77777777" w:rsidR="00024033" w:rsidRPr="00665603" w:rsidRDefault="00024033">
            <w:pPr>
              <w:numPr>
                <w:ilvl w:val="0"/>
                <w:numId w:val="66"/>
              </w:numPr>
              <w:rPr>
                <w:rFonts w:ascii="Arial" w:hAnsi="Arial" w:cs="Arial"/>
                <w:sz w:val="20"/>
                <w:szCs w:val="20"/>
              </w:rPr>
            </w:pPr>
            <w:r w:rsidRPr="00665603">
              <w:rPr>
                <w:rFonts w:ascii="Arial" w:hAnsi="Arial" w:cs="Arial"/>
                <w:sz w:val="20"/>
                <w:szCs w:val="20"/>
              </w:rPr>
              <w:t>Potassium Amide</w:t>
            </w:r>
          </w:p>
          <w:p w14:paraId="38736348" w14:textId="77777777" w:rsidR="00024033" w:rsidRPr="00665603" w:rsidRDefault="00024033">
            <w:pPr>
              <w:numPr>
                <w:ilvl w:val="0"/>
                <w:numId w:val="66"/>
              </w:numPr>
              <w:rPr>
                <w:rFonts w:ascii="Arial" w:hAnsi="Arial" w:cs="Arial"/>
                <w:sz w:val="20"/>
                <w:szCs w:val="20"/>
              </w:rPr>
            </w:pPr>
            <w:r w:rsidRPr="00665603">
              <w:rPr>
                <w:rFonts w:ascii="Arial" w:hAnsi="Arial" w:cs="Arial"/>
                <w:sz w:val="20"/>
                <w:szCs w:val="20"/>
              </w:rPr>
              <w:t>Sodium Amide (</w:t>
            </w:r>
            <w:proofErr w:type="spellStart"/>
            <w:r w:rsidRPr="00665603">
              <w:rPr>
                <w:rFonts w:ascii="Arial" w:hAnsi="Arial" w:cs="Arial"/>
                <w:sz w:val="20"/>
                <w:szCs w:val="20"/>
              </w:rPr>
              <w:t>Sodamide</w:t>
            </w:r>
            <w:proofErr w:type="spellEnd"/>
            <w:r w:rsidRPr="00665603">
              <w:rPr>
                <w:rFonts w:ascii="Arial" w:hAnsi="Arial" w:cs="Arial"/>
                <w:sz w:val="20"/>
                <w:szCs w:val="20"/>
              </w:rPr>
              <w:t>)</w:t>
            </w:r>
          </w:p>
          <w:p w14:paraId="3DB4954D" w14:textId="77777777" w:rsidR="00024033" w:rsidRPr="00665603" w:rsidRDefault="00024033">
            <w:pPr>
              <w:numPr>
                <w:ilvl w:val="0"/>
                <w:numId w:val="66"/>
              </w:numPr>
              <w:rPr>
                <w:rFonts w:ascii="Arial" w:hAnsi="Arial" w:cs="Arial"/>
                <w:sz w:val="20"/>
                <w:szCs w:val="20"/>
              </w:rPr>
            </w:pPr>
            <w:r w:rsidRPr="00665603">
              <w:rPr>
                <w:rFonts w:ascii="Arial" w:hAnsi="Arial" w:cs="Arial"/>
                <w:sz w:val="20"/>
                <w:szCs w:val="20"/>
              </w:rPr>
              <w:t>Vinylidene Chloride (1,1-Dichloroethylene)</w:t>
            </w:r>
          </w:p>
          <w:p w14:paraId="53D08423" w14:textId="77777777" w:rsidR="00024033" w:rsidRPr="00665603" w:rsidRDefault="00024033">
            <w:pPr>
              <w:rPr>
                <w:rFonts w:ascii="Arial" w:hAnsi="Arial" w:cs="Arial"/>
                <w:sz w:val="20"/>
                <w:szCs w:val="20"/>
              </w:rPr>
            </w:pPr>
          </w:p>
        </w:tc>
      </w:tr>
    </w:tbl>
    <w:p w14:paraId="5D50AB2B" w14:textId="432A4ED1" w:rsidR="00024033" w:rsidRPr="00665603" w:rsidRDefault="00024033">
      <w:pPr>
        <w:jc w:val="center"/>
        <w:rPr>
          <w:rFonts w:ascii="Arial" w:hAnsi="Arial" w:cs="Arial"/>
          <w:sz w:val="20"/>
          <w:szCs w:val="20"/>
        </w:rPr>
      </w:pPr>
      <w:r w:rsidRPr="00665603">
        <w:rPr>
          <w:rFonts w:ascii="Arial" w:hAnsi="Arial" w:cs="Arial"/>
          <w:sz w:val="20"/>
          <w:szCs w:val="20"/>
        </w:rPr>
        <w:br w:type="page"/>
      </w:r>
      <w:r w:rsidRPr="00665603">
        <w:rPr>
          <w:rFonts w:ascii="Arial" w:hAnsi="Arial" w:cs="Arial"/>
          <w:sz w:val="20"/>
          <w:szCs w:val="20"/>
        </w:rPr>
        <w:lastRenderedPageBreak/>
        <w:t>Appendix 7</w:t>
      </w:r>
      <w:r w:rsidR="00DA1BD1">
        <w:rPr>
          <w:rFonts w:ascii="Arial" w:hAnsi="Arial" w:cs="Arial"/>
          <w:sz w:val="20"/>
          <w:szCs w:val="20"/>
        </w:rPr>
        <w:t>B</w:t>
      </w:r>
      <w:r w:rsidRPr="00665603">
        <w:rPr>
          <w:rFonts w:ascii="Arial" w:hAnsi="Arial" w:cs="Arial"/>
          <w:sz w:val="20"/>
          <w:szCs w:val="20"/>
        </w:rPr>
        <w:t xml:space="preserve"> – Chemical Information</w:t>
      </w:r>
    </w:p>
    <w:p w14:paraId="7AC381D6" w14:textId="491E734E" w:rsidR="00024033" w:rsidRDefault="00024033">
      <w:pPr>
        <w:pStyle w:val="Heading7"/>
        <w:rPr>
          <w:rFonts w:ascii="Arial" w:hAnsi="Arial" w:cs="Arial"/>
          <w:b w:val="0"/>
          <w:smallCaps w:val="0"/>
          <w:sz w:val="20"/>
          <w:szCs w:val="20"/>
        </w:rPr>
      </w:pPr>
      <w:r w:rsidRPr="00665603">
        <w:rPr>
          <w:rFonts w:ascii="Arial" w:hAnsi="Arial" w:cs="Arial"/>
          <w:b w:val="0"/>
          <w:smallCaps w:val="0"/>
          <w:sz w:val="20"/>
          <w:szCs w:val="20"/>
        </w:rPr>
        <w:t>Table 7-</w:t>
      </w:r>
      <w:r w:rsidR="00D91FAD">
        <w:rPr>
          <w:rFonts w:ascii="Arial" w:hAnsi="Arial" w:cs="Arial"/>
          <w:b w:val="0"/>
          <w:smallCaps w:val="0"/>
          <w:sz w:val="20"/>
          <w:szCs w:val="20"/>
        </w:rPr>
        <w:t>5</w:t>
      </w:r>
      <w:r w:rsidRPr="00665603">
        <w:rPr>
          <w:rFonts w:ascii="Arial" w:hAnsi="Arial" w:cs="Arial"/>
          <w:b w:val="0"/>
          <w:smallCaps w:val="0"/>
          <w:sz w:val="20"/>
          <w:szCs w:val="20"/>
        </w:rPr>
        <w:t xml:space="preserve"> – Partial List of Reactive Chemicals Continued</w:t>
      </w:r>
    </w:p>
    <w:p w14:paraId="3958E5A7" w14:textId="77777777" w:rsidR="00D21D7E" w:rsidRPr="00D21D7E" w:rsidRDefault="00D21D7E" w:rsidP="00D21D7E">
      <w:pPr>
        <w:rPr>
          <w:sz w:val="12"/>
          <w:szCs w:val="1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6"/>
      </w:tblGrid>
      <w:tr w:rsidR="00024033" w:rsidRPr="00665603" w14:paraId="3C6ABF25" w14:textId="77777777">
        <w:tc>
          <w:tcPr>
            <w:tcW w:w="8496" w:type="dxa"/>
          </w:tcPr>
          <w:p w14:paraId="226F1BB3" w14:textId="77777777" w:rsidR="00024033" w:rsidRPr="00665603" w:rsidRDefault="00024033">
            <w:pPr>
              <w:pStyle w:val="Heading5"/>
              <w:rPr>
                <w:rFonts w:ascii="Arial" w:hAnsi="Arial" w:cs="Arial"/>
                <w:b w:val="0"/>
                <w:bCs w:val="0"/>
                <w:sz w:val="20"/>
                <w:szCs w:val="20"/>
              </w:rPr>
            </w:pPr>
          </w:p>
          <w:p w14:paraId="1B866850" w14:textId="77777777" w:rsidR="00024033" w:rsidRPr="00665603" w:rsidRDefault="00024033">
            <w:pPr>
              <w:pStyle w:val="Heading5"/>
              <w:rPr>
                <w:rFonts w:ascii="Arial" w:hAnsi="Arial" w:cs="Arial"/>
                <w:b w:val="0"/>
                <w:bCs w:val="0"/>
                <w:sz w:val="20"/>
                <w:szCs w:val="20"/>
              </w:rPr>
            </w:pPr>
            <w:r w:rsidRPr="00665603">
              <w:rPr>
                <w:rFonts w:ascii="Arial" w:hAnsi="Arial" w:cs="Arial"/>
                <w:b w:val="0"/>
                <w:bCs w:val="0"/>
                <w:sz w:val="20"/>
                <w:szCs w:val="20"/>
              </w:rPr>
              <w:t>Peroxide Forming Chemicals</w:t>
            </w:r>
          </w:p>
          <w:p w14:paraId="0E5C8714" w14:textId="77777777" w:rsidR="00024033" w:rsidRPr="00665603" w:rsidRDefault="00024033">
            <w:pPr>
              <w:pStyle w:val="Heading5"/>
              <w:rPr>
                <w:rFonts w:ascii="Arial" w:hAnsi="Arial" w:cs="Arial"/>
                <w:b w:val="0"/>
                <w:bCs w:val="0"/>
                <w:sz w:val="20"/>
                <w:szCs w:val="20"/>
              </w:rPr>
            </w:pPr>
            <w:r w:rsidRPr="00665603">
              <w:rPr>
                <w:rFonts w:ascii="Arial" w:hAnsi="Arial" w:cs="Arial"/>
                <w:b w:val="0"/>
                <w:bCs w:val="0"/>
                <w:sz w:val="20"/>
                <w:szCs w:val="20"/>
              </w:rPr>
              <w:t>List B: Do not distill or evaporate without testing for the presence of peroxides.  Discard or test for peroxides after 6 months.</w:t>
            </w:r>
          </w:p>
          <w:p w14:paraId="0EB6BEB8" w14:textId="77777777" w:rsidR="00024033" w:rsidRPr="00665603" w:rsidRDefault="00024033">
            <w:pPr>
              <w:rPr>
                <w:rFonts w:ascii="Arial" w:hAnsi="Arial" w:cs="Arial"/>
                <w:sz w:val="20"/>
                <w:szCs w:val="20"/>
              </w:rPr>
            </w:pPr>
          </w:p>
          <w:p w14:paraId="13BF5204" w14:textId="77777777" w:rsidR="00024033" w:rsidRPr="00665603" w:rsidRDefault="00024033">
            <w:pPr>
              <w:numPr>
                <w:ilvl w:val="0"/>
                <w:numId w:val="67"/>
              </w:numPr>
              <w:rPr>
                <w:rFonts w:ascii="Arial" w:hAnsi="Arial" w:cs="Arial"/>
                <w:sz w:val="20"/>
                <w:szCs w:val="20"/>
              </w:rPr>
            </w:pPr>
            <w:r w:rsidRPr="00665603">
              <w:rPr>
                <w:rFonts w:ascii="Arial" w:hAnsi="Arial" w:cs="Arial"/>
                <w:sz w:val="20"/>
                <w:szCs w:val="20"/>
              </w:rPr>
              <w:t>Acetaldehyde Diethyl Acetal (Acetal)</w:t>
            </w:r>
          </w:p>
          <w:p w14:paraId="2DBA2DA2" w14:textId="77777777" w:rsidR="00024033" w:rsidRPr="00665603" w:rsidRDefault="00024033">
            <w:pPr>
              <w:numPr>
                <w:ilvl w:val="0"/>
                <w:numId w:val="67"/>
              </w:numPr>
              <w:rPr>
                <w:rFonts w:ascii="Arial" w:hAnsi="Arial" w:cs="Arial"/>
                <w:sz w:val="20"/>
                <w:szCs w:val="20"/>
              </w:rPr>
            </w:pPr>
            <w:r w:rsidRPr="00665603">
              <w:rPr>
                <w:rFonts w:ascii="Arial" w:hAnsi="Arial" w:cs="Arial"/>
                <w:sz w:val="20"/>
                <w:szCs w:val="20"/>
              </w:rPr>
              <w:t>Cumene (Isopropyl Benzene)</w:t>
            </w:r>
          </w:p>
          <w:p w14:paraId="5A7572F2" w14:textId="77777777" w:rsidR="00024033" w:rsidRPr="00665603" w:rsidRDefault="00024033">
            <w:pPr>
              <w:numPr>
                <w:ilvl w:val="0"/>
                <w:numId w:val="67"/>
              </w:numPr>
              <w:rPr>
                <w:rFonts w:ascii="Arial" w:hAnsi="Arial" w:cs="Arial"/>
                <w:sz w:val="20"/>
                <w:szCs w:val="20"/>
              </w:rPr>
            </w:pPr>
            <w:r w:rsidRPr="00665603">
              <w:rPr>
                <w:rFonts w:ascii="Arial" w:hAnsi="Arial" w:cs="Arial"/>
                <w:sz w:val="20"/>
                <w:szCs w:val="20"/>
              </w:rPr>
              <w:t>Cyclohexene</w:t>
            </w:r>
          </w:p>
          <w:p w14:paraId="66C7989C" w14:textId="77777777" w:rsidR="00024033" w:rsidRPr="00665603" w:rsidRDefault="00024033">
            <w:pPr>
              <w:numPr>
                <w:ilvl w:val="0"/>
                <w:numId w:val="67"/>
              </w:numPr>
              <w:rPr>
                <w:rFonts w:ascii="Arial" w:hAnsi="Arial" w:cs="Arial"/>
                <w:sz w:val="20"/>
                <w:szCs w:val="20"/>
              </w:rPr>
            </w:pPr>
            <w:r w:rsidRPr="00665603">
              <w:rPr>
                <w:rFonts w:ascii="Arial" w:hAnsi="Arial" w:cs="Arial"/>
                <w:sz w:val="20"/>
                <w:szCs w:val="20"/>
              </w:rPr>
              <w:t>Cyclopentene</w:t>
            </w:r>
          </w:p>
          <w:p w14:paraId="12368BB1" w14:textId="77777777" w:rsidR="00024033" w:rsidRPr="00665603" w:rsidRDefault="00024033">
            <w:pPr>
              <w:numPr>
                <w:ilvl w:val="0"/>
                <w:numId w:val="67"/>
              </w:numPr>
              <w:rPr>
                <w:rFonts w:ascii="Arial" w:hAnsi="Arial" w:cs="Arial"/>
                <w:sz w:val="20"/>
                <w:szCs w:val="20"/>
              </w:rPr>
            </w:pPr>
            <w:r w:rsidRPr="00665603">
              <w:rPr>
                <w:rFonts w:ascii="Arial" w:hAnsi="Arial" w:cs="Arial"/>
                <w:sz w:val="20"/>
                <w:szCs w:val="20"/>
              </w:rPr>
              <w:t>Decalin (Decahydronaphthalene)</w:t>
            </w:r>
          </w:p>
          <w:p w14:paraId="5199B1CF" w14:textId="77777777" w:rsidR="00024033" w:rsidRPr="00665603" w:rsidRDefault="00024033">
            <w:pPr>
              <w:numPr>
                <w:ilvl w:val="0"/>
                <w:numId w:val="67"/>
              </w:numPr>
              <w:rPr>
                <w:rFonts w:ascii="Arial" w:hAnsi="Arial" w:cs="Arial"/>
                <w:sz w:val="20"/>
                <w:szCs w:val="20"/>
              </w:rPr>
            </w:pPr>
            <w:r w:rsidRPr="00665603">
              <w:rPr>
                <w:rFonts w:ascii="Arial" w:hAnsi="Arial" w:cs="Arial"/>
                <w:sz w:val="20"/>
                <w:szCs w:val="20"/>
              </w:rPr>
              <w:t>Diacetylene (Butadiene)</w:t>
            </w:r>
          </w:p>
          <w:p w14:paraId="104727FF" w14:textId="77777777" w:rsidR="00024033" w:rsidRPr="00665603" w:rsidRDefault="00024033">
            <w:pPr>
              <w:numPr>
                <w:ilvl w:val="0"/>
                <w:numId w:val="67"/>
              </w:numPr>
              <w:rPr>
                <w:rFonts w:ascii="Arial" w:hAnsi="Arial" w:cs="Arial"/>
                <w:sz w:val="20"/>
                <w:szCs w:val="20"/>
              </w:rPr>
            </w:pPr>
            <w:r w:rsidRPr="00665603">
              <w:rPr>
                <w:rFonts w:ascii="Arial" w:hAnsi="Arial" w:cs="Arial"/>
                <w:sz w:val="20"/>
                <w:szCs w:val="20"/>
              </w:rPr>
              <w:t>Diethyl Ether (Ether)</w:t>
            </w:r>
          </w:p>
          <w:p w14:paraId="14D6144B" w14:textId="77777777" w:rsidR="00024033" w:rsidRPr="00665603" w:rsidRDefault="00024033">
            <w:pPr>
              <w:numPr>
                <w:ilvl w:val="0"/>
                <w:numId w:val="67"/>
              </w:numPr>
              <w:rPr>
                <w:rFonts w:ascii="Arial" w:hAnsi="Arial" w:cs="Arial"/>
                <w:sz w:val="20"/>
                <w:szCs w:val="20"/>
              </w:rPr>
            </w:pPr>
            <w:r w:rsidRPr="00665603">
              <w:rPr>
                <w:rFonts w:ascii="Arial" w:hAnsi="Arial" w:cs="Arial"/>
                <w:sz w:val="20"/>
                <w:szCs w:val="20"/>
              </w:rPr>
              <w:t>Diethylene Glycol Dimethyl Ether (Diglyme)</w:t>
            </w:r>
          </w:p>
          <w:p w14:paraId="73D52CA0" w14:textId="77777777" w:rsidR="00024033" w:rsidRPr="00665603" w:rsidRDefault="00024033">
            <w:pPr>
              <w:numPr>
                <w:ilvl w:val="0"/>
                <w:numId w:val="67"/>
              </w:numPr>
              <w:rPr>
                <w:rFonts w:ascii="Arial" w:hAnsi="Arial" w:cs="Arial"/>
                <w:sz w:val="20"/>
                <w:szCs w:val="20"/>
              </w:rPr>
            </w:pPr>
            <w:r w:rsidRPr="00665603">
              <w:rPr>
                <w:rFonts w:ascii="Arial" w:hAnsi="Arial" w:cs="Arial"/>
                <w:sz w:val="20"/>
                <w:szCs w:val="20"/>
              </w:rPr>
              <w:t>Dioxane</w:t>
            </w:r>
          </w:p>
          <w:p w14:paraId="541DFCD8" w14:textId="77777777" w:rsidR="00024033" w:rsidRPr="00665603" w:rsidRDefault="00024033">
            <w:pPr>
              <w:numPr>
                <w:ilvl w:val="0"/>
                <w:numId w:val="67"/>
              </w:numPr>
              <w:rPr>
                <w:rFonts w:ascii="Arial" w:hAnsi="Arial" w:cs="Arial"/>
                <w:sz w:val="20"/>
                <w:szCs w:val="20"/>
              </w:rPr>
            </w:pPr>
            <w:r w:rsidRPr="00665603">
              <w:rPr>
                <w:rFonts w:ascii="Arial" w:hAnsi="Arial" w:cs="Arial"/>
                <w:sz w:val="20"/>
                <w:szCs w:val="20"/>
              </w:rPr>
              <w:t>Ethylene Glycol Dimethyl Ether (</w:t>
            </w:r>
            <w:proofErr w:type="spellStart"/>
            <w:r w:rsidRPr="00665603">
              <w:rPr>
                <w:rFonts w:ascii="Arial" w:hAnsi="Arial" w:cs="Arial"/>
                <w:sz w:val="20"/>
                <w:szCs w:val="20"/>
              </w:rPr>
              <w:t>Glyme</w:t>
            </w:r>
            <w:proofErr w:type="spellEnd"/>
            <w:r w:rsidRPr="00665603">
              <w:rPr>
                <w:rFonts w:ascii="Arial" w:hAnsi="Arial" w:cs="Arial"/>
                <w:sz w:val="20"/>
                <w:szCs w:val="20"/>
              </w:rPr>
              <w:t>)</w:t>
            </w:r>
          </w:p>
          <w:p w14:paraId="1D79DB17" w14:textId="77777777" w:rsidR="00024033" w:rsidRPr="00665603" w:rsidRDefault="00024033">
            <w:pPr>
              <w:numPr>
                <w:ilvl w:val="0"/>
                <w:numId w:val="67"/>
              </w:numPr>
              <w:rPr>
                <w:rFonts w:ascii="Arial" w:hAnsi="Arial" w:cs="Arial"/>
                <w:sz w:val="20"/>
                <w:szCs w:val="20"/>
              </w:rPr>
            </w:pPr>
            <w:r w:rsidRPr="00665603">
              <w:rPr>
                <w:rFonts w:ascii="Arial" w:hAnsi="Arial" w:cs="Arial"/>
                <w:sz w:val="20"/>
                <w:szCs w:val="20"/>
              </w:rPr>
              <w:t>Ethylene Glycol Ether Acetates</w:t>
            </w:r>
          </w:p>
          <w:p w14:paraId="66D6B50E" w14:textId="77777777" w:rsidR="00024033" w:rsidRPr="00665603" w:rsidRDefault="00024033">
            <w:pPr>
              <w:numPr>
                <w:ilvl w:val="0"/>
                <w:numId w:val="67"/>
              </w:numPr>
              <w:rPr>
                <w:rFonts w:ascii="Arial" w:hAnsi="Arial" w:cs="Arial"/>
                <w:sz w:val="20"/>
                <w:szCs w:val="20"/>
              </w:rPr>
            </w:pPr>
            <w:r w:rsidRPr="00665603">
              <w:rPr>
                <w:rFonts w:ascii="Arial" w:hAnsi="Arial" w:cs="Arial"/>
                <w:sz w:val="20"/>
                <w:szCs w:val="20"/>
              </w:rPr>
              <w:t xml:space="preserve">Ethylene Glycol </w:t>
            </w:r>
            <w:proofErr w:type="spellStart"/>
            <w:r w:rsidRPr="00665603">
              <w:rPr>
                <w:rFonts w:ascii="Arial" w:hAnsi="Arial" w:cs="Arial"/>
                <w:sz w:val="20"/>
                <w:szCs w:val="20"/>
              </w:rPr>
              <w:t>Monoethers</w:t>
            </w:r>
            <w:proofErr w:type="spellEnd"/>
            <w:r w:rsidRPr="00665603">
              <w:rPr>
                <w:rFonts w:ascii="Arial" w:hAnsi="Arial" w:cs="Arial"/>
                <w:sz w:val="20"/>
                <w:szCs w:val="20"/>
              </w:rPr>
              <w:t xml:space="preserve"> (</w:t>
            </w:r>
            <w:proofErr w:type="spellStart"/>
            <w:r w:rsidRPr="00665603">
              <w:rPr>
                <w:rFonts w:ascii="Arial" w:hAnsi="Arial" w:cs="Arial"/>
                <w:sz w:val="20"/>
                <w:szCs w:val="20"/>
              </w:rPr>
              <w:t>Cellosolves</w:t>
            </w:r>
            <w:proofErr w:type="spellEnd"/>
            <w:r w:rsidRPr="00665603">
              <w:rPr>
                <w:rFonts w:ascii="Arial" w:hAnsi="Arial" w:cs="Arial"/>
                <w:sz w:val="20"/>
                <w:szCs w:val="20"/>
              </w:rPr>
              <w:t>)</w:t>
            </w:r>
          </w:p>
          <w:p w14:paraId="55ECC0A9" w14:textId="77777777" w:rsidR="00024033" w:rsidRPr="00665603" w:rsidRDefault="00024033">
            <w:pPr>
              <w:numPr>
                <w:ilvl w:val="0"/>
                <w:numId w:val="67"/>
              </w:numPr>
              <w:rPr>
                <w:rFonts w:ascii="Arial" w:hAnsi="Arial" w:cs="Arial"/>
                <w:sz w:val="20"/>
                <w:szCs w:val="20"/>
              </w:rPr>
            </w:pPr>
            <w:r w:rsidRPr="00665603">
              <w:rPr>
                <w:rFonts w:ascii="Arial" w:hAnsi="Arial" w:cs="Arial"/>
                <w:sz w:val="20"/>
                <w:szCs w:val="20"/>
              </w:rPr>
              <w:t>Furan</w:t>
            </w:r>
          </w:p>
          <w:p w14:paraId="76A806C8" w14:textId="77777777" w:rsidR="00024033" w:rsidRPr="00665603" w:rsidRDefault="00024033">
            <w:pPr>
              <w:numPr>
                <w:ilvl w:val="0"/>
                <w:numId w:val="67"/>
              </w:numPr>
              <w:rPr>
                <w:rFonts w:ascii="Arial" w:hAnsi="Arial" w:cs="Arial"/>
                <w:sz w:val="20"/>
                <w:szCs w:val="20"/>
              </w:rPr>
            </w:pPr>
            <w:r w:rsidRPr="00665603">
              <w:rPr>
                <w:rFonts w:ascii="Arial" w:hAnsi="Arial" w:cs="Arial"/>
                <w:sz w:val="20"/>
                <w:szCs w:val="20"/>
              </w:rPr>
              <w:t>Methylacetylene</w:t>
            </w:r>
          </w:p>
          <w:p w14:paraId="27191C5F" w14:textId="77777777" w:rsidR="00024033" w:rsidRPr="00665603" w:rsidRDefault="00024033">
            <w:pPr>
              <w:numPr>
                <w:ilvl w:val="0"/>
                <w:numId w:val="67"/>
              </w:numPr>
              <w:rPr>
                <w:rFonts w:ascii="Arial" w:hAnsi="Arial" w:cs="Arial"/>
                <w:sz w:val="20"/>
                <w:szCs w:val="20"/>
              </w:rPr>
            </w:pPr>
            <w:proofErr w:type="spellStart"/>
            <w:r w:rsidRPr="00665603">
              <w:rPr>
                <w:rFonts w:ascii="Arial" w:hAnsi="Arial" w:cs="Arial"/>
                <w:sz w:val="20"/>
                <w:szCs w:val="20"/>
              </w:rPr>
              <w:t>Methylcyclopentane</w:t>
            </w:r>
            <w:proofErr w:type="spellEnd"/>
          </w:p>
          <w:p w14:paraId="096229C7" w14:textId="77777777" w:rsidR="00024033" w:rsidRPr="00665603" w:rsidRDefault="00024033">
            <w:pPr>
              <w:numPr>
                <w:ilvl w:val="0"/>
                <w:numId w:val="67"/>
              </w:numPr>
              <w:rPr>
                <w:rFonts w:ascii="Arial" w:hAnsi="Arial" w:cs="Arial"/>
                <w:sz w:val="20"/>
                <w:szCs w:val="20"/>
              </w:rPr>
            </w:pPr>
            <w:r w:rsidRPr="00665603">
              <w:rPr>
                <w:rFonts w:ascii="Arial" w:hAnsi="Arial" w:cs="Arial"/>
                <w:sz w:val="20"/>
                <w:szCs w:val="20"/>
              </w:rPr>
              <w:t>Tetrahydrofuran (THF)</w:t>
            </w:r>
          </w:p>
          <w:p w14:paraId="15E972CA" w14:textId="77777777" w:rsidR="00024033" w:rsidRPr="00665603" w:rsidRDefault="00024033">
            <w:pPr>
              <w:numPr>
                <w:ilvl w:val="0"/>
                <w:numId w:val="67"/>
              </w:numPr>
              <w:rPr>
                <w:rFonts w:ascii="Arial" w:hAnsi="Arial" w:cs="Arial"/>
                <w:sz w:val="20"/>
                <w:szCs w:val="20"/>
              </w:rPr>
            </w:pPr>
            <w:r w:rsidRPr="00665603">
              <w:rPr>
                <w:rFonts w:ascii="Arial" w:hAnsi="Arial" w:cs="Arial"/>
                <w:sz w:val="20"/>
                <w:szCs w:val="20"/>
              </w:rPr>
              <w:t>Tetralin (Tetrahydronaphthalene)</w:t>
            </w:r>
          </w:p>
          <w:p w14:paraId="37E56B67" w14:textId="77777777" w:rsidR="00024033" w:rsidRPr="00665603" w:rsidRDefault="00024033">
            <w:pPr>
              <w:pStyle w:val="Heading5"/>
              <w:numPr>
                <w:ilvl w:val="0"/>
                <w:numId w:val="67"/>
              </w:numPr>
              <w:jc w:val="left"/>
              <w:rPr>
                <w:rFonts w:ascii="Arial" w:hAnsi="Arial" w:cs="Arial"/>
                <w:b w:val="0"/>
                <w:bCs w:val="0"/>
                <w:sz w:val="20"/>
                <w:szCs w:val="20"/>
              </w:rPr>
            </w:pPr>
            <w:r w:rsidRPr="00665603">
              <w:rPr>
                <w:rFonts w:ascii="Arial" w:hAnsi="Arial" w:cs="Arial"/>
                <w:b w:val="0"/>
                <w:bCs w:val="0"/>
                <w:sz w:val="20"/>
                <w:szCs w:val="20"/>
              </w:rPr>
              <w:t>Vinyl Ethers</w:t>
            </w:r>
          </w:p>
          <w:p w14:paraId="775614D9" w14:textId="77777777" w:rsidR="00024033" w:rsidRPr="00665603" w:rsidRDefault="00024033">
            <w:pPr>
              <w:rPr>
                <w:rFonts w:ascii="Arial" w:hAnsi="Arial" w:cs="Arial"/>
                <w:sz w:val="20"/>
                <w:szCs w:val="20"/>
              </w:rPr>
            </w:pPr>
          </w:p>
        </w:tc>
      </w:tr>
      <w:tr w:rsidR="00024033" w:rsidRPr="00665603" w14:paraId="4FE404F5" w14:textId="77777777">
        <w:tc>
          <w:tcPr>
            <w:tcW w:w="8496" w:type="dxa"/>
          </w:tcPr>
          <w:p w14:paraId="6633C116" w14:textId="77777777" w:rsidR="00024033" w:rsidRPr="00665603" w:rsidRDefault="00024033">
            <w:pPr>
              <w:pStyle w:val="Heading5"/>
              <w:rPr>
                <w:rFonts w:ascii="Arial" w:hAnsi="Arial" w:cs="Arial"/>
                <w:b w:val="0"/>
                <w:bCs w:val="0"/>
                <w:sz w:val="20"/>
                <w:szCs w:val="20"/>
              </w:rPr>
            </w:pPr>
          </w:p>
          <w:p w14:paraId="6A83503E" w14:textId="77777777" w:rsidR="00024033" w:rsidRPr="00665603" w:rsidRDefault="00024033">
            <w:pPr>
              <w:pStyle w:val="Heading5"/>
              <w:rPr>
                <w:rFonts w:ascii="Arial" w:hAnsi="Arial" w:cs="Arial"/>
                <w:b w:val="0"/>
                <w:bCs w:val="0"/>
                <w:sz w:val="20"/>
                <w:szCs w:val="20"/>
              </w:rPr>
            </w:pPr>
            <w:r w:rsidRPr="00665603">
              <w:rPr>
                <w:rFonts w:ascii="Arial" w:hAnsi="Arial" w:cs="Arial"/>
                <w:b w:val="0"/>
                <w:bCs w:val="0"/>
                <w:sz w:val="20"/>
                <w:szCs w:val="20"/>
              </w:rPr>
              <w:t>Peroxide Forming Chemicals</w:t>
            </w:r>
          </w:p>
          <w:p w14:paraId="4AAA3FE7" w14:textId="77777777" w:rsidR="00024033" w:rsidRPr="00665603" w:rsidRDefault="00024033">
            <w:pPr>
              <w:pStyle w:val="Heading5"/>
              <w:rPr>
                <w:rFonts w:ascii="Arial" w:hAnsi="Arial" w:cs="Arial"/>
                <w:b w:val="0"/>
                <w:bCs w:val="0"/>
                <w:sz w:val="20"/>
                <w:szCs w:val="20"/>
              </w:rPr>
            </w:pPr>
            <w:r w:rsidRPr="00665603">
              <w:rPr>
                <w:rFonts w:ascii="Arial" w:hAnsi="Arial" w:cs="Arial"/>
                <w:b w:val="0"/>
                <w:bCs w:val="0"/>
                <w:sz w:val="20"/>
                <w:szCs w:val="20"/>
              </w:rPr>
              <w:t xml:space="preserve">List C: </w:t>
            </w:r>
            <w:smartTag w:uri="urn:schemas-microsoft-com:office:smarttags" w:element="place">
              <w:r w:rsidRPr="00665603">
                <w:rPr>
                  <w:rFonts w:ascii="Arial" w:hAnsi="Arial" w:cs="Arial"/>
                  <w:b w:val="0"/>
                  <w:bCs w:val="0"/>
                  <w:sz w:val="20"/>
                  <w:szCs w:val="20"/>
                </w:rPr>
                <w:t>Normal</w:t>
              </w:r>
            </w:smartTag>
            <w:r w:rsidRPr="00665603">
              <w:rPr>
                <w:rFonts w:ascii="Arial" w:hAnsi="Arial" w:cs="Arial"/>
                <w:b w:val="0"/>
                <w:bCs w:val="0"/>
                <w:sz w:val="20"/>
                <w:szCs w:val="20"/>
              </w:rPr>
              <w:t xml:space="preserve"> Liquids.  Discard or test for peroxides after 6 months.</w:t>
            </w:r>
          </w:p>
          <w:p w14:paraId="0062518C" w14:textId="77777777" w:rsidR="00024033" w:rsidRPr="00665603" w:rsidRDefault="00024033">
            <w:pPr>
              <w:pStyle w:val="Heading5"/>
              <w:rPr>
                <w:rFonts w:ascii="Arial" w:hAnsi="Arial" w:cs="Arial"/>
                <w:b w:val="0"/>
                <w:bCs w:val="0"/>
                <w:sz w:val="20"/>
                <w:szCs w:val="20"/>
              </w:rPr>
            </w:pPr>
          </w:p>
          <w:p w14:paraId="56DF060E" w14:textId="77777777" w:rsidR="00024033" w:rsidRPr="00665603" w:rsidRDefault="00024033">
            <w:pPr>
              <w:numPr>
                <w:ilvl w:val="0"/>
                <w:numId w:val="68"/>
              </w:numPr>
              <w:rPr>
                <w:rFonts w:ascii="Arial" w:hAnsi="Arial" w:cs="Arial"/>
                <w:sz w:val="20"/>
                <w:szCs w:val="20"/>
              </w:rPr>
            </w:pPr>
            <w:r w:rsidRPr="00665603">
              <w:rPr>
                <w:rFonts w:ascii="Arial" w:hAnsi="Arial" w:cs="Arial"/>
                <w:sz w:val="20"/>
                <w:szCs w:val="20"/>
              </w:rPr>
              <w:t>Chloroprene (2-Chloro-1,3-butadiene)</w:t>
            </w:r>
          </w:p>
          <w:p w14:paraId="44F828A5" w14:textId="77777777" w:rsidR="00024033" w:rsidRPr="00665603" w:rsidRDefault="00024033">
            <w:pPr>
              <w:numPr>
                <w:ilvl w:val="0"/>
                <w:numId w:val="68"/>
              </w:numPr>
              <w:rPr>
                <w:rFonts w:ascii="Arial" w:hAnsi="Arial" w:cs="Arial"/>
                <w:sz w:val="20"/>
                <w:szCs w:val="20"/>
              </w:rPr>
            </w:pPr>
            <w:r w:rsidRPr="00665603">
              <w:rPr>
                <w:rFonts w:ascii="Arial" w:hAnsi="Arial" w:cs="Arial"/>
                <w:sz w:val="20"/>
                <w:szCs w:val="20"/>
              </w:rPr>
              <w:t>Styrene</w:t>
            </w:r>
          </w:p>
          <w:p w14:paraId="7F3C16D5" w14:textId="77777777" w:rsidR="00024033" w:rsidRPr="00665603" w:rsidRDefault="00024033">
            <w:pPr>
              <w:numPr>
                <w:ilvl w:val="0"/>
                <w:numId w:val="68"/>
              </w:numPr>
              <w:rPr>
                <w:rFonts w:ascii="Arial" w:hAnsi="Arial" w:cs="Arial"/>
                <w:sz w:val="20"/>
                <w:szCs w:val="20"/>
              </w:rPr>
            </w:pPr>
            <w:r w:rsidRPr="00665603">
              <w:rPr>
                <w:rFonts w:ascii="Arial" w:hAnsi="Arial" w:cs="Arial"/>
                <w:sz w:val="20"/>
                <w:szCs w:val="20"/>
              </w:rPr>
              <w:t>Vinyl Acetate</w:t>
            </w:r>
          </w:p>
          <w:p w14:paraId="3F44E1DD" w14:textId="77777777" w:rsidR="00024033" w:rsidRPr="00665603" w:rsidRDefault="00024033">
            <w:pPr>
              <w:numPr>
                <w:ilvl w:val="0"/>
                <w:numId w:val="68"/>
              </w:numPr>
              <w:rPr>
                <w:rFonts w:ascii="Arial" w:hAnsi="Arial" w:cs="Arial"/>
                <w:sz w:val="20"/>
                <w:szCs w:val="20"/>
              </w:rPr>
            </w:pPr>
            <w:proofErr w:type="spellStart"/>
            <w:r w:rsidRPr="00665603">
              <w:rPr>
                <w:rFonts w:ascii="Arial" w:hAnsi="Arial" w:cs="Arial"/>
                <w:sz w:val="20"/>
                <w:szCs w:val="20"/>
              </w:rPr>
              <w:t>Vinylpyridine</w:t>
            </w:r>
            <w:proofErr w:type="spellEnd"/>
          </w:p>
          <w:p w14:paraId="5099B81F" w14:textId="77777777" w:rsidR="00024033" w:rsidRPr="00665603" w:rsidRDefault="00024033">
            <w:pPr>
              <w:ind w:left="360"/>
              <w:rPr>
                <w:rFonts w:ascii="Arial" w:hAnsi="Arial" w:cs="Arial"/>
                <w:sz w:val="20"/>
                <w:szCs w:val="20"/>
              </w:rPr>
            </w:pPr>
          </w:p>
          <w:p w14:paraId="34395920" w14:textId="77777777" w:rsidR="00024033" w:rsidRPr="00665603" w:rsidRDefault="00024033">
            <w:pPr>
              <w:ind w:left="360"/>
              <w:jc w:val="center"/>
              <w:rPr>
                <w:rFonts w:ascii="Arial" w:hAnsi="Arial" w:cs="Arial"/>
                <w:sz w:val="20"/>
                <w:szCs w:val="20"/>
              </w:rPr>
            </w:pPr>
            <w:r w:rsidRPr="00665603">
              <w:rPr>
                <w:rFonts w:ascii="Arial" w:hAnsi="Arial" w:cs="Arial"/>
                <w:sz w:val="20"/>
                <w:szCs w:val="20"/>
              </w:rPr>
              <w:t>Normal Gases.  Discard after 12 months.</w:t>
            </w:r>
          </w:p>
          <w:p w14:paraId="171CEEA1" w14:textId="77777777" w:rsidR="00024033" w:rsidRPr="00665603" w:rsidRDefault="00024033" w:rsidP="000D3A47">
            <w:pPr>
              <w:numPr>
                <w:ilvl w:val="0"/>
                <w:numId w:val="69"/>
              </w:numPr>
              <w:tabs>
                <w:tab w:val="clear" w:pos="1080"/>
                <w:tab w:val="num" w:pos="720"/>
              </w:tabs>
              <w:ind w:left="720"/>
              <w:rPr>
                <w:rFonts w:ascii="Arial" w:hAnsi="Arial" w:cs="Arial"/>
                <w:sz w:val="20"/>
                <w:szCs w:val="20"/>
              </w:rPr>
            </w:pPr>
            <w:r w:rsidRPr="00665603">
              <w:rPr>
                <w:rFonts w:ascii="Arial" w:hAnsi="Arial" w:cs="Arial"/>
                <w:sz w:val="20"/>
                <w:szCs w:val="20"/>
              </w:rPr>
              <w:t>Butadiene</w:t>
            </w:r>
          </w:p>
          <w:p w14:paraId="4BFB4D56" w14:textId="77777777" w:rsidR="00024033" w:rsidRPr="00665603" w:rsidRDefault="00024033" w:rsidP="000D3A47">
            <w:pPr>
              <w:numPr>
                <w:ilvl w:val="0"/>
                <w:numId w:val="69"/>
              </w:numPr>
              <w:tabs>
                <w:tab w:val="clear" w:pos="1080"/>
                <w:tab w:val="num" w:pos="720"/>
              </w:tabs>
              <w:ind w:left="720"/>
              <w:rPr>
                <w:rFonts w:ascii="Arial" w:hAnsi="Arial" w:cs="Arial"/>
                <w:sz w:val="20"/>
                <w:szCs w:val="20"/>
              </w:rPr>
            </w:pPr>
            <w:proofErr w:type="spellStart"/>
            <w:r w:rsidRPr="00665603">
              <w:rPr>
                <w:rFonts w:ascii="Arial" w:hAnsi="Arial" w:cs="Arial"/>
                <w:sz w:val="20"/>
                <w:szCs w:val="20"/>
              </w:rPr>
              <w:t>Tetrafluroethylene</w:t>
            </w:r>
            <w:proofErr w:type="spellEnd"/>
            <w:r w:rsidRPr="00665603">
              <w:rPr>
                <w:rFonts w:ascii="Arial" w:hAnsi="Arial" w:cs="Arial"/>
                <w:sz w:val="20"/>
                <w:szCs w:val="20"/>
              </w:rPr>
              <w:t xml:space="preserve"> (TEE)</w:t>
            </w:r>
          </w:p>
          <w:p w14:paraId="02D2B496" w14:textId="77777777" w:rsidR="00024033" w:rsidRPr="00665603" w:rsidRDefault="00024033" w:rsidP="000D3A47">
            <w:pPr>
              <w:numPr>
                <w:ilvl w:val="0"/>
                <w:numId w:val="69"/>
              </w:numPr>
              <w:tabs>
                <w:tab w:val="clear" w:pos="1080"/>
                <w:tab w:val="num" w:pos="720"/>
              </w:tabs>
              <w:ind w:left="720"/>
              <w:rPr>
                <w:rFonts w:ascii="Arial" w:hAnsi="Arial" w:cs="Arial"/>
                <w:sz w:val="20"/>
                <w:szCs w:val="20"/>
              </w:rPr>
            </w:pPr>
            <w:r w:rsidRPr="00665603">
              <w:rPr>
                <w:rFonts w:ascii="Arial" w:hAnsi="Arial" w:cs="Arial"/>
                <w:sz w:val="20"/>
                <w:szCs w:val="20"/>
              </w:rPr>
              <w:t>Vinylacetylene (MVA)</w:t>
            </w:r>
          </w:p>
          <w:p w14:paraId="686697E3" w14:textId="77777777" w:rsidR="00024033" w:rsidRPr="00665603" w:rsidRDefault="00024033" w:rsidP="000D3A47">
            <w:pPr>
              <w:numPr>
                <w:ilvl w:val="0"/>
                <w:numId w:val="69"/>
              </w:numPr>
              <w:tabs>
                <w:tab w:val="clear" w:pos="1080"/>
                <w:tab w:val="num" w:pos="720"/>
              </w:tabs>
              <w:ind w:left="720"/>
              <w:rPr>
                <w:rFonts w:ascii="Arial" w:hAnsi="Arial" w:cs="Arial"/>
                <w:sz w:val="20"/>
                <w:szCs w:val="20"/>
              </w:rPr>
            </w:pPr>
            <w:r w:rsidRPr="00665603">
              <w:rPr>
                <w:rFonts w:ascii="Arial" w:hAnsi="Arial" w:cs="Arial"/>
                <w:sz w:val="20"/>
                <w:szCs w:val="20"/>
              </w:rPr>
              <w:t>Vinyl Chloride</w:t>
            </w:r>
          </w:p>
          <w:p w14:paraId="42DDBE8D" w14:textId="77777777" w:rsidR="00024033" w:rsidRPr="00665603" w:rsidRDefault="00024033">
            <w:pPr>
              <w:ind w:left="720"/>
              <w:rPr>
                <w:rFonts w:ascii="Arial" w:hAnsi="Arial" w:cs="Arial"/>
                <w:sz w:val="20"/>
                <w:szCs w:val="20"/>
              </w:rPr>
            </w:pPr>
          </w:p>
        </w:tc>
      </w:tr>
    </w:tbl>
    <w:p w14:paraId="799F0DC2" w14:textId="77777777" w:rsidR="00024033" w:rsidRPr="00665603" w:rsidRDefault="00024033">
      <w:pPr>
        <w:ind w:left="360"/>
        <w:jc w:val="center"/>
        <w:rPr>
          <w:rFonts w:ascii="Arial" w:hAnsi="Arial" w:cs="Arial"/>
          <w:sz w:val="20"/>
          <w:szCs w:val="20"/>
        </w:rPr>
      </w:pPr>
    </w:p>
    <w:p w14:paraId="65DFB4C0" w14:textId="303A46D6" w:rsidR="00024033" w:rsidRPr="00665603" w:rsidDel="000F36B6" w:rsidRDefault="00024033" w:rsidP="000F36B6">
      <w:pPr>
        <w:ind w:left="360"/>
        <w:jc w:val="center"/>
        <w:rPr>
          <w:rFonts w:ascii="Arial" w:hAnsi="Arial" w:cs="Arial"/>
          <w:sz w:val="20"/>
          <w:szCs w:val="20"/>
        </w:rPr>
      </w:pPr>
      <w:r w:rsidRPr="00665603">
        <w:rPr>
          <w:rFonts w:ascii="Arial" w:hAnsi="Arial" w:cs="Arial"/>
          <w:sz w:val="20"/>
          <w:szCs w:val="20"/>
        </w:rPr>
        <w:br w:type="page"/>
      </w:r>
      <w:r w:rsidRPr="00665603" w:rsidDel="000F36B6">
        <w:rPr>
          <w:rFonts w:ascii="Arial" w:hAnsi="Arial" w:cs="Arial"/>
          <w:sz w:val="20"/>
          <w:szCs w:val="20"/>
        </w:rPr>
        <w:lastRenderedPageBreak/>
        <w:t>Appendix 7</w:t>
      </w:r>
      <w:r w:rsidR="00DA1BD1">
        <w:rPr>
          <w:rFonts w:ascii="Arial" w:hAnsi="Arial" w:cs="Arial"/>
          <w:sz w:val="20"/>
          <w:szCs w:val="20"/>
        </w:rPr>
        <w:t>B</w:t>
      </w:r>
      <w:r w:rsidRPr="00665603" w:rsidDel="000F36B6">
        <w:rPr>
          <w:rFonts w:ascii="Arial" w:hAnsi="Arial" w:cs="Arial"/>
          <w:sz w:val="20"/>
          <w:szCs w:val="20"/>
        </w:rPr>
        <w:t xml:space="preserve"> – Chemical Information</w:t>
      </w:r>
    </w:p>
    <w:p w14:paraId="52260B88" w14:textId="46BC4EDE" w:rsidR="00024033" w:rsidRPr="00665603" w:rsidRDefault="00024033" w:rsidP="000F36B6">
      <w:pPr>
        <w:ind w:left="360"/>
        <w:jc w:val="center"/>
        <w:rPr>
          <w:rFonts w:ascii="Arial" w:hAnsi="Arial" w:cs="Arial"/>
          <w:sz w:val="20"/>
          <w:szCs w:val="20"/>
        </w:rPr>
      </w:pPr>
      <w:r w:rsidRPr="00665603" w:rsidDel="000F36B6">
        <w:rPr>
          <w:rFonts w:ascii="Arial" w:hAnsi="Arial" w:cs="Arial"/>
          <w:sz w:val="20"/>
          <w:szCs w:val="20"/>
        </w:rPr>
        <w:t>Table 7-</w:t>
      </w:r>
      <w:r w:rsidR="00D91FAD">
        <w:rPr>
          <w:rFonts w:ascii="Arial" w:hAnsi="Arial" w:cs="Arial"/>
          <w:sz w:val="20"/>
          <w:szCs w:val="20"/>
        </w:rPr>
        <w:t>6</w:t>
      </w:r>
      <w:r w:rsidRPr="00665603" w:rsidDel="000F36B6">
        <w:rPr>
          <w:rFonts w:ascii="Arial" w:hAnsi="Arial" w:cs="Arial"/>
          <w:sz w:val="20"/>
          <w:szCs w:val="20"/>
        </w:rPr>
        <w:t xml:space="preserve"> – Compressed and Liquefied Gases</w:t>
      </w:r>
    </w:p>
    <w:p w14:paraId="18953BD2" w14:textId="77777777" w:rsidR="00024033" w:rsidRPr="00D21D7E" w:rsidRDefault="00024033">
      <w:pPr>
        <w:ind w:left="360"/>
        <w:jc w:val="center"/>
        <w:rPr>
          <w:rFonts w:ascii="Arial" w:hAnsi="Arial" w:cs="Arial"/>
          <w:sz w:val="12"/>
          <w:szCs w:val="12"/>
        </w:rPr>
      </w:pP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776"/>
        <w:gridCol w:w="1824"/>
        <w:gridCol w:w="2520"/>
      </w:tblGrid>
      <w:tr w:rsidR="00024033" w:rsidRPr="00665603" w14:paraId="49F094F5" w14:textId="77777777">
        <w:tc>
          <w:tcPr>
            <w:tcW w:w="2520" w:type="dxa"/>
            <w:vAlign w:val="center"/>
          </w:tcPr>
          <w:p w14:paraId="3024B1D8" w14:textId="77777777" w:rsidR="00024033" w:rsidRPr="00665603" w:rsidRDefault="00024033">
            <w:pPr>
              <w:pStyle w:val="Heading5"/>
              <w:rPr>
                <w:rFonts w:ascii="Arial" w:hAnsi="Arial" w:cs="Arial"/>
                <w:b w:val="0"/>
                <w:bCs w:val="0"/>
                <w:sz w:val="20"/>
                <w:szCs w:val="20"/>
              </w:rPr>
            </w:pPr>
            <w:r w:rsidRPr="00665603">
              <w:rPr>
                <w:rFonts w:ascii="Arial" w:hAnsi="Arial" w:cs="Arial"/>
                <w:b w:val="0"/>
                <w:bCs w:val="0"/>
                <w:sz w:val="20"/>
                <w:szCs w:val="20"/>
              </w:rPr>
              <w:t>Gas</w:t>
            </w:r>
          </w:p>
        </w:tc>
        <w:tc>
          <w:tcPr>
            <w:tcW w:w="1776" w:type="dxa"/>
            <w:vAlign w:val="center"/>
          </w:tcPr>
          <w:p w14:paraId="0AC77B0C" w14:textId="77777777" w:rsidR="00024033" w:rsidRPr="00665603" w:rsidRDefault="00024033">
            <w:pPr>
              <w:jc w:val="center"/>
              <w:rPr>
                <w:rFonts w:ascii="Arial" w:hAnsi="Arial" w:cs="Arial"/>
                <w:sz w:val="20"/>
                <w:szCs w:val="20"/>
              </w:rPr>
            </w:pPr>
            <w:r w:rsidRPr="00665603">
              <w:rPr>
                <w:rFonts w:ascii="Arial" w:hAnsi="Arial" w:cs="Arial"/>
                <w:sz w:val="20"/>
                <w:szCs w:val="20"/>
              </w:rPr>
              <w:t>Threshold Limit Values</w:t>
            </w:r>
          </w:p>
          <w:p w14:paraId="21C82B17" w14:textId="77777777" w:rsidR="00024033" w:rsidRPr="00665603" w:rsidRDefault="00024033">
            <w:pPr>
              <w:jc w:val="center"/>
              <w:rPr>
                <w:rFonts w:ascii="Arial" w:hAnsi="Arial" w:cs="Arial"/>
                <w:sz w:val="20"/>
                <w:szCs w:val="20"/>
              </w:rPr>
            </w:pPr>
            <w:r w:rsidRPr="00665603">
              <w:rPr>
                <w:rFonts w:ascii="Arial" w:hAnsi="Arial" w:cs="Arial"/>
                <w:sz w:val="20"/>
                <w:szCs w:val="20"/>
              </w:rPr>
              <w:t>(ppm)</w:t>
            </w:r>
          </w:p>
        </w:tc>
        <w:tc>
          <w:tcPr>
            <w:tcW w:w="1824" w:type="dxa"/>
            <w:vAlign w:val="center"/>
          </w:tcPr>
          <w:p w14:paraId="1729DFE2" w14:textId="77777777" w:rsidR="00024033" w:rsidRPr="00665603" w:rsidRDefault="00024033">
            <w:pPr>
              <w:jc w:val="center"/>
              <w:rPr>
                <w:rFonts w:ascii="Arial" w:hAnsi="Arial" w:cs="Arial"/>
                <w:sz w:val="20"/>
                <w:szCs w:val="20"/>
              </w:rPr>
            </w:pPr>
            <w:r w:rsidRPr="00665603">
              <w:rPr>
                <w:rFonts w:ascii="Arial" w:hAnsi="Arial" w:cs="Arial"/>
                <w:sz w:val="20"/>
                <w:szCs w:val="20"/>
              </w:rPr>
              <w:t>Flammability Limits in Air</w:t>
            </w:r>
          </w:p>
          <w:p w14:paraId="3C7EA25D" w14:textId="77777777" w:rsidR="00024033" w:rsidRPr="00665603" w:rsidRDefault="00024033">
            <w:pPr>
              <w:jc w:val="center"/>
              <w:rPr>
                <w:rFonts w:ascii="Arial" w:hAnsi="Arial" w:cs="Arial"/>
                <w:sz w:val="20"/>
                <w:szCs w:val="20"/>
              </w:rPr>
            </w:pPr>
            <w:r w:rsidRPr="00665603">
              <w:rPr>
                <w:rFonts w:ascii="Arial" w:hAnsi="Arial" w:cs="Arial"/>
                <w:sz w:val="20"/>
                <w:szCs w:val="20"/>
              </w:rPr>
              <w:t>(% by vol)</w:t>
            </w:r>
          </w:p>
        </w:tc>
        <w:tc>
          <w:tcPr>
            <w:tcW w:w="2520" w:type="dxa"/>
            <w:vAlign w:val="center"/>
          </w:tcPr>
          <w:p w14:paraId="6127ABA4" w14:textId="77777777" w:rsidR="00024033" w:rsidRPr="00665603" w:rsidRDefault="00024033">
            <w:pPr>
              <w:jc w:val="center"/>
              <w:rPr>
                <w:rFonts w:ascii="Arial" w:hAnsi="Arial" w:cs="Arial"/>
                <w:sz w:val="20"/>
                <w:szCs w:val="20"/>
              </w:rPr>
            </w:pPr>
            <w:r w:rsidRPr="00665603">
              <w:rPr>
                <w:rFonts w:ascii="Arial" w:hAnsi="Arial" w:cs="Arial"/>
                <w:sz w:val="20"/>
                <w:szCs w:val="20"/>
              </w:rPr>
              <w:t>Major Hazards</w:t>
            </w:r>
          </w:p>
        </w:tc>
      </w:tr>
      <w:tr w:rsidR="00024033" w:rsidRPr="00665603" w14:paraId="51761337" w14:textId="77777777">
        <w:tc>
          <w:tcPr>
            <w:tcW w:w="2520" w:type="dxa"/>
          </w:tcPr>
          <w:p w14:paraId="2D8F67CD" w14:textId="77777777" w:rsidR="00024033" w:rsidRPr="00665603" w:rsidRDefault="00024033">
            <w:pPr>
              <w:rPr>
                <w:rFonts w:ascii="Arial" w:hAnsi="Arial" w:cs="Arial"/>
                <w:sz w:val="20"/>
                <w:szCs w:val="20"/>
              </w:rPr>
            </w:pPr>
            <w:r w:rsidRPr="00665603">
              <w:rPr>
                <w:rFonts w:ascii="Arial" w:hAnsi="Arial" w:cs="Arial"/>
                <w:sz w:val="20"/>
                <w:szCs w:val="20"/>
              </w:rPr>
              <w:t>Acetylene (dissolved)</w:t>
            </w:r>
          </w:p>
        </w:tc>
        <w:tc>
          <w:tcPr>
            <w:tcW w:w="1776" w:type="dxa"/>
          </w:tcPr>
          <w:p w14:paraId="718DF36B" w14:textId="77777777" w:rsidR="00024033" w:rsidRPr="00665603" w:rsidRDefault="00024033">
            <w:pPr>
              <w:pStyle w:val="Header"/>
              <w:tabs>
                <w:tab w:val="clear" w:pos="4320"/>
                <w:tab w:val="clear" w:pos="8640"/>
              </w:tabs>
              <w:rPr>
                <w:rFonts w:ascii="Arial" w:hAnsi="Arial" w:cs="Arial"/>
                <w:sz w:val="20"/>
                <w:szCs w:val="20"/>
              </w:rPr>
            </w:pPr>
            <w:r w:rsidRPr="00665603">
              <w:rPr>
                <w:rFonts w:ascii="Arial" w:hAnsi="Arial" w:cs="Arial"/>
                <w:sz w:val="20"/>
                <w:szCs w:val="20"/>
              </w:rPr>
              <w:t>Not established*</w:t>
            </w:r>
          </w:p>
        </w:tc>
        <w:tc>
          <w:tcPr>
            <w:tcW w:w="1824" w:type="dxa"/>
          </w:tcPr>
          <w:p w14:paraId="6DC048CE" w14:textId="77777777" w:rsidR="00024033" w:rsidRPr="00665603" w:rsidRDefault="00024033">
            <w:pPr>
              <w:rPr>
                <w:rFonts w:ascii="Arial" w:hAnsi="Arial" w:cs="Arial"/>
                <w:sz w:val="20"/>
                <w:szCs w:val="20"/>
              </w:rPr>
            </w:pPr>
            <w:r w:rsidRPr="00665603">
              <w:rPr>
                <w:rFonts w:ascii="Arial" w:hAnsi="Arial" w:cs="Arial"/>
                <w:sz w:val="20"/>
                <w:szCs w:val="20"/>
              </w:rPr>
              <w:t>2.5-81.0</w:t>
            </w:r>
          </w:p>
        </w:tc>
        <w:tc>
          <w:tcPr>
            <w:tcW w:w="2520" w:type="dxa"/>
          </w:tcPr>
          <w:p w14:paraId="04B5E746" w14:textId="77777777" w:rsidR="00024033" w:rsidRPr="00665603" w:rsidRDefault="00024033">
            <w:pPr>
              <w:rPr>
                <w:rFonts w:ascii="Arial" w:hAnsi="Arial" w:cs="Arial"/>
                <w:sz w:val="20"/>
                <w:szCs w:val="20"/>
              </w:rPr>
            </w:pPr>
            <w:r w:rsidRPr="00665603">
              <w:rPr>
                <w:rFonts w:ascii="Arial" w:hAnsi="Arial" w:cs="Arial"/>
                <w:sz w:val="20"/>
                <w:szCs w:val="20"/>
              </w:rPr>
              <w:t>Flammable, asphyxiant</w:t>
            </w:r>
          </w:p>
        </w:tc>
      </w:tr>
      <w:tr w:rsidR="00024033" w:rsidRPr="00665603" w14:paraId="158BD9A4" w14:textId="77777777">
        <w:tc>
          <w:tcPr>
            <w:tcW w:w="2520" w:type="dxa"/>
          </w:tcPr>
          <w:p w14:paraId="39CBF3F5" w14:textId="77777777" w:rsidR="00024033" w:rsidRPr="00665603" w:rsidRDefault="00024033">
            <w:pPr>
              <w:rPr>
                <w:rFonts w:ascii="Arial" w:hAnsi="Arial" w:cs="Arial"/>
                <w:sz w:val="20"/>
                <w:szCs w:val="20"/>
              </w:rPr>
            </w:pPr>
            <w:r w:rsidRPr="00665603">
              <w:rPr>
                <w:rFonts w:ascii="Arial" w:hAnsi="Arial" w:cs="Arial"/>
                <w:sz w:val="20"/>
                <w:szCs w:val="20"/>
              </w:rPr>
              <w:t>Ammonia (liquid)</w:t>
            </w:r>
          </w:p>
        </w:tc>
        <w:tc>
          <w:tcPr>
            <w:tcW w:w="1776" w:type="dxa"/>
          </w:tcPr>
          <w:p w14:paraId="605AC2B6" w14:textId="77777777" w:rsidR="00024033" w:rsidRPr="00665603" w:rsidRDefault="00024033">
            <w:pPr>
              <w:rPr>
                <w:rFonts w:ascii="Arial" w:hAnsi="Arial" w:cs="Arial"/>
                <w:sz w:val="20"/>
                <w:szCs w:val="20"/>
              </w:rPr>
            </w:pPr>
            <w:r w:rsidRPr="00665603">
              <w:rPr>
                <w:rFonts w:ascii="Arial" w:hAnsi="Arial" w:cs="Arial"/>
                <w:sz w:val="20"/>
                <w:szCs w:val="20"/>
              </w:rPr>
              <w:t>25</w:t>
            </w:r>
          </w:p>
        </w:tc>
        <w:tc>
          <w:tcPr>
            <w:tcW w:w="1824" w:type="dxa"/>
          </w:tcPr>
          <w:p w14:paraId="14ECAF9D" w14:textId="77777777" w:rsidR="00024033" w:rsidRPr="00665603" w:rsidRDefault="00024033">
            <w:pPr>
              <w:rPr>
                <w:rFonts w:ascii="Arial" w:hAnsi="Arial" w:cs="Arial"/>
                <w:sz w:val="20"/>
                <w:szCs w:val="20"/>
              </w:rPr>
            </w:pPr>
            <w:r w:rsidRPr="00665603">
              <w:rPr>
                <w:rFonts w:ascii="Arial" w:hAnsi="Arial" w:cs="Arial"/>
                <w:sz w:val="20"/>
                <w:szCs w:val="20"/>
              </w:rPr>
              <w:t>15-28</w:t>
            </w:r>
          </w:p>
        </w:tc>
        <w:tc>
          <w:tcPr>
            <w:tcW w:w="2520" w:type="dxa"/>
          </w:tcPr>
          <w:p w14:paraId="5719D84D" w14:textId="77777777" w:rsidR="00024033" w:rsidRPr="00665603" w:rsidRDefault="00024033">
            <w:pPr>
              <w:rPr>
                <w:rFonts w:ascii="Arial" w:hAnsi="Arial" w:cs="Arial"/>
                <w:sz w:val="20"/>
                <w:szCs w:val="20"/>
              </w:rPr>
            </w:pPr>
            <w:r w:rsidRPr="00665603">
              <w:rPr>
                <w:rFonts w:ascii="Arial" w:hAnsi="Arial" w:cs="Arial"/>
                <w:sz w:val="20"/>
                <w:szCs w:val="20"/>
              </w:rPr>
              <w:t>Toxic</w:t>
            </w:r>
          </w:p>
        </w:tc>
      </w:tr>
      <w:tr w:rsidR="00024033" w:rsidRPr="00665603" w14:paraId="090DA049" w14:textId="77777777">
        <w:tc>
          <w:tcPr>
            <w:tcW w:w="2520" w:type="dxa"/>
          </w:tcPr>
          <w:p w14:paraId="31292FFC" w14:textId="77777777" w:rsidR="00024033" w:rsidRPr="00665603" w:rsidRDefault="00024033">
            <w:pPr>
              <w:rPr>
                <w:rFonts w:ascii="Arial" w:hAnsi="Arial" w:cs="Arial"/>
                <w:sz w:val="20"/>
                <w:szCs w:val="20"/>
              </w:rPr>
            </w:pPr>
            <w:r w:rsidRPr="00665603">
              <w:rPr>
                <w:rFonts w:ascii="Arial" w:hAnsi="Arial" w:cs="Arial"/>
                <w:sz w:val="20"/>
                <w:szCs w:val="20"/>
              </w:rPr>
              <w:t>Argon</w:t>
            </w:r>
          </w:p>
        </w:tc>
        <w:tc>
          <w:tcPr>
            <w:tcW w:w="1776" w:type="dxa"/>
          </w:tcPr>
          <w:p w14:paraId="1422B45C" w14:textId="77777777" w:rsidR="00024033" w:rsidRPr="00665603" w:rsidRDefault="00024033">
            <w:pPr>
              <w:rPr>
                <w:rFonts w:ascii="Arial" w:hAnsi="Arial" w:cs="Arial"/>
                <w:sz w:val="20"/>
                <w:szCs w:val="20"/>
              </w:rPr>
            </w:pPr>
            <w:r w:rsidRPr="00665603">
              <w:rPr>
                <w:rFonts w:ascii="Arial" w:hAnsi="Arial" w:cs="Arial"/>
                <w:sz w:val="20"/>
                <w:szCs w:val="20"/>
              </w:rPr>
              <w:t>Not established (non-toxic)</w:t>
            </w:r>
          </w:p>
        </w:tc>
        <w:tc>
          <w:tcPr>
            <w:tcW w:w="1824" w:type="dxa"/>
          </w:tcPr>
          <w:p w14:paraId="126DF0C9" w14:textId="77777777" w:rsidR="00024033" w:rsidRPr="00665603" w:rsidRDefault="00024033">
            <w:pPr>
              <w:rPr>
                <w:rFonts w:ascii="Arial" w:hAnsi="Arial" w:cs="Arial"/>
                <w:sz w:val="20"/>
                <w:szCs w:val="20"/>
              </w:rPr>
            </w:pPr>
            <w:r w:rsidRPr="00665603">
              <w:rPr>
                <w:rFonts w:ascii="Arial" w:hAnsi="Arial" w:cs="Arial"/>
                <w:sz w:val="20"/>
                <w:szCs w:val="20"/>
              </w:rPr>
              <w:t>None</w:t>
            </w:r>
          </w:p>
        </w:tc>
        <w:tc>
          <w:tcPr>
            <w:tcW w:w="2520" w:type="dxa"/>
          </w:tcPr>
          <w:p w14:paraId="1EBB0DD0" w14:textId="77777777" w:rsidR="00024033" w:rsidRPr="00665603" w:rsidRDefault="00024033">
            <w:pPr>
              <w:rPr>
                <w:rFonts w:ascii="Arial" w:hAnsi="Arial" w:cs="Arial"/>
                <w:sz w:val="20"/>
                <w:szCs w:val="20"/>
              </w:rPr>
            </w:pPr>
            <w:r w:rsidRPr="00665603">
              <w:rPr>
                <w:rFonts w:ascii="Arial" w:hAnsi="Arial" w:cs="Arial"/>
                <w:sz w:val="20"/>
                <w:szCs w:val="20"/>
              </w:rPr>
              <w:t>Asphyxiant</w:t>
            </w:r>
          </w:p>
        </w:tc>
      </w:tr>
      <w:tr w:rsidR="00024033" w:rsidRPr="00665603" w14:paraId="259F17BC" w14:textId="77777777">
        <w:tc>
          <w:tcPr>
            <w:tcW w:w="2520" w:type="dxa"/>
          </w:tcPr>
          <w:p w14:paraId="6ACABB14" w14:textId="77777777" w:rsidR="00024033" w:rsidRPr="00665603" w:rsidRDefault="00024033">
            <w:pPr>
              <w:rPr>
                <w:rFonts w:ascii="Arial" w:hAnsi="Arial" w:cs="Arial"/>
                <w:sz w:val="20"/>
                <w:szCs w:val="20"/>
              </w:rPr>
            </w:pPr>
            <w:r w:rsidRPr="00665603">
              <w:rPr>
                <w:rFonts w:ascii="Arial" w:hAnsi="Arial" w:cs="Arial"/>
                <w:sz w:val="20"/>
                <w:szCs w:val="20"/>
              </w:rPr>
              <w:t>Boron Trifluoride</w:t>
            </w:r>
          </w:p>
        </w:tc>
        <w:tc>
          <w:tcPr>
            <w:tcW w:w="1776" w:type="dxa"/>
          </w:tcPr>
          <w:p w14:paraId="7E77CEB2" w14:textId="77777777" w:rsidR="00024033" w:rsidRPr="00665603" w:rsidRDefault="00024033">
            <w:pPr>
              <w:rPr>
                <w:rFonts w:ascii="Arial" w:hAnsi="Arial" w:cs="Arial"/>
                <w:sz w:val="20"/>
                <w:szCs w:val="20"/>
              </w:rPr>
            </w:pPr>
            <w:r w:rsidRPr="00665603">
              <w:rPr>
                <w:rFonts w:ascii="Arial" w:hAnsi="Arial" w:cs="Arial"/>
                <w:sz w:val="20"/>
                <w:szCs w:val="20"/>
              </w:rPr>
              <w:t>1</w:t>
            </w:r>
          </w:p>
        </w:tc>
        <w:tc>
          <w:tcPr>
            <w:tcW w:w="1824" w:type="dxa"/>
          </w:tcPr>
          <w:p w14:paraId="55417A2C" w14:textId="77777777" w:rsidR="00024033" w:rsidRPr="00665603" w:rsidRDefault="00024033">
            <w:pPr>
              <w:rPr>
                <w:rFonts w:ascii="Arial" w:hAnsi="Arial" w:cs="Arial"/>
                <w:sz w:val="20"/>
                <w:szCs w:val="20"/>
              </w:rPr>
            </w:pPr>
            <w:r w:rsidRPr="00665603">
              <w:rPr>
                <w:rFonts w:ascii="Arial" w:hAnsi="Arial" w:cs="Arial"/>
                <w:sz w:val="20"/>
                <w:szCs w:val="20"/>
              </w:rPr>
              <w:t>None</w:t>
            </w:r>
          </w:p>
        </w:tc>
        <w:tc>
          <w:tcPr>
            <w:tcW w:w="2520" w:type="dxa"/>
          </w:tcPr>
          <w:p w14:paraId="4BF8DF66" w14:textId="77777777" w:rsidR="00024033" w:rsidRPr="00665603" w:rsidRDefault="00024033">
            <w:pPr>
              <w:rPr>
                <w:rFonts w:ascii="Arial" w:hAnsi="Arial" w:cs="Arial"/>
                <w:sz w:val="20"/>
                <w:szCs w:val="20"/>
              </w:rPr>
            </w:pPr>
            <w:r w:rsidRPr="00665603">
              <w:rPr>
                <w:rFonts w:ascii="Arial" w:hAnsi="Arial" w:cs="Arial"/>
                <w:sz w:val="20"/>
                <w:szCs w:val="20"/>
              </w:rPr>
              <w:t>Toxic, causes burns</w:t>
            </w:r>
          </w:p>
        </w:tc>
      </w:tr>
      <w:tr w:rsidR="00024033" w:rsidRPr="00665603" w14:paraId="04ACD0D8" w14:textId="77777777">
        <w:tc>
          <w:tcPr>
            <w:tcW w:w="2520" w:type="dxa"/>
          </w:tcPr>
          <w:p w14:paraId="635E4C4E" w14:textId="77777777" w:rsidR="00024033" w:rsidRPr="00665603" w:rsidRDefault="00024033">
            <w:pPr>
              <w:rPr>
                <w:rFonts w:ascii="Arial" w:hAnsi="Arial" w:cs="Arial"/>
                <w:sz w:val="20"/>
                <w:szCs w:val="20"/>
              </w:rPr>
            </w:pPr>
            <w:r w:rsidRPr="00665603">
              <w:rPr>
                <w:rFonts w:ascii="Arial" w:hAnsi="Arial" w:cs="Arial"/>
                <w:sz w:val="20"/>
                <w:szCs w:val="20"/>
              </w:rPr>
              <w:t>1,3-Butadiene (liquid)</w:t>
            </w:r>
          </w:p>
        </w:tc>
        <w:tc>
          <w:tcPr>
            <w:tcW w:w="1776" w:type="dxa"/>
          </w:tcPr>
          <w:p w14:paraId="33A23157" w14:textId="77777777" w:rsidR="00024033" w:rsidRPr="00665603" w:rsidRDefault="00024033">
            <w:pPr>
              <w:rPr>
                <w:rFonts w:ascii="Arial" w:hAnsi="Arial" w:cs="Arial"/>
                <w:sz w:val="20"/>
                <w:szCs w:val="20"/>
              </w:rPr>
            </w:pPr>
            <w:r w:rsidRPr="00665603">
              <w:rPr>
                <w:rFonts w:ascii="Arial" w:hAnsi="Arial" w:cs="Arial"/>
                <w:sz w:val="20"/>
                <w:szCs w:val="20"/>
              </w:rPr>
              <w:t>10</w:t>
            </w:r>
          </w:p>
        </w:tc>
        <w:tc>
          <w:tcPr>
            <w:tcW w:w="1824" w:type="dxa"/>
          </w:tcPr>
          <w:p w14:paraId="704BAABF" w14:textId="77777777" w:rsidR="00024033" w:rsidRPr="00665603" w:rsidRDefault="00024033">
            <w:pPr>
              <w:rPr>
                <w:rFonts w:ascii="Arial" w:hAnsi="Arial" w:cs="Arial"/>
                <w:sz w:val="20"/>
                <w:szCs w:val="20"/>
              </w:rPr>
            </w:pPr>
            <w:r w:rsidRPr="00665603">
              <w:rPr>
                <w:rFonts w:ascii="Arial" w:hAnsi="Arial" w:cs="Arial"/>
                <w:sz w:val="20"/>
                <w:szCs w:val="20"/>
              </w:rPr>
              <w:t>2-11.5</w:t>
            </w:r>
          </w:p>
        </w:tc>
        <w:tc>
          <w:tcPr>
            <w:tcW w:w="2520" w:type="dxa"/>
          </w:tcPr>
          <w:p w14:paraId="21E260EB" w14:textId="77777777" w:rsidR="00024033" w:rsidRPr="00665603" w:rsidRDefault="00024033">
            <w:pPr>
              <w:rPr>
                <w:rFonts w:ascii="Arial" w:hAnsi="Arial" w:cs="Arial"/>
                <w:sz w:val="20"/>
                <w:szCs w:val="20"/>
              </w:rPr>
            </w:pPr>
            <w:r w:rsidRPr="00665603">
              <w:rPr>
                <w:rFonts w:ascii="Arial" w:hAnsi="Arial" w:cs="Arial"/>
                <w:sz w:val="20"/>
                <w:szCs w:val="20"/>
              </w:rPr>
              <w:t>Flammable, skin irritant, suspect carcinogen</w:t>
            </w:r>
          </w:p>
        </w:tc>
      </w:tr>
      <w:tr w:rsidR="00024033" w:rsidRPr="00665603" w14:paraId="1D046E4F" w14:textId="77777777">
        <w:tc>
          <w:tcPr>
            <w:tcW w:w="2520" w:type="dxa"/>
          </w:tcPr>
          <w:p w14:paraId="74D4AE28" w14:textId="77777777" w:rsidR="00024033" w:rsidRPr="00665603" w:rsidRDefault="00024033">
            <w:pPr>
              <w:rPr>
                <w:rFonts w:ascii="Arial" w:hAnsi="Arial" w:cs="Arial"/>
                <w:sz w:val="20"/>
                <w:szCs w:val="20"/>
              </w:rPr>
            </w:pPr>
            <w:r w:rsidRPr="00665603">
              <w:rPr>
                <w:rFonts w:ascii="Arial" w:hAnsi="Arial" w:cs="Arial"/>
                <w:sz w:val="20"/>
                <w:szCs w:val="20"/>
              </w:rPr>
              <w:t>Butane (liquid)</w:t>
            </w:r>
          </w:p>
        </w:tc>
        <w:tc>
          <w:tcPr>
            <w:tcW w:w="1776" w:type="dxa"/>
          </w:tcPr>
          <w:p w14:paraId="1E2A1D82" w14:textId="77777777" w:rsidR="00024033" w:rsidRPr="00665603" w:rsidRDefault="00024033">
            <w:pPr>
              <w:pStyle w:val="Header"/>
              <w:tabs>
                <w:tab w:val="clear" w:pos="4320"/>
                <w:tab w:val="clear" w:pos="8640"/>
              </w:tabs>
              <w:rPr>
                <w:rFonts w:ascii="Arial" w:hAnsi="Arial" w:cs="Arial"/>
                <w:sz w:val="20"/>
                <w:szCs w:val="20"/>
              </w:rPr>
            </w:pPr>
            <w:r w:rsidRPr="00665603">
              <w:rPr>
                <w:rFonts w:ascii="Arial" w:hAnsi="Arial" w:cs="Arial"/>
                <w:sz w:val="20"/>
                <w:szCs w:val="20"/>
              </w:rPr>
              <w:t>Not established*</w:t>
            </w:r>
          </w:p>
        </w:tc>
        <w:tc>
          <w:tcPr>
            <w:tcW w:w="1824" w:type="dxa"/>
          </w:tcPr>
          <w:p w14:paraId="50BACA22" w14:textId="77777777" w:rsidR="00024033" w:rsidRPr="00665603" w:rsidRDefault="00024033">
            <w:pPr>
              <w:rPr>
                <w:rFonts w:ascii="Arial" w:hAnsi="Arial" w:cs="Arial"/>
                <w:sz w:val="20"/>
                <w:szCs w:val="20"/>
              </w:rPr>
            </w:pPr>
            <w:r w:rsidRPr="00665603">
              <w:rPr>
                <w:rFonts w:ascii="Arial" w:hAnsi="Arial" w:cs="Arial"/>
                <w:sz w:val="20"/>
                <w:szCs w:val="20"/>
              </w:rPr>
              <w:t>1.9-8.5</w:t>
            </w:r>
          </w:p>
        </w:tc>
        <w:tc>
          <w:tcPr>
            <w:tcW w:w="2520" w:type="dxa"/>
          </w:tcPr>
          <w:p w14:paraId="28E96640" w14:textId="77777777" w:rsidR="00024033" w:rsidRPr="00665603" w:rsidRDefault="00024033">
            <w:pPr>
              <w:rPr>
                <w:rFonts w:ascii="Arial" w:hAnsi="Arial" w:cs="Arial"/>
                <w:sz w:val="20"/>
                <w:szCs w:val="20"/>
              </w:rPr>
            </w:pPr>
            <w:r w:rsidRPr="00665603">
              <w:rPr>
                <w:rFonts w:ascii="Arial" w:hAnsi="Arial" w:cs="Arial"/>
                <w:sz w:val="20"/>
                <w:szCs w:val="20"/>
              </w:rPr>
              <w:t>Flammable</w:t>
            </w:r>
          </w:p>
        </w:tc>
      </w:tr>
      <w:tr w:rsidR="00024033" w:rsidRPr="00665603" w14:paraId="6701F641" w14:textId="77777777">
        <w:tc>
          <w:tcPr>
            <w:tcW w:w="2520" w:type="dxa"/>
          </w:tcPr>
          <w:p w14:paraId="4E0883FF" w14:textId="77777777" w:rsidR="00024033" w:rsidRPr="00665603" w:rsidRDefault="00024033">
            <w:pPr>
              <w:pStyle w:val="Header"/>
              <w:tabs>
                <w:tab w:val="clear" w:pos="4320"/>
                <w:tab w:val="clear" w:pos="8640"/>
              </w:tabs>
              <w:rPr>
                <w:rFonts w:ascii="Arial" w:hAnsi="Arial" w:cs="Arial"/>
                <w:sz w:val="20"/>
                <w:szCs w:val="20"/>
              </w:rPr>
            </w:pPr>
            <w:r w:rsidRPr="00665603">
              <w:rPr>
                <w:rFonts w:ascii="Arial" w:hAnsi="Arial" w:cs="Arial"/>
                <w:sz w:val="20"/>
                <w:szCs w:val="20"/>
              </w:rPr>
              <w:t>Carbon Dioxide (liquid)</w:t>
            </w:r>
          </w:p>
        </w:tc>
        <w:tc>
          <w:tcPr>
            <w:tcW w:w="1776" w:type="dxa"/>
          </w:tcPr>
          <w:p w14:paraId="37BCA96D" w14:textId="77777777" w:rsidR="00024033" w:rsidRPr="00665603" w:rsidRDefault="00024033">
            <w:pPr>
              <w:rPr>
                <w:rFonts w:ascii="Arial" w:hAnsi="Arial" w:cs="Arial"/>
                <w:sz w:val="20"/>
                <w:szCs w:val="20"/>
              </w:rPr>
            </w:pPr>
            <w:r w:rsidRPr="00665603">
              <w:rPr>
                <w:rFonts w:ascii="Arial" w:hAnsi="Arial" w:cs="Arial"/>
                <w:sz w:val="20"/>
                <w:szCs w:val="20"/>
              </w:rPr>
              <w:t>5000</w:t>
            </w:r>
          </w:p>
        </w:tc>
        <w:tc>
          <w:tcPr>
            <w:tcW w:w="1824" w:type="dxa"/>
          </w:tcPr>
          <w:p w14:paraId="5BBC81A1" w14:textId="77777777" w:rsidR="00024033" w:rsidRPr="00665603" w:rsidRDefault="00024033">
            <w:pPr>
              <w:rPr>
                <w:rFonts w:ascii="Arial" w:hAnsi="Arial" w:cs="Arial"/>
                <w:sz w:val="20"/>
                <w:szCs w:val="20"/>
              </w:rPr>
            </w:pPr>
            <w:r w:rsidRPr="00665603">
              <w:rPr>
                <w:rFonts w:ascii="Arial" w:hAnsi="Arial" w:cs="Arial"/>
                <w:sz w:val="20"/>
                <w:szCs w:val="20"/>
              </w:rPr>
              <w:t>None</w:t>
            </w:r>
          </w:p>
        </w:tc>
        <w:tc>
          <w:tcPr>
            <w:tcW w:w="2520" w:type="dxa"/>
          </w:tcPr>
          <w:p w14:paraId="69C5DED1" w14:textId="77777777" w:rsidR="00024033" w:rsidRPr="00665603" w:rsidRDefault="00024033">
            <w:pPr>
              <w:rPr>
                <w:rFonts w:ascii="Arial" w:hAnsi="Arial" w:cs="Arial"/>
                <w:sz w:val="20"/>
                <w:szCs w:val="20"/>
              </w:rPr>
            </w:pPr>
            <w:r w:rsidRPr="00665603">
              <w:rPr>
                <w:rFonts w:ascii="Arial" w:hAnsi="Arial" w:cs="Arial"/>
                <w:sz w:val="20"/>
                <w:szCs w:val="20"/>
              </w:rPr>
              <w:t>Flammable, toxic</w:t>
            </w:r>
          </w:p>
        </w:tc>
      </w:tr>
      <w:tr w:rsidR="00024033" w:rsidRPr="00665603" w14:paraId="21D85EE6" w14:textId="77777777">
        <w:tc>
          <w:tcPr>
            <w:tcW w:w="2520" w:type="dxa"/>
          </w:tcPr>
          <w:p w14:paraId="5150FEE4" w14:textId="77777777" w:rsidR="00024033" w:rsidRPr="00665603" w:rsidRDefault="00024033">
            <w:pPr>
              <w:rPr>
                <w:rFonts w:ascii="Arial" w:hAnsi="Arial" w:cs="Arial"/>
                <w:sz w:val="20"/>
                <w:szCs w:val="20"/>
              </w:rPr>
            </w:pPr>
            <w:r w:rsidRPr="00665603">
              <w:rPr>
                <w:rFonts w:ascii="Arial" w:hAnsi="Arial" w:cs="Arial"/>
                <w:sz w:val="20"/>
                <w:szCs w:val="20"/>
              </w:rPr>
              <w:t>Carbon Monoxide</w:t>
            </w:r>
          </w:p>
        </w:tc>
        <w:tc>
          <w:tcPr>
            <w:tcW w:w="1776" w:type="dxa"/>
          </w:tcPr>
          <w:p w14:paraId="2B4F6485" w14:textId="77777777" w:rsidR="00024033" w:rsidRPr="00665603" w:rsidRDefault="00024033">
            <w:pPr>
              <w:rPr>
                <w:rFonts w:ascii="Arial" w:hAnsi="Arial" w:cs="Arial"/>
                <w:sz w:val="20"/>
                <w:szCs w:val="20"/>
              </w:rPr>
            </w:pPr>
            <w:r w:rsidRPr="00665603">
              <w:rPr>
                <w:rFonts w:ascii="Arial" w:hAnsi="Arial" w:cs="Arial"/>
                <w:sz w:val="20"/>
                <w:szCs w:val="20"/>
              </w:rPr>
              <w:t>50</w:t>
            </w:r>
          </w:p>
        </w:tc>
        <w:tc>
          <w:tcPr>
            <w:tcW w:w="1824" w:type="dxa"/>
          </w:tcPr>
          <w:p w14:paraId="1FD0072E" w14:textId="77777777" w:rsidR="00024033" w:rsidRPr="00665603" w:rsidRDefault="00024033">
            <w:pPr>
              <w:rPr>
                <w:rFonts w:ascii="Arial" w:hAnsi="Arial" w:cs="Arial"/>
                <w:sz w:val="20"/>
                <w:szCs w:val="20"/>
              </w:rPr>
            </w:pPr>
            <w:r w:rsidRPr="00665603">
              <w:rPr>
                <w:rFonts w:ascii="Arial" w:hAnsi="Arial" w:cs="Arial"/>
                <w:sz w:val="20"/>
                <w:szCs w:val="20"/>
              </w:rPr>
              <w:t>12.5-74.0</w:t>
            </w:r>
          </w:p>
        </w:tc>
        <w:tc>
          <w:tcPr>
            <w:tcW w:w="2520" w:type="dxa"/>
          </w:tcPr>
          <w:p w14:paraId="0AB0206B" w14:textId="77777777" w:rsidR="00024033" w:rsidRPr="00665603" w:rsidRDefault="00024033">
            <w:pPr>
              <w:rPr>
                <w:rFonts w:ascii="Arial" w:hAnsi="Arial" w:cs="Arial"/>
                <w:sz w:val="20"/>
                <w:szCs w:val="20"/>
              </w:rPr>
            </w:pPr>
            <w:r w:rsidRPr="00665603">
              <w:rPr>
                <w:rFonts w:ascii="Arial" w:hAnsi="Arial" w:cs="Arial"/>
                <w:sz w:val="20"/>
                <w:szCs w:val="20"/>
              </w:rPr>
              <w:t>Toxic, severe</w:t>
            </w:r>
          </w:p>
        </w:tc>
      </w:tr>
      <w:tr w:rsidR="00024033" w:rsidRPr="00665603" w14:paraId="119371F6" w14:textId="77777777">
        <w:tc>
          <w:tcPr>
            <w:tcW w:w="2520" w:type="dxa"/>
          </w:tcPr>
          <w:p w14:paraId="04BD4F9C" w14:textId="77777777" w:rsidR="00024033" w:rsidRPr="00665603" w:rsidRDefault="00024033">
            <w:pPr>
              <w:rPr>
                <w:rFonts w:ascii="Arial" w:hAnsi="Arial" w:cs="Arial"/>
                <w:sz w:val="20"/>
                <w:szCs w:val="20"/>
              </w:rPr>
            </w:pPr>
            <w:r w:rsidRPr="00665603">
              <w:rPr>
                <w:rFonts w:ascii="Arial" w:hAnsi="Arial" w:cs="Arial"/>
                <w:sz w:val="20"/>
                <w:szCs w:val="20"/>
              </w:rPr>
              <w:t>Chlorine (liquid)</w:t>
            </w:r>
          </w:p>
        </w:tc>
        <w:tc>
          <w:tcPr>
            <w:tcW w:w="1776" w:type="dxa"/>
          </w:tcPr>
          <w:p w14:paraId="6DA3D408" w14:textId="77777777" w:rsidR="00024033" w:rsidRPr="00665603" w:rsidRDefault="00024033">
            <w:pPr>
              <w:rPr>
                <w:rFonts w:ascii="Arial" w:hAnsi="Arial" w:cs="Arial"/>
                <w:sz w:val="20"/>
                <w:szCs w:val="20"/>
              </w:rPr>
            </w:pPr>
            <w:r w:rsidRPr="00665603">
              <w:rPr>
                <w:rFonts w:ascii="Arial" w:hAnsi="Arial" w:cs="Arial"/>
                <w:sz w:val="20"/>
                <w:szCs w:val="20"/>
              </w:rPr>
              <w:t>0.5</w:t>
            </w:r>
          </w:p>
        </w:tc>
        <w:tc>
          <w:tcPr>
            <w:tcW w:w="1824" w:type="dxa"/>
          </w:tcPr>
          <w:p w14:paraId="410A383C" w14:textId="77777777" w:rsidR="00024033" w:rsidRPr="00665603" w:rsidRDefault="00024033">
            <w:pPr>
              <w:rPr>
                <w:rFonts w:ascii="Arial" w:hAnsi="Arial" w:cs="Arial"/>
                <w:sz w:val="20"/>
                <w:szCs w:val="20"/>
              </w:rPr>
            </w:pPr>
            <w:r w:rsidRPr="00665603">
              <w:rPr>
                <w:rFonts w:ascii="Arial" w:hAnsi="Arial" w:cs="Arial"/>
                <w:sz w:val="20"/>
                <w:szCs w:val="20"/>
              </w:rPr>
              <w:t>None</w:t>
            </w:r>
          </w:p>
        </w:tc>
        <w:tc>
          <w:tcPr>
            <w:tcW w:w="2520" w:type="dxa"/>
          </w:tcPr>
          <w:p w14:paraId="401C1D0E" w14:textId="77777777" w:rsidR="00024033" w:rsidRPr="00665603" w:rsidRDefault="00024033">
            <w:pPr>
              <w:rPr>
                <w:rFonts w:ascii="Arial" w:hAnsi="Arial" w:cs="Arial"/>
                <w:sz w:val="20"/>
                <w:szCs w:val="20"/>
              </w:rPr>
            </w:pPr>
            <w:r w:rsidRPr="00665603">
              <w:rPr>
                <w:rFonts w:ascii="Arial" w:hAnsi="Arial" w:cs="Arial"/>
                <w:sz w:val="20"/>
                <w:szCs w:val="20"/>
              </w:rPr>
              <w:t>Irritant, causes burns, corrosive</w:t>
            </w:r>
          </w:p>
        </w:tc>
      </w:tr>
      <w:tr w:rsidR="00024033" w:rsidRPr="00665603" w14:paraId="3CDCF902" w14:textId="77777777">
        <w:tc>
          <w:tcPr>
            <w:tcW w:w="2520" w:type="dxa"/>
          </w:tcPr>
          <w:p w14:paraId="6087B5F8" w14:textId="77777777" w:rsidR="00024033" w:rsidRPr="00665603" w:rsidRDefault="00024033">
            <w:pPr>
              <w:rPr>
                <w:rFonts w:ascii="Arial" w:hAnsi="Arial" w:cs="Arial"/>
                <w:sz w:val="20"/>
                <w:szCs w:val="20"/>
              </w:rPr>
            </w:pPr>
            <w:r w:rsidRPr="00665603">
              <w:rPr>
                <w:rFonts w:ascii="Arial" w:hAnsi="Arial" w:cs="Arial"/>
                <w:sz w:val="20"/>
                <w:szCs w:val="20"/>
              </w:rPr>
              <w:t>Ethane (liquid)</w:t>
            </w:r>
          </w:p>
        </w:tc>
        <w:tc>
          <w:tcPr>
            <w:tcW w:w="1776" w:type="dxa"/>
          </w:tcPr>
          <w:p w14:paraId="515CCF7F" w14:textId="77777777" w:rsidR="00024033" w:rsidRPr="00665603" w:rsidRDefault="00024033">
            <w:pPr>
              <w:rPr>
                <w:rFonts w:ascii="Arial" w:hAnsi="Arial" w:cs="Arial"/>
                <w:sz w:val="20"/>
                <w:szCs w:val="20"/>
              </w:rPr>
            </w:pPr>
            <w:r w:rsidRPr="00665603">
              <w:rPr>
                <w:rFonts w:ascii="Arial" w:hAnsi="Arial" w:cs="Arial"/>
                <w:sz w:val="20"/>
                <w:szCs w:val="20"/>
              </w:rPr>
              <w:t>Not established*</w:t>
            </w:r>
          </w:p>
        </w:tc>
        <w:tc>
          <w:tcPr>
            <w:tcW w:w="1824" w:type="dxa"/>
          </w:tcPr>
          <w:p w14:paraId="70912442" w14:textId="77777777" w:rsidR="00024033" w:rsidRPr="00665603" w:rsidRDefault="00024033">
            <w:pPr>
              <w:rPr>
                <w:rFonts w:ascii="Arial" w:hAnsi="Arial" w:cs="Arial"/>
                <w:sz w:val="20"/>
                <w:szCs w:val="20"/>
              </w:rPr>
            </w:pPr>
            <w:r w:rsidRPr="00665603">
              <w:rPr>
                <w:rFonts w:ascii="Arial" w:hAnsi="Arial" w:cs="Arial"/>
                <w:sz w:val="20"/>
                <w:szCs w:val="20"/>
              </w:rPr>
              <w:t>3.0-12.5</w:t>
            </w:r>
          </w:p>
        </w:tc>
        <w:tc>
          <w:tcPr>
            <w:tcW w:w="2520" w:type="dxa"/>
          </w:tcPr>
          <w:p w14:paraId="0B28F21D" w14:textId="77777777" w:rsidR="00024033" w:rsidRPr="00665603" w:rsidRDefault="00024033">
            <w:pPr>
              <w:rPr>
                <w:rFonts w:ascii="Arial" w:hAnsi="Arial" w:cs="Arial"/>
                <w:sz w:val="20"/>
                <w:szCs w:val="20"/>
              </w:rPr>
            </w:pPr>
            <w:r w:rsidRPr="00665603">
              <w:rPr>
                <w:rFonts w:ascii="Arial" w:hAnsi="Arial" w:cs="Arial"/>
                <w:sz w:val="20"/>
                <w:szCs w:val="20"/>
              </w:rPr>
              <w:t>Flammable, asphyxiant</w:t>
            </w:r>
          </w:p>
        </w:tc>
      </w:tr>
      <w:tr w:rsidR="00024033" w:rsidRPr="00665603" w14:paraId="439A5E0A" w14:textId="77777777">
        <w:tc>
          <w:tcPr>
            <w:tcW w:w="2520" w:type="dxa"/>
          </w:tcPr>
          <w:p w14:paraId="04499D98" w14:textId="77777777" w:rsidR="00024033" w:rsidRPr="00665603" w:rsidRDefault="00024033">
            <w:pPr>
              <w:rPr>
                <w:rFonts w:ascii="Arial" w:hAnsi="Arial" w:cs="Arial"/>
                <w:sz w:val="20"/>
                <w:szCs w:val="20"/>
              </w:rPr>
            </w:pPr>
            <w:r w:rsidRPr="00665603">
              <w:rPr>
                <w:rFonts w:ascii="Arial" w:hAnsi="Arial" w:cs="Arial"/>
                <w:sz w:val="20"/>
                <w:szCs w:val="20"/>
              </w:rPr>
              <w:t>Ethylene</w:t>
            </w:r>
          </w:p>
        </w:tc>
        <w:tc>
          <w:tcPr>
            <w:tcW w:w="1776" w:type="dxa"/>
          </w:tcPr>
          <w:p w14:paraId="172F77DC" w14:textId="77777777" w:rsidR="00024033" w:rsidRPr="00665603" w:rsidRDefault="00024033">
            <w:pPr>
              <w:rPr>
                <w:rFonts w:ascii="Arial" w:hAnsi="Arial" w:cs="Arial"/>
                <w:sz w:val="20"/>
                <w:szCs w:val="20"/>
              </w:rPr>
            </w:pPr>
            <w:r w:rsidRPr="00665603">
              <w:rPr>
                <w:rFonts w:ascii="Arial" w:hAnsi="Arial" w:cs="Arial"/>
                <w:sz w:val="20"/>
                <w:szCs w:val="20"/>
              </w:rPr>
              <w:t>Not established*</w:t>
            </w:r>
          </w:p>
        </w:tc>
        <w:tc>
          <w:tcPr>
            <w:tcW w:w="1824" w:type="dxa"/>
          </w:tcPr>
          <w:p w14:paraId="1315E9C6" w14:textId="77777777" w:rsidR="00024033" w:rsidRPr="00665603" w:rsidRDefault="00024033">
            <w:pPr>
              <w:rPr>
                <w:rFonts w:ascii="Arial" w:hAnsi="Arial" w:cs="Arial"/>
                <w:sz w:val="20"/>
                <w:szCs w:val="20"/>
              </w:rPr>
            </w:pPr>
            <w:r w:rsidRPr="00665603">
              <w:rPr>
                <w:rFonts w:ascii="Arial" w:hAnsi="Arial" w:cs="Arial"/>
                <w:sz w:val="20"/>
                <w:szCs w:val="20"/>
              </w:rPr>
              <w:t>3.1-32.0</w:t>
            </w:r>
          </w:p>
        </w:tc>
        <w:tc>
          <w:tcPr>
            <w:tcW w:w="2520" w:type="dxa"/>
          </w:tcPr>
          <w:p w14:paraId="4AB602E8" w14:textId="77777777" w:rsidR="00024033" w:rsidRPr="00665603" w:rsidRDefault="00024033">
            <w:pPr>
              <w:rPr>
                <w:rFonts w:ascii="Arial" w:hAnsi="Arial" w:cs="Arial"/>
                <w:sz w:val="20"/>
                <w:szCs w:val="20"/>
              </w:rPr>
            </w:pPr>
            <w:r w:rsidRPr="00665603">
              <w:rPr>
                <w:rFonts w:ascii="Arial" w:hAnsi="Arial" w:cs="Arial"/>
                <w:sz w:val="20"/>
                <w:szCs w:val="20"/>
              </w:rPr>
              <w:t>Flammable, asphyxiant</w:t>
            </w:r>
          </w:p>
        </w:tc>
      </w:tr>
      <w:tr w:rsidR="00024033" w:rsidRPr="00665603" w14:paraId="6796F350" w14:textId="77777777">
        <w:tc>
          <w:tcPr>
            <w:tcW w:w="2520" w:type="dxa"/>
          </w:tcPr>
          <w:p w14:paraId="141684B8" w14:textId="77777777" w:rsidR="00024033" w:rsidRPr="00665603" w:rsidRDefault="00024033">
            <w:pPr>
              <w:rPr>
                <w:rFonts w:ascii="Arial" w:hAnsi="Arial" w:cs="Arial"/>
                <w:sz w:val="20"/>
                <w:szCs w:val="20"/>
              </w:rPr>
            </w:pPr>
            <w:r w:rsidRPr="00665603">
              <w:rPr>
                <w:rFonts w:ascii="Arial" w:hAnsi="Arial" w:cs="Arial"/>
                <w:sz w:val="20"/>
                <w:szCs w:val="20"/>
              </w:rPr>
              <w:t>Ethylene Oxide (liquid pure)</w:t>
            </w:r>
          </w:p>
        </w:tc>
        <w:tc>
          <w:tcPr>
            <w:tcW w:w="1776" w:type="dxa"/>
          </w:tcPr>
          <w:p w14:paraId="3EEE4D94" w14:textId="77777777" w:rsidR="00024033" w:rsidRPr="00665603" w:rsidRDefault="00024033">
            <w:pPr>
              <w:rPr>
                <w:rFonts w:ascii="Arial" w:hAnsi="Arial" w:cs="Arial"/>
                <w:sz w:val="20"/>
                <w:szCs w:val="20"/>
              </w:rPr>
            </w:pPr>
            <w:r w:rsidRPr="00665603">
              <w:rPr>
                <w:rFonts w:ascii="Arial" w:hAnsi="Arial" w:cs="Arial"/>
                <w:sz w:val="20"/>
                <w:szCs w:val="20"/>
              </w:rPr>
              <w:t>1</w:t>
            </w:r>
          </w:p>
        </w:tc>
        <w:tc>
          <w:tcPr>
            <w:tcW w:w="1824" w:type="dxa"/>
          </w:tcPr>
          <w:p w14:paraId="5722EC39" w14:textId="77777777" w:rsidR="00024033" w:rsidRPr="00665603" w:rsidRDefault="00024033">
            <w:pPr>
              <w:rPr>
                <w:rFonts w:ascii="Arial" w:hAnsi="Arial" w:cs="Arial"/>
                <w:sz w:val="20"/>
                <w:szCs w:val="20"/>
              </w:rPr>
            </w:pPr>
            <w:r w:rsidRPr="00665603">
              <w:rPr>
                <w:rFonts w:ascii="Arial" w:hAnsi="Arial" w:cs="Arial"/>
                <w:sz w:val="20"/>
                <w:szCs w:val="20"/>
              </w:rPr>
              <w:t>3.0-100.0</w:t>
            </w:r>
          </w:p>
        </w:tc>
        <w:tc>
          <w:tcPr>
            <w:tcW w:w="2520" w:type="dxa"/>
          </w:tcPr>
          <w:p w14:paraId="71CD2F28" w14:textId="77777777" w:rsidR="00024033" w:rsidRPr="00665603" w:rsidRDefault="00024033">
            <w:pPr>
              <w:rPr>
                <w:rFonts w:ascii="Arial" w:hAnsi="Arial" w:cs="Arial"/>
                <w:sz w:val="20"/>
                <w:szCs w:val="20"/>
              </w:rPr>
            </w:pPr>
            <w:r w:rsidRPr="00665603">
              <w:rPr>
                <w:rFonts w:ascii="Arial" w:hAnsi="Arial" w:cs="Arial"/>
                <w:sz w:val="20"/>
                <w:szCs w:val="20"/>
              </w:rPr>
              <w:t>Flammable, toxic, can cause burns when trapped by clothes or shoes, suspect carcinogen</w:t>
            </w:r>
          </w:p>
        </w:tc>
      </w:tr>
      <w:tr w:rsidR="00024033" w:rsidRPr="00665603" w14:paraId="33782B69" w14:textId="77777777">
        <w:tc>
          <w:tcPr>
            <w:tcW w:w="2520" w:type="dxa"/>
          </w:tcPr>
          <w:p w14:paraId="25011F8D" w14:textId="77777777" w:rsidR="00024033" w:rsidRPr="00665603" w:rsidRDefault="00024033">
            <w:pPr>
              <w:rPr>
                <w:rFonts w:ascii="Arial" w:hAnsi="Arial" w:cs="Arial"/>
                <w:sz w:val="20"/>
                <w:szCs w:val="20"/>
              </w:rPr>
            </w:pPr>
            <w:r w:rsidRPr="00665603">
              <w:rPr>
                <w:rFonts w:ascii="Arial" w:hAnsi="Arial" w:cs="Arial"/>
                <w:sz w:val="20"/>
                <w:szCs w:val="20"/>
              </w:rPr>
              <w:t>Helium</w:t>
            </w:r>
          </w:p>
        </w:tc>
        <w:tc>
          <w:tcPr>
            <w:tcW w:w="1776" w:type="dxa"/>
          </w:tcPr>
          <w:p w14:paraId="372435BF" w14:textId="77777777" w:rsidR="00024033" w:rsidRPr="00665603" w:rsidRDefault="00024033">
            <w:pPr>
              <w:rPr>
                <w:rFonts w:ascii="Arial" w:hAnsi="Arial" w:cs="Arial"/>
                <w:sz w:val="20"/>
                <w:szCs w:val="20"/>
              </w:rPr>
            </w:pPr>
            <w:r w:rsidRPr="00665603">
              <w:rPr>
                <w:rFonts w:ascii="Arial" w:hAnsi="Arial" w:cs="Arial"/>
                <w:sz w:val="20"/>
                <w:szCs w:val="20"/>
              </w:rPr>
              <w:t>Not established</w:t>
            </w:r>
          </w:p>
        </w:tc>
        <w:tc>
          <w:tcPr>
            <w:tcW w:w="1824" w:type="dxa"/>
          </w:tcPr>
          <w:p w14:paraId="032EABD8" w14:textId="77777777" w:rsidR="00024033" w:rsidRPr="00665603" w:rsidRDefault="00024033">
            <w:pPr>
              <w:rPr>
                <w:rFonts w:ascii="Arial" w:hAnsi="Arial" w:cs="Arial"/>
                <w:sz w:val="20"/>
                <w:szCs w:val="20"/>
              </w:rPr>
            </w:pPr>
            <w:r w:rsidRPr="00665603">
              <w:rPr>
                <w:rFonts w:ascii="Arial" w:hAnsi="Arial" w:cs="Arial"/>
                <w:sz w:val="20"/>
                <w:szCs w:val="20"/>
              </w:rPr>
              <w:t>None</w:t>
            </w:r>
          </w:p>
        </w:tc>
        <w:tc>
          <w:tcPr>
            <w:tcW w:w="2520" w:type="dxa"/>
          </w:tcPr>
          <w:p w14:paraId="30832D93" w14:textId="77777777" w:rsidR="00024033" w:rsidRPr="00665603" w:rsidRDefault="00024033">
            <w:pPr>
              <w:rPr>
                <w:rFonts w:ascii="Arial" w:hAnsi="Arial" w:cs="Arial"/>
                <w:sz w:val="20"/>
                <w:szCs w:val="20"/>
              </w:rPr>
            </w:pPr>
            <w:r w:rsidRPr="00665603">
              <w:rPr>
                <w:rFonts w:ascii="Arial" w:hAnsi="Arial" w:cs="Arial"/>
                <w:sz w:val="20"/>
                <w:szCs w:val="20"/>
              </w:rPr>
              <w:t>Asphyxiant</w:t>
            </w:r>
          </w:p>
        </w:tc>
      </w:tr>
      <w:tr w:rsidR="00024033" w:rsidRPr="00665603" w14:paraId="165DEF36" w14:textId="77777777">
        <w:tc>
          <w:tcPr>
            <w:tcW w:w="2520" w:type="dxa"/>
          </w:tcPr>
          <w:p w14:paraId="24261ECF" w14:textId="77777777" w:rsidR="00024033" w:rsidRPr="00665603" w:rsidRDefault="00024033">
            <w:pPr>
              <w:rPr>
                <w:rFonts w:ascii="Arial" w:hAnsi="Arial" w:cs="Arial"/>
                <w:sz w:val="20"/>
                <w:szCs w:val="20"/>
              </w:rPr>
            </w:pPr>
            <w:r w:rsidRPr="00665603">
              <w:rPr>
                <w:rFonts w:ascii="Arial" w:hAnsi="Arial" w:cs="Arial"/>
                <w:sz w:val="20"/>
                <w:szCs w:val="20"/>
              </w:rPr>
              <w:t>Hydrogen</w:t>
            </w:r>
          </w:p>
        </w:tc>
        <w:tc>
          <w:tcPr>
            <w:tcW w:w="1776" w:type="dxa"/>
          </w:tcPr>
          <w:p w14:paraId="65789F7F" w14:textId="77777777" w:rsidR="00024033" w:rsidRPr="00665603" w:rsidRDefault="00024033">
            <w:pPr>
              <w:rPr>
                <w:rFonts w:ascii="Arial" w:hAnsi="Arial" w:cs="Arial"/>
                <w:sz w:val="20"/>
                <w:szCs w:val="20"/>
              </w:rPr>
            </w:pPr>
            <w:r w:rsidRPr="00665603">
              <w:rPr>
                <w:rFonts w:ascii="Arial" w:hAnsi="Arial" w:cs="Arial"/>
                <w:sz w:val="20"/>
                <w:szCs w:val="20"/>
              </w:rPr>
              <w:t>Not established</w:t>
            </w:r>
          </w:p>
        </w:tc>
        <w:tc>
          <w:tcPr>
            <w:tcW w:w="1824" w:type="dxa"/>
          </w:tcPr>
          <w:p w14:paraId="5F8BC318" w14:textId="77777777" w:rsidR="00024033" w:rsidRPr="00665603" w:rsidRDefault="00024033">
            <w:pPr>
              <w:rPr>
                <w:rFonts w:ascii="Arial" w:hAnsi="Arial" w:cs="Arial"/>
                <w:sz w:val="20"/>
                <w:szCs w:val="20"/>
              </w:rPr>
            </w:pPr>
            <w:r w:rsidRPr="00665603">
              <w:rPr>
                <w:rFonts w:ascii="Arial" w:hAnsi="Arial" w:cs="Arial"/>
                <w:sz w:val="20"/>
                <w:szCs w:val="20"/>
              </w:rPr>
              <w:t>4.0-75.0</w:t>
            </w:r>
          </w:p>
        </w:tc>
        <w:tc>
          <w:tcPr>
            <w:tcW w:w="2520" w:type="dxa"/>
          </w:tcPr>
          <w:p w14:paraId="0FC86882" w14:textId="77777777" w:rsidR="00024033" w:rsidRPr="00665603" w:rsidRDefault="00024033">
            <w:pPr>
              <w:rPr>
                <w:rFonts w:ascii="Arial" w:hAnsi="Arial" w:cs="Arial"/>
                <w:sz w:val="20"/>
                <w:szCs w:val="20"/>
              </w:rPr>
            </w:pPr>
            <w:r w:rsidRPr="00665603">
              <w:rPr>
                <w:rFonts w:ascii="Arial" w:hAnsi="Arial" w:cs="Arial"/>
                <w:sz w:val="20"/>
                <w:szCs w:val="20"/>
              </w:rPr>
              <w:t>Flammable, asphyxiant</w:t>
            </w:r>
          </w:p>
        </w:tc>
      </w:tr>
      <w:tr w:rsidR="00024033" w:rsidRPr="00665603" w14:paraId="2DEB6701" w14:textId="77777777">
        <w:tc>
          <w:tcPr>
            <w:tcW w:w="2520" w:type="dxa"/>
          </w:tcPr>
          <w:p w14:paraId="2CAEB5FF" w14:textId="77777777" w:rsidR="00024033" w:rsidRPr="00665603" w:rsidRDefault="00024033">
            <w:pPr>
              <w:rPr>
                <w:rFonts w:ascii="Arial" w:hAnsi="Arial" w:cs="Arial"/>
                <w:sz w:val="20"/>
                <w:szCs w:val="20"/>
              </w:rPr>
            </w:pPr>
            <w:r w:rsidRPr="00665603">
              <w:rPr>
                <w:rFonts w:ascii="Arial" w:hAnsi="Arial" w:cs="Arial"/>
                <w:sz w:val="20"/>
                <w:szCs w:val="20"/>
              </w:rPr>
              <w:t>Hydrogen Bromide (liquid)</w:t>
            </w:r>
          </w:p>
        </w:tc>
        <w:tc>
          <w:tcPr>
            <w:tcW w:w="1776" w:type="dxa"/>
          </w:tcPr>
          <w:p w14:paraId="4588C723" w14:textId="77777777" w:rsidR="00024033" w:rsidRPr="00665603" w:rsidRDefault="00024033">
            <w:pPr>
              <w:rPr>
                <w:rFonts w:ascii="Arial" w:hAnsi="Arial" w:cs="Arial"/>
                <w:sz w:val="20"/>
                <w:szCs w:val="20"/>
              </w:rPr>
            </w:pPr>
            <w:r w:rsidRPr="00665603">
              <w:rPr>
                <w:rFonts w:ascii="Arial" w:hAnsi="Arial" w:cs="Arial"/>
                <w:sz w:val="20"/>
                <w:szCs w:val="20"/>
              </w:rPr>
              <w:t>3</w:t>
            </w:r>
          </w:p>
        </w:tc>
        <w:tc>
          <w:tcPr>
            <w:tcW w:w="1824" w:type="dxa"/>
          </w:tcPr>
          <w:p w14:paraId="2B4C58D7" w14:textId="77777777" w:rsidR="00024033" w:rsidRPr="00665603" w:rsidRDefault="00024033">
            <w:pPr>
              <w:rPr>
                <w:rFonts w:ascii="Arial" w:hAnsi="Arial" w:cs="Arial"/>
                <w:sz w:val="20"/>
                <w:szCs w:val="20"/>
              </w:rPr>
            </w:pPr>
            <w:r w:rsidRPr="00665603">
              <w:rPr>
                <w:rFonts w:ascii="Arial" w:hAnsi="Arial" w:cs="Arial"/>
                <w:sz w:val="20"/>
                <w:szCs w:val="20"/>
              </w:rPr>
              <w:t>None</w:t>
            </w:r>
          </w:p>
        </w:tc>
        <w:tc>
          <w:tcPr>
            <w:tcW w:w="2520" w:type="dxa"/>
          </w:tcPr>
          <w:p w14:paraId="2AF902C1" w14:textId="77777777" w:rsidR="00024033" w:rsidRPr="00665603" w:rsidRDefault="00024033">
            <w:pPr>
              <w:rPr>
                <w:rFonts w:ascii="Arial" w:hAnsi="Arial" w:cs="Arial"/>
                <w:sz w:val="20"/>
                <w:szCs w:val="20"/>
              </w:rPr>
            </w:pPr>
            <w:r w:rsidRPr="00665603">
              <w:rPr>
                <w:rFonts w:ascii="Arial" w:hAnsi="Arial" w:cs="Arial"/>
                <w:sz w:val="20"/>
                <w:szCs w:val="20"/>
              </w:rPr>
              <w:t>Toxic, causes burns, corrosive</w:t>
            </w:r>
          </w:p>
        </w:tc>
      </w:tr>
      <w:tr w:rsidR="00024033" w:rsidRPr="00665603" w14:paraId="112B920E" w14:textId="77777777">
        <w:tc>
          <w:tcPr>
            <w:tcW w:w="2520" w:type="dxa"/>
          </w:tcPr>
          <w:p w14:paraId="3ADB5061" w14:textId="77777777" w:rsidR="00024033" w:rsidRPr="00665603" w:rsidRDefault="00024033">
            <w:pPr>
              <w:rPr>
                <w:rFonts w:ascii="Arial" w:hAnsi="Arial" w:cs="Arial"/>
                <w:sz w:val="20"/>
                <w:szCs w:val="20"/>
              </w:rPr>
            </w:pPr>
            <w:r w:rsidRPr="00665603">
              <w:rPr>
                <w:rFonts w:ascii="Arial" w:hAnsi="Arial" w:cs="Arial"/>
                <w:sz w:val="20"/>
                <w:szCs w:val="20"/>
              </w:rPr>
              <w:t>Hydrogen Chloride (liquid)</w:t>
            </w:r>
          </w:p>
        </w:tc>
        <w:tc>
          <w:tcPr>
            <w:tcW w:w="1776" w:type="dxa"/>
          </w:tcPr>
          <w:p w14:paraId="0AA769DD" w14:textId="77777777" w:rsidR="00024033" w:rsidRPr="00665603" w:rsidRDefault="00024033">
            <w:pPr>
              <w:rPr>
                <w:rFonts w:ascii="Arial" w:hAnsi="Arial" w:cs="Arial"/>
                <w:sz w:val="20"/>
                <w:szCs w:val="20"/>
              </w:rPr>
            </w:pPr>
            <w:r w:rsidRPr="00665603">
              <w:rPr>
                <w:rFonts w:ascii="Arial" w:hAnsi="Arial" w:cs="Arial"/>
                <w:sz w:val="20"/>
                <w:szCs w:val="20"/>
              </w:rPr>
              <w:t>5</w:t>
            </w:r>
          </w:p>
        </w:tc>
        <w:tc>
          <w:tcPr>
            <w:tcW w:w="1824" w:type="dxa"/>
          </w:tcPr>
          <w:p w14:paraId="539507D8" w14:textId="77777777" w:rsidR="00024033" w:rsidRPr="00665603" w:rsidRDefault="00024033">
            <w:pPr>
              <w:rPr>
                <w:rFonts w:ascii="Arial" w:hAnsi="Arial" w:cs="Arial"/>
                <w:sz w:val="20"/>
                <w:szCs w:val="20"/>
              </w:rPr>
            </w:pPr>
            <w:r w:rsidRPr="00665603">
              <w:rPr>
                <w:rFonts w:ascii="Arial" w:hAnsi="Arial" w:cs="Arial"/>
                <w:sz w:val="20"/>
                <w:szCs w:val="20"/>
              </w:rPr>
              <w:t>None</w:t>
            </w:r>
          </w:p>
        </w:tc>
        <w:tc>
          <w:tcPr>
            <w:tcW w:w="2520" w:type="dxa"/>
          </w:tcPr>
          <w:p w14:paraId="175ACB07" w14:textId="77777777" w:rsidR="00024033" w:rsidRPr="00665603" w:rsidRDefault="00024033">
            <w:pPr>
              <w:rPr>
                <w:rFonts w:ascii="Arial" w:hAnsi="Arial" w:cs="Arial"/>
                <w:sz w:val="20"/>
                <w:szCs w:val="20"/>
              </w:rPr>
            </w:pPr>
            <w:r w:rsidRPr="00665603">
              <w:rPr>
                <w:rFonts w:ascii="Arial" w:hAnsi="Arial" w:cs="Arial"/>
                <w:sz w:val="20"/>
                <w:szCs w:val="20"/>
              </w:rPr>
              <w:t>Toxic, causes burns, corrosive</w:t>
            </w:r>
          </w:p>
        </w:tc>
      </w:tr>
      <w:tr w:rsidR="00024033" w:rsidRPr="00665603" w14:paraId="23C49ADF" w14:textId="77777777">
        <w:tc>
          <w:tcPr>
            <w:tcW w:w="2520" w:type="dxa"/>
          </w:tcPr>
          <w:p w14:paraId="4F8ED3A4" w14:textId="77777777" w:rsidR="00024033" w:rsidRPr="00665603" w:rsidRDefault="00024033">
            <w:pPr>
              <w:rPr>
                <w:rFonts w:ascii="Arial" w:hAnsi="Arial" w:cs="Arial"/>
                <w:sz w:val="20"/>
                <w:szCs w:val="20"/>
              </w:rPr>
            </w:pPr>
            <w:r w:rsidRPr="00665603">
              <w:rPr>
                <w:rFonts w:ascii="Arial" w:hAnsi="Arial" w:cs="Arial"/>
                <w:sz w:val="20"/>
                <w:szCs w:val="20"/>
              </w:rPr>
              <w:t>Hydrogen Fluoride (liquid)</w:t>
            </w:r>
          </w:p>
        </w:tc>
        <w:tc>
          <w:tcPr>
            <w:tcW w:w="1776" w:type="dxa"/>
          </w:tcPr>
          <w:p w14:paraId="355A0907" w14:textId="77777777" w:rsidR="00024033" w:rsidRPr="00665603" w:rsidRDefault="00024033">
            <w:pPr>
              <w:rPr>
                <w:rFonts w:ascii="Arial" w:hAnsi="Arial" w:cs="Arial"/>
                <w:sz w:val="20"/>
                <w:szCs w:val="20"/>
              </w:rPr>
            </w:pPr>
            <w:r w:rsidRPr="00665603">
              <w:rPr>
                <w:rFonts w:ascii="Arial" w:hAnsi="Arial" w:cs="Arial"/>
                <w:sz w:val="20"/>
                <w:szCs w:val="20"/>
              </w:rPr>
              <w:t>3</w:t>
            </w:r>
          </w:p>
        </w:tc>
        <w:tc>
          <w:tcPr>
            <w:tcW w:w="1824" w:type="dxa"/>
          </w:tcPr>
          <w:p w14:paraId="5A193233" w14:textId="77777777" w:rsidR="00024033" w:rsidRPr="00665603" w:rsidRDefault="00024033">
            <w:pPr>
              <w:rPr>
                <w:rFonts w:ascii="Arial" w:hAnsi="Arial" w:cs="Arial"/>
                <w:sz w:val="20"/>
                <w:szCs w:val="20"/>
              </w:rPr>
            </w:pPr>
            <w:r w:rsidRPr="00665603">
              <w:rPr>
                <w:rFonts w:ascii="Arial" w:hAnsi="Arial" w:cs="Arial"/>
                <w:sz w:val="20"/>
                <w:szCs w:val="20"/>
              </w:rPr>
              <w:t>None</w:t>
            </w:r>
          </w:p>
        </w:tc>
        <w:tc>
          <w:tcPr>
            <w:tcW w:w="2520" w:type="dxa"/>
          </w:tcPr>
          <w:p w14:paraId="13A7B482" w14:textId="77777777" w:rsidR="00024033" w:rsidRPr="00665603" w:rsidRDefault="00024033">
            <w:pPr>
              <w:rPr>
                <w:rFonts w:ascii="Arial" w:hAnsi="Arial" w:cs="Arial"/>
                <w:sz w:val="20"/>
                <w:szCs w:val="20"/>
              </w:rPr>
            </w:pPr>
            <w:r w:rsidRPr="00665603">
              <w:rPr>
                <w:rFonts w:ascii="Arial" w:hAnsi="Arial" w:cs="Arial"/>
                <w:sz w:val="20"/>
                <w:szCs w:val="20"/>
              </w:rPr>
              <w:t>Toxic, causes severe slow healing burns, corrosive</w:t>
            </w:r>
          </w:p>
        </w:tc>
      </w:tr>
      <w:tr w:rsidR="00024033" w:rsidRPr="00665603" w14:paraId="13F95252" w14:textId="77777777">
        <w:tc>
          <w:tcPr>
            <w:tcW w:w="2520" w:type="dxa"/>
          </w:tcPr>
          <w:p w14:paraId="487626F7" w14:textId="77777777" w:rsidR="00024033" w:rsidRPr="00665603" w:rsidRDefault="00024033">
            <w:pPr>
              <w:rPr>
                <w:rFonts w:ascii="Arial" w:hAnsi="Arial" w:cs="Arial"/>
                <w:sz w:val="20"/>
                <w:szCs w:val="20"/>
              </w:rPr>
            </w:pPr>
            <w:r w:rsidRPr="00665603">
              <w:rPr>
                <w:rFonts w:ascii="Arial" w:hAnsi="Arial" w:cs="Arial"/>
                <w:sz w:val="20"/>
                <w:szCs w:val="20"/>
              </w:rPr>
              <w:t>Hydrogen Sulfide (liquid)</w:t>
            </w:r>
          </w:p>
        </w:tc>
        <w:tc>
          <w:tcPr>
            <w:tcW w:w="1776" w:type="dxa"/>
          </w:tcPr>
          <w:p w14:paraId="77C1B648" w14:textId="77777777" w:rsidR="00024033" w:rsidRPr="00665603" w:rsidRDefault="00024033">
            <w:pPr>
              <w:rPr>
                <w:rFonts w:ascii="Arial" w:hAnsi="Arial" w:cs="Arial"/>
                <w:sz w:val="20"/>
                <w:szCs w:val="20"/>
              </w:rPr>
            </w:pPr>
            <w:r w:rsidRPr="00665603">
              <w:rPr>
                <w:rFonts w:ascii="Arial" w:hAnsi="Arial" w:cs="Arial"/>
                <w:sz w:val="20"/>
                <w:szCs w:val="20"/>
              </w:rPr>
              <w:t>10</w:t>
            </w:r>
          </w:p>
        </w:tc>
        <w:tc>
          <w:tcPr>
            <w:tcW w:w="1824" w:type="dxa"/>
          </w:tcPr>
          <w:p w14:paraId="5D7ADF37" w14:textId="77777777" w:rsidR="00024033" w:rsidRPr="00665603" w:rsidRDefault="00024033">
            <w:pPr>
              <w:rPr>
                <w:rFonts w:ascii="Arial" w:hAnsi="Arial" w:cs="Arial"/>
                <w:sz w:val="20"/>
                <w:szCs w:val="20"/>
              </w:rPr>
            </w:pPr>
            <w:r w:rsidRPr="00665603">
              <w:rPr>
                <w:rFonts w:ascii="Arial" w:hAnsi="Arial" w:cs="Arial"/>
                <w:sz w:val="20"/>
                <w:szCs w:val="20"/>
              </w:rPr>
              <w:t>4.3-45.0</w:t>
            </w:r>
          </w:p>
        </w:tc>
        <w:tc>
          <w:tcPr>
            <w:tcW w:w="2520" w:type="dxa"/>
          </w:tcPr>
          <w:p w14:paraId="4DD232F2" w14:textId="77777777" w:rsidR="00024033" w:rsidRPr="00665603" w:rsidRDefault="00024033">
            <w:pPr>
              <w:rPr>
                <w:rFonts w:ascii="Arial" w:hAnsi="Arial" w:cs="Arial"/>
                <w:sz w:val="20"/>
                <w:szCs w:val="20"/>
              </w:rPr>
            </w:pPr>
            <w:r w:rsidRPr="00665603">
              <w:rPr>
                <w:rFonts w:ascii="Arial" w:hAnsi="Arial" w:cs="Arial"/>
                <w:sz w:val="20"/>
                <w:szCs w:val="20"/>
              </w:rPr>
              <w:t>Toxic, flammable, irritant</w:t>
            </w:r>
          </w:p>
        </w:tc>
      </w:tr>
      <w:tr w:rsidR="00024033" w:rsidRPr="00665603" w14:paraId="1255F87E" w14:textId="77777777">
        <w:tc>
          <w:tcPr>
            <w:tcW w:w="2520" w:type="dxa"/>
          </w:tcPr>
          <w:p w14:paraId="5ED7D68C" w14:textId="77777777" w:rsidR="00024033" w:rsidRPr="00665603" w:rsidRDefault="00024033">
            <w:pPr>
              <w:jc w:val="both"/>
              <w:rPr>
                <w:rFonts w:ascii="Arial" w:hAnsi="Arial" w:cs="Arial"/>
                <w:sz w:val="20"/>
                <w:szCs w:val="20"/>
              </w:rPr>
            </w:pPr>
            <w:r w:rsidRPr="00665603">
              <w:rPr>
                <w:rFonts w:ascii="Arial" w:hAnsi="Arial" w:cs="Arial"/>
                <w:sz w:val="20"/>
                <w:szCs w:val="20"/>
              </w:rPr>
              <w:t>Methane</w:t>
            </w:r>
          </w:p>
        </w:tc>
        <w:tc>
          <w:tcPr>
            <w:tcW w:w="1776" w:type="dxa"/>
          </w:tcPr>
          <w:p w14:paraId="194EB2FF" w14:textId="77777777" w:rsidR="00024033" w:rsidRPr="00665603" w:rsidRDefault="00024033">
            <w:pPr>
              <w:rPr>
                <w:rFonts w:ascii="Arial" w:hAnsi="Arial" w:cs="Arial"/>
                <w:sz w:val="20"/>
                <w:szCs w:val="20"/>
              </w:rPr>
            </w:pPr>
            <w:r w:rsidRPr="00665603">
              <w:rPr>
                <w:rFonts w:ascii="Arial" w:hAnsi="Arial" w:cs="Arial"/>
                <w:sz w:val="20"/>
                <w:szCs w:val="20"/>
              </w:rPr>
              <w:t>Not established</w:t>
            </w:r>
          </w:p>
        </w:tc>
        <w:tc>
          <w:tcPr>
            <w:tcW w:w="1824" w:type="dxa"/>
          </w:tcPr>
          <w:p w14:paraId="7B3596F5" w14:textId="77777777" w:rsidR="00024033" w:rsidRPr="00665603" w:rsidRDefault="00024033">
            <w:pPr>
              <w:rPr>
                <w:rFonts w:ascii="Arial" w:hAnsi="Arial" w:cs="Arial"/>
                <w:sz w:val="20"/>
                <w:szCs w:val="20"/>
              </w:rPr>
            </w:pPr>
            <w:r w:rsidRPr="00665603">
              <w:rPr>
                <w:rFonts w:ascii="Arial" w:hAnsi="Arial" w:cs="Arial"/>
                <w:sz w:val="20"/>
                <w:szCs w:val="20"/>
              </w:rPr>
              <w:t>5.3-14.0</w:t>
            </w:r>
          </w:p>
        </w:tc>
        <w:tc>
          <w:tcPr>
            <w:tcW w:w="2520" w:type="dxa"/>
          </w:tcPr>
          <w:p w14:paraId="51ED294B" w14:textId="77777777" w:rsidR="00024033" w:rsidRPr="00665603" w:rsidRDefault="00024033">
            <w:pPr>
              <w:rPr>
                <w:rFonts w:ascii="Arial" w:hAnsi="Arial" w:cs="Arial"/>
                <w:sz w:val="20"/>
                <w:szCs w:val="20"/>
              </w:rPr>
            </w:pPr>
            <w:r w:rsidRPr="00665603">
              <w:rPr>
                <w:rFonts w:ascii="Arial" w:hAnsi="Arial" w:cs="Arial"/>
                <w:sz w:val="20"/>
                <w:szCs w:val="20"/>
              </w:rPr>
              <w:t>Flammable, asphyxiant</w:t>
            </w:r>
          </w:p>
        </w:tc>
      </w:tr>
      <w:tr w:rsidR="00024033" w:rsidRPr="00665603" w14:paraId="55DDF1DD" w14:textId="77777777">
        <w:tc>
          <w:tcPr>
            <w:tcW w:w="2520" w:type="dxa"/>
          </w:tcPr>
          <w:p w14:paraId="072AAFE0" w14:textId="77777777" w:rsidR="00024033" w:rsidRPr="00665603" w:rsidRDefault="00024033">
            <w:pPr>
              <w:jc w:val="both"/>
              <w:rPr>
                <w:rFonts w:ascii="Arial" w:hAnsi="Arial" w:cs="Arial"/>
                <w:sz w:val="20"/>
                <w:szCs w:val="20"/>
              </w:rPr>
            </w:pPr>
            <w:r w:rsidRPr="00665603">
              <w:rPr>
                <w:rFonts w:ascii="Arial" w:hAnsi="Arial" w:cs="Arial"/>
                <w:sz w:val="20"/>
                <w:szCs w:val="20"/>
              </w:rPr>
              <w:t>Methyl Bromide (liquid)</w:t>
            </w:r>
          </w:p>
        </w:tc>
        <w:tc>
          <w:tcPr>
            <w:tcW w:w="1776" w:type="dxa"/>
          </w:tcPr>
          <w:p w14:paraId="0BA9DD66" w14:textId="77777777" w:rsidR="00024033" w:rsidRPr="00665603" w:rsidRDefault="00024033">
            <w:pPr>
              <w:rPr>
                <w:rFonts w:ascii="Arial" w:hAnsi="Arial" w:cs="Arial"/>
                <w:sz w:val="20"/>
                <w:szCs w:val="20"/>
              </w:rPr>
            </w:pPr>
            <w:r w:rsidRPr="00665603">
              <w:rPr>
                <w:rFonts w:ascii="Arial" w:hAnsi="Arial" w:cs="Arial"/>
                <w:sz w:val="20"/>
                <w:szCs w:val="20"/>
              </w:rPr>
              <w:t>5</w:t>
            </w:r>
          </w:p>
        </w:tc>
        <w:tc>
          <w:tcPr>
            <w:tcW w:w="1824" w:type="dxa"/>
          </w:tcPr>
          <w:p w14:paraId="0E9F4E4D" w14:textId="77777777" w:rsidR="00024033" w:rsidRPr="00665603" w:rsidRDefault="00024033">
            <w:pPr>
              <w:rPr>
                <w:rFonts w:ascii="Arial" w:hAnsi="Arial" w:cs="Arial"/>
                <w:sz w:val="20"/>
                <w:szCs w:val="20"/>
              </w:rPr>
            </w:pPr>
            <w:r w:rsidRPr="00665603">
              <w:rPr>
                <w:rFonts w:ascii="Arial" w:hAnsi="Arial" w:cs="Arial"/>
                <w:sz w:val="20"/>
                <w:szCs w:val="20"/>
              </w:rPr>
              <w:t>13.5-14.5</w:t>
            </w:r>
          </w:p>
        </w:tc>
        <w:tc>
          <w:tcPr>
            <w:tcW w:w="2520" w:type="dxa"/>
          </w:tcPr>
          <w:p w14:paraId="108B94F3" w14:textId="77777777" w:rsidR="00024033" w:rsidRPr="00665603" w:rsidRDefault="00024033">
            <w:pPr>
              <w:rPr>
                <w:rFonts w:ascii="Arial" w:hAnsi="Arial" w:cs="Arial"/>
                <w:sz w:val="20"/>
                <w:szCs w:val="20"/>
              </w:rPr>
            </w:pPr>
            <w:r w:rsidRPr="00665603">
              <w:rPr>
                <w:rFonts w:ascii="Arial" w:hAnsi="Arial" w:cs="Arial"/>
                <w:sz w:val="20"/>
                <w:szCs w:val="20"/>
              </w:rPr>
              <w:t>Toxic, causes burns</w:t>
            </w:r>
          </w:p>
        </w:tc>
      </w:tr>
      <w:tr w:rsidR="00024033" w:rsidRPr="00665603" w14:paraId="0D9FE192" w14:textId="77777777">
        <w:tc>
          <w:tcPr>
            <w:tcW w:w="2520" w:type="dxa"/>
          </w:tcPr>
          <w:p w14:paraId="3E947EFB" w14:textId="77777777" w:rsidR="00024033" w:rsidRPr="00665603" w:rsidRDefault="00024033">
            <w:pPr>
              <w:jc w:val="both"/>
              <w:rPr>
                <w:rFonts w:ascii="Arial" w:hAnsi="Arial" w:cs="Arial"/>
                <w:sz w:val="20"/>
                <w:szCs w:val="20"/>
              </w:rPr>
            </w:pPr>
            <w:r w:rsidRPr="00665603">
              <w:rPr>
                <w:rFonts w:ascii="Arial" w:hAnsi="Arial" w:cs="Arial"/>
                <w:sz w:val="20"/>
                <w:szCs w:val="20"/>
              </w:rPr>
              <w:t>Methyl Chloride (liquid)</w:t>
            </w:r>
          </w:p>
        </w:tc>
        <w:tc>
          <w:tcPr>
            <w:tcW w:w="1776" w:type="dxa"/>
          </w:tcPr>
          <w:p w14:paraId="61D838E6" w14:textId="77777777" w:rsidR="00024033" w:rsidRPr="00665603" w:rsidRDefault="00024033">
            <w:pPr>
              <w:jc w:val="both"/>
              <w:rPr>
                <w:rFonts w:ascii="Arial" w:hAnsi="Arial" w:cs="Arial"/>
                <w:sz w:val="20"/>
                <w:szCs w:val="20"/>
              </w:rPr>
            </w:pPr>
            <w:r w:rsidRPr="00665603">
              <w:rPr>
                <w:rFonts w:ascii="Arial" w:hAnsi="Arial" w:cs="Arial"/>
                <w:sz w:val="20"/>
                <w:szCs w:val="20"/>
              </w:rPr>
              <w:t>50</w:t>
            </w:r>
          </w:p>
        </w:tc>
        <w:tc>
          <w:tcPr>
            <w:tcW w:w="1824" w:type="dxa"/>
          </w:tcPr>
          <w:p w14:paraId="3F0BC7F7" w14:textId="77777777" w:rsidR="00024033" w:rsidRPr="00665603" w:rsidRDefault="00024033">
            <w:pPr>
              <w:jc w:val="both"/>
              <w:rPr>
                <w:rFonts w:ascii="Arial" w:hAnsi="Arial" w:cs="Arial"/>
                <w:sz w:val="20"/>
                <w:szCs w:val="20"/>
              </w:rPr>
            </w:pPr>
            <w:r w:rsidRPr="00665603">
              <w:rPr>
                <w:rFonts w:ascii="Arial" w:hAnsi="Arial" w:cs="Arial"/>
                <w:sz w:val="20"/>
                <w:szCs w:val="20"/>
              </w:rPr>
              <w:t>10.7-17.4</w:t>
            </w:r>
          </w:p>
        </w:tc>
        <w:tc>
          <w:tcPr>
            <w:tcW w:w="2520" w:type="dxa"/>
          </w:tcPr>
          <w:p w14:paraId="42032499" w14:textId="77777777" w:rsidR="00024033" w:rsidRPr="00665603" w:rsidRDefault="00024033">
            <w:pPr>
              <w:jc w:val="both"/>
              <w:rPr>
                <w:rFonts w:ascii="Arial" w:hAnsi="Arial" w:cs="Arial"/>
                <w:sz w:val="20"/>
                <w:szCs w:val="20"/>
              </w:rPr>
            </w:pPr>
            <w:r w:rsidRPr="00665603">
              <w:rPr>
                <w:rFonts w:ascii="Arial" w:hAnsi="Arial" w:cs="Arial"/>
                <w:sz w:val="20"/>
                <w:szCs w:val="20"/>
              </w:rPr>
              <w:t>Toxic, flammable</w:t>
            </w:r>
          </w:p>
        </w:tc>
      </w:tr>
      <w:tr w:rsidR="00024033" w:rsidRPr="00665603" w14:paraId="1FA6D665" w14:textId="77777777">
        <w:tc>
          <w:tcPr>
            <w:tcW w:w="2520" w:type="dxa"/>
          </w:tcPr>
          <w:p w14:paraId="499D454D" w14:textId="77777777" w:rsidR="00024033" w:rsidRPr="00665603" w:rsidRDefault="00024033">
            <w:pPr>
              <w:jc w:val="both"/>
              <w:rPr>
                <w:rFonts w:ascii="Arial" w:hAnsi="Arial" w:cs="Arial"/>
                <w:sz w:val="20"/>
                <w:szCs w:val="20"/>
              </w:rPr>
            </w:pPr>
            <w:r w:rsidRPr="00665603">
              <w:rPr>
                <w:rFonts w:ascii="Arial" w:hAnsi="Arial" w:cs="Arial"/>
                <w:sz w:val="20"/>
                <w:szCs w:val="20"/>
              </w:rPr>
              <w:t>Methyl Mercaptan (liquid)</w:t>
            </w:r>
          </w:p>
        </w:tc>
        <w:tc>
          <w:tcPr>
            <w:tcW w:w="1776" w:type="dxa"/>
          </w:tcPr>
          <w:p w14:paraId="31787BB5" w14:textId="77777777" w:rsidR="00024033" w:rsidRPr="00665603" w:rsidRDefault="00024033">
            <w:pPr>
              <w:jc w:val="both"/>
              <w:rPr>
                <w:rFonts w:ascii="Arial" w:hAnsi="Arial" w:cs="Arial"/>
                <w:sz w:val="20"/>
                <w:szCs w:val="20"/>
              </w:rPr>
            </w:pPr>
            <w:r w:rsidRPr="00665603">
              <w:rPr>
                <w:rFonts w:ascii="Arial" w:hAnsi="Arial" w:cs="Arial"/>
                <w:sz w:val="20"/>
                <w:szCs w:val="20"/>
              </w:rPr>
              <w:t>0.5</w:t>
            </w:r>
          </w:p>
        </w:tc>
        <w:tc>
          <w:tcPr>
            <w:tcW w:w="1824" w:type="dxa"/>
          </w:tcPr>
          <w:p w14:paraId="762E9555" w14:textId="77777777" w:rsidR="00024033" w:rsidRPr="00665603" w:rsidRDefault="00024033">
            <w:pPr>
              <w:jc w:val="both"/>
              <w:rPr>
                <w:rFonts w:ascii="Arial" w:hAnsi="Arial" w:cs="Arial"/>
                <w:sz w:val="20"/>
                <w:szCs w:val="20"/>
              </w:rPr>
            </w:pPr>
            <w:r w:rsidRPr="00665603">
              <w:rPr>
                <w:rFonts w:ascii="Arial" w:hAnsi="Arial" w:cs="Arial"/>
                <w:sz w:val="20"/>
                <w:szCs w:val="20"/>
              </w:rPr>
              <w:t>Unknown</w:t>
            </w:r>
          </w:p>
        </w:tc>
        <w:tc>
          <w:tcPr>
            <w:tcW w:w="2520" w:type="dxa"/>
          </w:tcPr>
          <w:p w14:paraId="7423E220" w14:textId="77777777" w:rsidR="00024033" w:rsidRPr="00665603" w:rsidRDefault="00024033">
            <w:pPr>
              <w:jc w:val="both"/>
              <w:rPr>
                <w:rFonts w:ascii="Arial" w:hAnsi="Arial" w:cs="Arial"/>
                <w:sz w:val="20"/>
                <w:szCs w:val="20"/>
              </w:rPr>
            </w:pPr>
            <w:r w:rsidRPr="00665603">
              <w:rPr>
                <w:rFonts w:ascii="Arial" w:hAnsi="Arial" w:cs="Arial"/>
                <w:sz w:val="20"/>
                <w:szCs w:val="20"/>
              </w:rPr>
              <w:t>Toxic, flammable</w:t>
            </w:r>
          </w:p>
        </w:tc>
      </w:tr>
      <w:tr w:rsidR="00024033" w:rsidRPr="00665603" w14:paraId="0A156B11" w14:textId="77777777">
        <w:tc>
          <w:tcPr>
            <w:tcW w:w="2520" w:type="dxa"/>
          </w:tcPr>
          <w:p w14:paraId="5E7BA267" w14:textId="77777777" w:rsidR="00024033" w:rsidRPr="00665603" w:rsidRDefault="00024033">
            <w:pPr>
              <w:jc w:val="both"/>
              <w:rPr>
                <w:rFonts w:ascii="Arial" w:hAnsi="Arial" w:cs="Arial"/>
                <w:sz w:val="20"/>
                <w:szCs w:val="20"/>
              </w:rPr>
            </w:pPr>
            <w:r w:rsidRPr="00665603">
              <w:rPr>
                <w:rFonts w:ascii="Arial" w:hAnsi="Arial" w:cs="Arial"/>
                <w:sz w:val="20"/>
                <w:szCs w:val="20"/>
              </w:rPr>
              <w:t>Nitrogen</w:t>
            </w:r>
          </w:p>
        </w:tc>
        <w:tc>
          <w:tcPr>
            <w:tcW w:w="1776" w:type="dxa"/>
          </w:tcPr>
          <w:p w14:paraId="48122EB9" w14:textId="77777777" w:rsidR="00024033" w:rsidRPr="00665603" w:rsidRDefault="00024033">
            <w:pPr>
              <w:jc w:val="both"/>
              <w:rPr>
                <w:rFonts w:ascii="Arial" w:hAnsi="Arial" w:cs="Arial"/>
                <w:sz w:val="20"/>
                <w:szCs w:val="20"/>
              </w:rPr>
            </w:pPr>
            <w:r w:rsidRPr="00665603">
              <w:rPr>
                <w:rFonts w:ascii="Arial" w:hAnsi="Arial" w:cs="Arial"/>
                <w:sz w:val="20"/>
                <w:szCs w:val="20"/>
              </w:rPr>
              <w:t>Not established (non-toxic)</w:t>
            </w:r>
          </w:p>
        </w:tc>
        <w:tc>
          <w:tcPr>
            <w:tcW w:w="1824" w:type="dxa"/>
          </w:tcPr>
          <w:p w14:paraId="7C9738DC" w14:textId="77777777" w:rsidR="00024033" w:rsidRPr="00665603" w:rsidRDefault="00024033">
            <w:pPr>
              <w:jc w:val="both"/>
              <w:rPr>
                <w:rFonts w:ascii="Arial" w:hAnsi="Arial" w:cs="Arial"/>
                <w:sz w:val="20"/>
                <w:szCs w:val="20"/>
              </w:rPr>
            </w:pPr>
            <w:r w:rsidRPr="00665603">
              <w:rPr>
                <w:rFonts w:ascii="Arial" w:hAnsi="Arial" w:cs="Arial"/>
                <w:sz w:val="20"/>
                <w:szCs w:val="20"/>
              </w:rPr>
              <w:t>None</w:t>
            </w:r>
          </w:p>
        </w:tc>
        <w:tc>
          <w:tcPr>
            <w:tcW w:w="2520" w:type="dxa"/>
          </w:tcPr>
          <w:p w14:paraId="506D3EF7" w14:textId="77777777" w:rsidR="00024033" w:rsidRPr="00665603" w:rsidRDefault="00024033">
            <w:pPr>
              <w:jc w:val="both"/>
              <w:rPr>
                <w:rFonts w:ascii="Arial" w:hAnsi="Arial" w:cs="Arial"/>
                <w:sz w:val="20"/>
                <w:szCs w:val="20"/>
              </w:rPr>
            </w:pPr>
            <w:r w:rsidRPr="00665603">
              <w:rPr>
                <w:rFonts w:ascii="Arial" w:hAnsi="Arial" w:cs="Arial"/>
                <w:sz w:val="20"/>
                <w:szCs w:val="20"/>
              </w:rPr>
              <w:t>Asphyxiant</w:t>
            </w:r>
          </w:p>
        </w:tc>
      </w:tr>
      <w:tr w:rsidR="00024033" w:rsidRPr="00665603" w14:paraId="5DBCE7B4" w14:textId="77777777">
        <w:tc>
          <w:tcPr>
            <w:tcW w:w="2520" w:type="dxa"/>
          </w:tcPr>
          <w:p w14:paraId="72B91CC7" w14:textId="77777777" w:rsidR="00024033" w:rsidRPr="00665603" w:rsidRDefault="00024033">
            <w:pPr>
              <w:pStyle w:val="Header"/>
              <w:tabs>
                <w:tab w:val="clear" w:pos="4320"/>
                <w:tab w:val="clear" w:pos="8640"/>
              </w:tabs>
              <w:rPr>
                <w:rFonts w:ascii="Arial" w:hAnsi="Arial" w:cs="Arial"/>
                <w:sz w:val="20"/>
                <w:szCs w:val="20"/>
              </w:rPr>
            </w:pPr>
            <w:r w:rsidRPr="00665603">
              <w:rPr>
                <w:rFonts w:ascii="Arial" w:hAnsi="Arial" w:cs="Arial"/>
                <w:sz w:val="20"/>
                <w:szCs w:val="20"/>
              </w:rPr>
              <w:t>Nitrogen Dioxide (liquid)</w:t>
            </w:r>
          </w:p>
        </w:tc>
        <w:tc>
          <w:tcPr>
            <w:tcW w:w="1776" w:type="dxa"/>
          </w:tcPr>
          <w:p w14:paraId="4291E193" w14:textId="77777777" w:rsidR="00024033" w:rsidRPr="00665603" w:rsidRDefault="00024033">
            <w:pPr>
              <w:rPr>
                <w:rFonts w:ascii="Arial" w:hAnsi="Arial" w:cs="Arial"/>
                <w:sz w:val="20"/>
                <w:szCs w:val="20"/>
              </w:rPr>
            </w:pPr>
            <w:r w:rsidRPr="00665603">
              <w:rPr>
                <w:rFonts w:ascii="Arial" w:hAnsi="Arial" w:cs="Arial"/>
                <w:sz w:val="20"/>
                <w:szCs w:val="20"/>
              </w:rPr>
              <w:t>3</w:t>
            </w:r>
          </w:p>
        </w:tc>
        <w:tc>
          <w:tcPr>
            <w:tcW w:w="1824" w:type="dxa"/>
          </w:tcPr>
          <w:p w14:paraId="718791CD" w14:textId="77777777" w:rsidR="00024033" w:rsidRPr="00665603" w:rsidRDefault="00024033">
            <w:pPr>
              <w:rPr>
                <w:rFonts w:ascii="Arial" w:hAnsi="Arial" w:cs="Arial"/>
                <w:sz w:val="20"/>
                <w:szCs w:val="20"/>
              </w:rPr>
            </w:pPr>
            <w:r w:rsidRPr="00665603">
              <w:rPr>
                <w:rFonts w:ascii="Arial" w:hAnsi="Arial" w:cs="Arial"/>
                <w:sz w:val="20"/>
                <w:szCs w:val="20"/>
              </w:rPr>
              <w:t>None</w:t>
            </w:r>
          </w:p>
        </w:tc>
        <w:tc>
          <w:tcPr>
            <w:tcW w:w="2520" w:type="dxa"/>
          </w:tcPr>
          <w:p w14:paraId="78F157A9" w14:textId="77777777" w:rsidR="00024033" w:rsidRPr="00665603" w:rsidRDefault="00024033">
            <w:pPr>
              <w:rPr>
                <w:rFonts w:ascii="Arial" w:hAnsi="Arial" w:cs="Arial"/>
                <w:sz w:val="20"/>
                <w:szCs w:val="20"/>
              </w:rPr>
            </w:pPr>
            <w:r w:rsidRPr="00665603">
              <w:rPr>
                <w:rFonts w:ascii="Arial" w:hAnsi="Arial" w:cs="Arial"/>
                <w:sz w:val="20"/>
                <w:szCs w:val="20"/>
              </w:rPr>
              <w:t>Toxic, corrosive</w:t>
            </w:r>
          </w:p>
        </w:tc>
      </w:tr>
      <w:tr w:rsidR="00024033" w:rsidRPr="00665603" w14:paraId="6B5C00A0" w14:textId="77777777">
        <w:tc>
          <w:tcPr>
            <w:tcW w:w="2520" w:type="dxa"/>
          </w:tcPr>
          <w:p w14:paraId="3311C13A" w14:textId="77777777" w:rsidR="00024033" w:rsidRPr="00665603" w:rsidRDefault="00024033">
            <w:pPr>
              <w:rPr>
                <w:rFonts w:ascii="Arial" w:hAnsi="Arial" w:cs="Arial"/>
                <w:sz w:val="20"/>
                <w:szCs w:val="20"/>
              </w:rPr>
            </w:pPr>
            <w:r w:rsidRPr="00665603">
              <w:rPr>
                <w:rFonts w:ascii="Arial" w:hAnsi="Arial" w:cs="Arial"/>
                <w:sz w:val="20"/>
                <w:szCs w:val="20"/>
              </w:rPr>
              <w:t>Oxygen</w:t>
            </w:r>
          </w:p>
        </w:tc>
        <w:tc>
          <w:tcPr>
            <w:tcW w:w="1776" w:type="dxa"/>
          </w:tcPr>
          <w:p w14:paraId="4B2EA9EF" w14:textId="77777777" w:rsidR="00024033" w:rsidRPr="00665603" w:rsidRDefault="00024033">
            <w:pPr>
              <w:rPr>
                <w:rFonts w:ascii="Arial" w:hAnsi="Arial" w:cs="Arial"/>
                <w:sz w:val="20"/>
                <w:szCs w:val="20"/>
              </w:rPr>
            </w:pPr>
            <w:r w:rsidRPr="00665603">
              <w:rPr>
                <w:rFonts w:ascii="Arial" w:hAnsi="Arial" w:cs="Arial"/>
                <w:sz w:val="20"/>
                <w:szCs w:val="20"/>
              </w:rPr>
              <w:t>Non-toxic</w:t>
            </w:r>
          </w:p>
        </w:tc>
        <w:tc>
          <w:tcPr>
            <w:tcW w:w="1824" w:type="dxa"/>
          </w:tcPr>
          <w:p w14:paraId="583A03D3" w14:textId="77777777" w:rsidR="00024033" w:rsidRPr="00665603" w:rsidRDefault="00024033">
            <w:pPr>
              <w:rPr>
                <w:rFonts w:ascii="Arial" w:hAnsi="Arial" w:cs="Arial"/>
                <w:sz w:val="20"/>
                <w:szCs w:val="20"/>
              </w:rPr>
            </w:pPr>
            <w:r w:rsidRPr="00665603">
              <w:rPr>
                <w:rFonts w:ascii="Arial" w:hAnsi="Arial" w:cs="Arial"/>
                <w:sz w:val="20"/>
                <w:szCs w:val="20"/>
              </w:rPr>
              <w:t>None</w:t>
            </w:r>
          </w:p>
        </w:tc>
        <w:tc>
          <w:tcPr>
            <w:tcW w:w="2520" w:type="dxa"/>
          </w:tcPr>
          <w:p w14:paraId="44B192DD" w14:textId="77777777" w:rsidR="00024033" w:rsidRPr="00665603" w:rsidRDefault="00024033">
            <w:pPr>
              <w:rPr>
                <w:rFonts w:ascii="Arial" w:hAnsi="Arial" w:cs="Arial"/>
                <w:sz w:val="20"/>
                <w:szCs w:val="20"/>
              </w:rPr>
            </w:pPr>
            <w:r w:rsidRPr="00665603">
              <w:rPr>
                <w:rFonts w:ascii="Arial" w:hAnsi="Arial" w:cs="Arial"/>
                <w:sz w:val="20"/>
                <w:szCs w:val="20"/>
              </w:rPr>
              <w:t>Highly reactive</w:t>
            </w:r>
          </w:p>
        </w:tc>
      </w:tr>
      <w:tr w:rsidR="00024033" w:rsidRPr="00665603" w14:paraId="4374D2E8" w14:textId="77777777">
        <w:tc>
          <w:tcPr>
            <w:tcW w:w="2520" w:type="dxa"/>
          </w:tcPr>
          <w:p w14:paraId="4390D9E2" w14:textId="77777777" w:rsidR="00024033" w:rsidRPr="00665603" w:rsidRDefault="00024033">
            <w:pPr>
              <w:rPr>
                <w:rFonts w:ascii="Arial" w:hAnsi="Arial" w:cs="Arial"/>
                <w:sz w:val="20"/>
                <w:szCs w:val="20"/>
              </w:rPr>
            </w:pPr>
            <w:r w:rsidRPr="00665603">
              <w:rPr>
                <w:rFonts w:ascii="Arial" w:hAnsi="Arial" w:cs="Arial"/>
                <w:sz w:val="20"/>
                <w:szCs w:val="20"/>
              </w:rPr>
              <w:t>Phosgene (liquid)</w:t>
            </w:r>
          </w:p>
        </w:tc>
        <w:tc>
          <w:tcPr>
            <w:tcW w:w="1776" w:type="dxa"/>
          </w:tcPr>
          <w:p w14:paraId="27039256" w14:textId="77777777" w:rsidR="00024033" w:rsidRPr="00665603" w:rsidRDefault="00024033">
            <w:pPr>
              <w:rPr>
                <w:rFonts w:ascii="Arial" w:hAnsi="Arial" w:cs="Arial"/>
                <w:sz w:val="20"/>
                <w:szCs w:val="20"/>
              </w:rPr>
            </w:pPr>
            <w:r w:rsidRPr="00665603">
              <w:rPr>
                <w:rFonts w:ascii="Arial" w:hAnsi="Arial" w:cs="Arial"/>
                <w:sz w:val="20"/>
                <w:szCs w:val="20"/>
              </w:rPr>
              <w:t>0.1</w:t>
            </w:r>
          </w:p>
        </w:tc>
        <w:tc>
          <w:tcPr>
            <w:tcW w:w="1824" w:type="dxa"/>
          </w:tcPr>
          <w:p w14:paraId="4F11C1E9" w14:textId="77777777" w:rsidR="00024033" w:rsidRPr="00665603" w:rsidRDefault="00024033">
            <w:pPr>
              <w:rPr>
                <w:rFonts w:ascii="Arial" w:hAnsi="Arial" w:cs="Arial"/>
                <w:sz w:val="20"/>
                <w:szCs w:val="20"/>
              </w:rPr>
            </w:pPr>
            <w:r w:rsidRPr="00665603">
              <w:rPr>
                <w:rFonts w:ascii="Arial" w:hAnsi="Arial" w:cs="Arial"/>
                <w:sz w:val="20"/>
                <w:szCs w:val="20"/>
              </w:rPr>
              <w:t>None</w:t>
            </w:r>
          </w:p>
        </w:tc>
        <w:tc>
          <w:tcPr>
            <w:tcW w:w="2520" w:type="dxa"/>
          </w:tcPr>
          <w:p w14:paraId="7748EB39" w14:textId="77777777" w:rsidR="00024033" w:rsidRPr="00665603" w:rsidRDefault="00024033">
            <w:pPr>
              <w:rPr>
                <w:rFonts w:ascii="Arial" w:hAnsi="Arial" w:cs="Arial"/>
                <w:sz w:val="20"/>
                <w:szCs w:val="20"/>
              </w:rPr>
            </w:pPr>
            <w:r w:rsidRPr="00665603">
              <w:rPr>
                <w:rFonts w:ascii="Arial" w:hAnsi="Arial" w:cs="Arial"/>
                <w:sz w:val="20"/>
                <w:szCs w:val="20"/>
              </w:rPr>
              <w:t>Toxic</w:t>
            </w:r>
          </w:p>
        </w:tc>
      </w:tr>
      <w:tr w:rsidR="00024033" w:rsidRPr="00665603" w14:paraId="5BAB1516" w14:textId="77777777">
        <w:tc>
          <w:tcPr>
            <w:tcW w:w="2520" w:type="dxa"/>
          </w:tcPr>
          <w:p w14:paraId="73CBE904" w14:textId="77777777" w:rsidR="00024033" w:rsidRPr="00665603" w:rsidRDefault="00024033">
            <w:pPr>
              <w:rPr>
                <w:rFonts w:ascii="Arial" w:hAnsi="Arial" w:cs="Arial"/>
                <w:sz w:val="20"/>
                <w:szCs w:val="20"/>
              </w:rPr>
            </w:pPr>
            <w:r w:rsidRPr="00665603">
              <w:rPr>
                <w:rFonts w:ascii="Arial" w:hAnsi="Arial" w:cs="Arial"/>
                <w:sz w:val="20"/>
                <w:szCs w:val="20"/>
              </w:rPr>
              <w:t>Propane (liquid)</w:t>
            </w:r>
          </w:p>
        </w:tc>
        <w:tc>
          <w:tcPr>
            <w:tcW w:w="1776" w:type="dxa"/>
          </w:tcPr>
          <w:p w14:paraId="70B73D61" w14:textId="77777777" w:rsidR="00024033" w:rsidRPr="00665603" w:rsidRDefault="00024033">
            <w:pPr>
              <w:rPr>
                <w:rFonts w:ascii="Arial" w:hAnsi="Arial" w:cs="Arial"/>
                <w:sz w:val="20"/>
                <w:szCs w:val="20"/>
              </w:rPr>
            </w:pPr>
            <w:r w:rsidRPr="00665603">
              <w:rPr>
                <w:rFonts w:ascii="Arial" w:hAnsi="Arial" w:cs="Arial"/>
                <w:sz w:val="20"/>
                <w:szCs w:val="20"/>
              </w:rPr>
              <w:t>Not established*</w:t>
            </w:r>
          </w:p>
        </w:tc>
        <w:tc>
          <w:tcPr>
            <w:tcW w:w="1824" w:type="dxa"/>
          </w:tcPr>
          <w:p w14:paraId="40BAA70D" w14:textId="77777777" w:rsidR="00024033" w:rsidRPr="00665603" w:rsidRDefault="00024033">
            <w:pPr>
              <w:rPr>
                <w:rFonts w:ascii="Arial" w:hAnsi="Arial" w:cs="Arial"/>
                <w:sz w:val="20"/>
                <w:szCs w:val="20"/>
              </w:rPr>
            </w:pPr>
            <w:r w:rsidRPr="00665603">
              <w:rPr>
                <w:rFonts w:ascii="Arial" w:hAnsi="Arial" w:cs="Arial"/>
                <w:sz w:val="20"/>
                <w:szCs w:val="20"/>
              </w:rPr>
              <w:t>2.2-9.5</w:t>
            </w:r>
          </w:p>
        </w:tc>
        <w:tc>
          <w:tcPr>
            <w:tcW w:w="2520" w:type="dxa"/>
          </w:tcPr>
          <w:p w14:paraId="53A77E74" w14:textId="77777777" w:rsidR="00024033" w:rsidRPr="00665603" w:rsidRDefault="00024033">
            <w:pPr>
              <w:rPr>
                <w:rFonts w:ascii="Arial" w:hAnsi="Arial" w:cs="Arial"/>
                <w:sz w:val="20"/>
                <w:szCs w:val="20"/>
              </w:rPr>
            </w:pPr>
            <w:r w:rsidRPr="00665603">
              <w:rPr>
                <w:rFonts w:ascii="Arial" w:hAnsi="Arial" w:cs="Arial"/>
                <w:sz w:val="20"/>
                <w:szCs w:val="20"/>
              </w:rPr>
              <w:t>Flammable, asphyxiant</w:t>
            </w:r>
          </w:p>
        </w:tc>
      </w:tr>
      <w:tr w:rsidR="00024033" w:rsidRPr="00665603" w14:paraId="0197C386" w14:textId="77777777">
        <w:tc>
          <w:tcPr>
            <w:tcW w:w="2520" w:type="dxa"/>
          </w:tcPr>
          <w:p w14:paraId="4D54CAE0" w14:textId="77777777" w:rsidR="00024033" w:rsidRPr="00665603" w:rsidRDefault="00024033">
            <w:pPr>
              <w:rPr>
                <w:rFonts w:ascii="Arial" w:hAnsi="Arial" w:cs="Arial"/>
                <w:sz w:val="20"/>
                <w:szCs w:val="20"/>
              </w:rPr>
            </w:pPr>
            <w:r w:rsidRPr="00665603">
              <w:rPr>
                <w:rFonts w:ascii="Arial" w:hAnsi="Arial" w:cs="Arial"/>
                <w:sz w:val="20"/>
                <w:szCs w:val="20"/>
              </w:rPr>
              <w:t>Sulfur Dioxide (liquid)</w:t>
            </w:r>
          </w:p>
        </w:tc>
        <w:tc>
          <w:tcPr>
            <w:tcW w:w="1776" w:type="dxa"/>
          </w:tcPr>
          <w:p w14:paraId="48F7E411" w14:textId="77777777" w:rsidR="00024033" w:rsidRPr="00665603" w:rsidRDefault="00024033">
            <w:pPr>
              <w:rPr>
                <w:rFonts w:ascii="Arial" w:hAnsi="Arial" w:cs="Arial"/>
                <w:sz w:val="20"/>
                <w:szCs w:val="20"/>
              </w:rPr>
            </w:pPr>
            <w:r w:rsidRPr="00665603">
              <w:rPr>
                <w:rFonts w:ascii="Arial" w:hAnsi="Arial" w:cs="Arial"/>
                <w:sz w:val="20"/>
                <w:szCs w:val="20"/>
              </w:rPr>
              <w:t>2</w:t>
            </w:r>
          </w:p>
        </w:tc>
        <w:tc>
          <w:tcPr>
            <w:tcW w:w="1824" w:type="dxa"/>
          </w:tcPr>
          <w:p w14:paraId="68F54135" w14:textId="77777777" w:rsidR="00024033" w:rsidRPr="00665603" w:rsidRDefault="00024033">
            <w:pPr>
              <w:rPr>
                <w:rFonts w:ascii="Arial" w:hAnsi="Arial" w:cs="Arial"/>
                <w:sz w:val="20"/>
                <w:szCs w:val="20"/>
              </w:rPr>
            </w:pPr>
            <w:r w:rsidRPr="00665603">
              <w:rPr>
                <w:rFonts w:ascii="Arial" w:hAnsi="Arial" w:cs="Arial"/>
                <w:sz w:val="20"/>
                <w:szCs w:val="20"/>
              </w:rPr>
              <w:t>None</w:t>
            </w:r>
          </w:p>
        </w:tc>
        <w:tc>
          <w:tcPr>
            <w:tcW w:w="2520" w:type="dxa"/>
          </w:tcPr>
          <w:p w14:paraId="23D370B6" w14:textId="77777777" w:rsidR="00024033" w:rsidRPr="00665603" w:rsidRDefault="00024033">
            <w:pPr>
              <w:rPr>
                <w:rFonts w:ascii="Arial" w:hAnsi="Arial" w:cs="Arial"/>
                <w:sz w:val="20"/>
                <w:szCs w:val="20"/>
              </w:rPr>
            </w:pPr>
            <w:r w:rsidRPr="00665603">
              <w:rPr>
                <w:rFonts w:ascii="Arial" w:hAnsi="Arial" w:cs="Arial"/>
                <w:sz w:val="20"/>
                <w:szCs w:val="20"/>
              </w:rPr>
              <w:t>Toxic, causes burns</w:t>
            </w:r>
          </w:p>
        </w:tc>
      </w:tr>
      <w:tr w:rsidR="00024033" w:rsidRPr="00665603" w14:paraId="56EB4D9F" w14:textId="77777777">
        <w:tc>
          <w:tcPr>
            <w:tcW w:w="2520" w:type="dxa"/>
          </w:tcPr>
          <w:p w14:paraId="36349125" w14:textId="77777777" w:rsidR="00024033" w:rsidRPr="00665603" w:rsidRDefault="00024033">
            <w:pPr>
              <w:rPr>
                <w:rFonts w:ascii="Arial" w:hAnsi="Arial" w:cs="Arial"/>
                <w:sz w:val="20"/>
                <w:szCs w:val="20"/>
              </w:rPr>
            </w:pPr>
            <w:r w:rsidRPr="00665603">
              <w:rPr>
                <w:rFonts w:ascii="Arial" w:hAnsi="Arial" w:cs="Arial"/>
                <w:sz w:val="20"/>
                <w:szCs w:val="20"/>
              </w:rPr>
              <w:t>Vinyl Chloride</w:t>
            </w:r>
          </w:p>
        </w:tc>
        <w:tc>
          <w:tcPr>
            <w:tcW w:w="1776" w:type="dxa"/>
          </w:tcPr>
          <w:p w14:paraId="19B10B64" w14:textId="77777777" w:rsidR="00024033" w:rsidRPr="00665603" w:rsidRDefault="00024033">
            <w:pPr>
              <w:rPr>
                <w:rFonts w:ascii="Arial" w:hAnsi="Arial" w:cs="Arial"/>
                <w:sz w:val="20"/>
                <w:szCs w:val="20"/>
              </w:rPr>
            </w:pPr>
            <w:r w:rsidRPr="00665603">
              <w:rPr>
                <w:rFonts w:ascii="Arial" w:hAnsi="Arial" w:cs="Arial"/>
                <w:sz w:val="20"/>
                <w:szCs w:val="20"/>
              </w:rPr>
              <w:t>5</w:t>
            </w:r>
          </w:p>
        </w:tc>
        <w:tc>
          <w:tcPr>
            <w:tcW w:w="1824" w:type="dxa"/>
          </w:tcPr>
          <w:p w14:paraId="380EBD31" w14:textId="77777777" w:rsidR="00024033" w:rsidRPr="00665603" w:rsidRDefault="00024033">
            <w:pPr>
              <w:rPr>
                <w:rFonts w:ascii="Arial" w:hAnsi="Arial" w:cs="Arial"/>
                <w:sz w:val="20"/>
                <w:szCs w:val="20"/>
              </w:rPr>
            </w:pPr>
            <w:r w:rsidRPr="00665603">
              <w:rPr>
                <w:rFonts w:ascii="Arial" w:hAnsi="Arial" w:cs="Arial"/>
                <w:sz w:val="20"/>
                <w:szCs w:val="20"/>
              </w:rPr>
              <w:t>4.0-22.0</w:t>
            </w:r>
          </w:p>
        </w:tc>
        <w:tc>
          <w:tcPr>
            <w:tcW w:w="2520" w:type="dxa"/>
          </w:tcPr>
          <w:p w14:paraId="287CCDAE" w14:textId="77777777" w:rsidR="00024033" w:rsidRPr="00665603" w:rsidRDefault="00024033">
            <w:pPr>
              <w:rPr>
                <w:rFonts w:ascii="Arial" w:hAnsi="Arial" w:cs="Arial"/>
                <w:sz w:val="20"/>
                <w:szCs w:val="20"/>
              </w:rPr>
            </w:pPr>
            <w:r w:rsidRPr="00665603">
              <w:rPr>
                <w:rFonts w:ascii="Arial" w:hAnsi="Arial" w:cs="Arial"/>
                <w:sz w:val="20"/>
                <w:szCs w:val="20"/>
              </w:rPr>
              <w:t>Flammable, causes burns, human carcinogen</w:t>
            </w:r>
          </w:p>
        </w:tc>
      </w:tr>
    </w:tbl>
    <w:p w14:paraId="1C0DBC8F" w14:textId="77777777" w:rsidR="00024033" w:rsidRPr="00665603" w:rsidRDefault="00024033">
      <w:pPr>
        <w:ind w:left="360"/>
        <w:jc w:val="center"/>
        <w:rPr>
          <w:rFonts w:ascii="Arial" w:hAnsi="Arial" w:cs="Arial"/>
          <w:sz w:val="20"/>
          <w:szCs w:val="20"/>
        </w:rPr>
      </w:pPr>
    </w:p>
    <w:p w14:paraId="56076DB9" w14:textId="77777777" w:rsidR="00024033" w:rsidRPr="00665603" w:rsidRDefault="00024033">
      <w:pPr>
        <w:ind w:left="360"/>
        <w:rPr>
          <w:rFonts w:ascii="Arial" w:hAnsi="Arial" w:cs="Arial"/>
          <w:sz w:val="20"/>
          <w:szCs w:val="20"/>
        </w:rPr>
      </w:pPr>
      <w:r w:rsidRPr="00665603">
        <w:rPr>
          <w:rFonts w:ascii="Arial" w:hAnsi="Arial" w:cs="Arial"/>
          <w:sz w:val="20"/>
          <w:szCs w:val="20"/>
        </w:rPr>
        <w:t>* non-toxic, produces anesthetic effects</w:t>
      </w:r>
    </w:p>
    <w:p w14:paraId="6162CD28" w14:textId="77777777" w:rsidR="000F36B6" w:rsidRDefault="00024033">
      <w:pPr>
        <w:ind w:left="360"/>
        <w:jc w:val="center"/>
        <w:rPr>
          <w:rFonts w:ascii="Arial" w:hAnsi="Arial" w:cs="Arial"/>
          <w:sz w:val="20"/>
          <w:szCs w:val="20"/>
        </w:rPr>
      </w:pPr>
      <w:r w:rsidRPr="00665603">
        <w:rPr>
          <w:rFonts w:ascii="Arial" w:hAnsi="Arial" w:cs="Arial"/>
          <w:sz w:val="20"/>
          <w:szCs w:val="20"/>
        </w:rPr>
        <w:br w:type="page"/>
      </w:r>
    </w:p>
    <w:p w14:paraId="1C59285C" w14:textId="77777777" w:rsidR="000F36B6" w:rsidRDefault="000F36B6">
      <w:pPr>
        <w:rPr>
          <w:rFonts w:ascii="Arial" w:hAnsi="Arial" w:cs="Arial"/>
          <w:sz w:val="20"/>
          <w:szCs w:val="20"/>
        </w:rPr>
      </w:pPr>
    </w:p>
    <w:p w14:paraId="76093FC0" w14:textId="412A6D4B" w:rsidR="00024033" w:rsidRPr="00665603" w:rsidRDefault="00024033">
      <w:pPr>
        <w:ind w:left="360"/>
        <w:jc w:val="center"/>
        <w:rPr>
          <w:rFonts w:ascii="Arial" w:hAnsi="Arial" w:cs="Arial"/>
          <w:sz w:val="20"/>
          <w:szCs w:val="20"/>
        </w:rPr>
      </w:pPr>
      <w:r w:rsidRPr="00665603">
        <w:rPr>
          <w:rFonts w:ascii="Arial" w:hAnsi="Arial" w:cs="Arial"/>
          <w:sz w:val="20"/>
          <w:szCs w:val="20"/>
        </w:rPr>
        <w:t>Appendix 7</w:t>
      </w:r>
      <w:r w:rsidR="00DA1BD1">
        <w:rPr>
          <w:rFonts w:ascii="Arial" w:hAnsi="Arial" w:cs="Arial"/>
          <w:sz w:val="20"/>
          <w:szCs w:val="20"/>
        </w:rPr>
        <w:t>B</w:t>
      </w:r>
      <w:r w:rsidRPr="00665603">
        <w:rPr>
          <w:rFonts w:ascii="Arial" w:hAnsi="Arial" w:cs="Arial"/>
          <w:sz w:val="20"/>
          <w:szCs w:val="20"/>
        </w:rPr>
        <w:t xml:space="preserve"> – Chemical Information</w:t>
      </w:r>
    </w:p>
    <w:p w14:paraId="5BDF9804" w14:textId="13AFBD80" w:rsidR="00024033" w:rsidRPr="00665603" w:rsidRDefault="00024033">
      <w:pPr>
        <w:ind w:left="360"/>
        <w:jc w:val="center"/>
        <w:rPr>
          <w:rFonts w:ascii="Arial" w:hAnsi="Arial" w:cs="Arial"/>
          <w:sz w:val="20"/>
          <w:szCs w:val="20"/>
        </w:rPr>
      </w:pPr>
      <w:r w:rsidRPr="00665603">
        <w:rPr>
          <w:rFonts w:ascii="Arial" w:hAnsi="Arial" w:cs="Arial"/>
          <w:sz w:val="20"/>
          <w:szCs w:val="20"/>
        </w:rPr>
        <w:t>Table 7-</w:t>
      </w:r>
      <w:r w:rsidR="00D91FAD">
        <w:rPr>
          <w:rFonts w:ascii="Arial" w:hAnsi="Arial" w:cs="Arial"/>
          <w:sz w:val="20"/>
          <w:szCs w:val="20"/>
        </w:rPr>
        <w:t>7</w:t>
      </w:r>
      <w:r w:rsidRPr="00665603">
        <w:rPr>
          <w:rFonts w:ascii="Arial" w:hAnsi="Arial" w:cs="Arial"/>
          <w:sz w:val="20"/>
          <w:szCs w:val="20"/>
        </w:rPr>
        <w:t xml:space="preserve"> – Partial List of Select Carcinogens</w:t>
      </w:r>
    </w:p>
    <w:p w14:paraId="2BD7C79E" w14:textId="77777777" w:rsidR="00024033" w:rsidRPr="00665603" w:rsidRDefault="00024033">
      <w:pPr>
        <w:ind w:left="360"/>
        <w:jc w:val="center"/>
        <w:rPr>
          <w:rFonts w:ascii="Arial" w:hAnsi="Arial" w:cs="Arial"/>
          <w:sz w:val="20"/>
          <w:szCs w:val="20"/>
        </w:rPr>
      </w:pPr>
    </w:p>
    <w:p w14:paraId="1011BD09"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2-Acetylaminofluorene</w:t>
      </w:r>
    </w:p>
    <w:p w14:paraId="138DC46F" w14:textId="77777777" w:rsidR="00024033" w:rsidRPr="00665603" w:rsidRDefault="00024033">
      <w:pPr>
        <w:numPr>
          <w:ilvl w:val="0"/>
          <w:numId w:val="70"/>
        </w:numPr>
        <w:tabs>
          <w:tab w:val="left" w:pos="1980"/>
        </w:tabs>
        <w:rPr>
          <w:rFonts w:ascii="Arial" w:hAnsi="Arial" w:cs="Arial"/>
          <w:sz w:val="20"/>
          <w:szCs w:val="20"/>
        </w:rPr>
      </w:pPr>
      <w:r w:rsidRPr="00665603">
        <w:rPr>
          <w:rFonts w:ascii="Arial" w:hAnsi="Arial" w:cs="Arial"/>
          <w:sz w:val="20"/>
          <w:szCs w:val="20"/>
        </w:rPr>
        <w:t>Acrylonitrile</w:t>
      </w:r>
    </w:p>
    <w:p w14:paraId="40B598B6"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Aflatoxins</w:t>
      </w:r>
    </w:p>
    <w:p w14:paraId="11B05569"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4-Aminobiphenyl</w:t>
      </w:r>
    </w:p>
    <w:p w14:paraId="34C96813"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Analgesic mixtures containing phenacetin</w:t>
      </w:r>
    </w:p>
    <w:p w14:paraId="2DAA6CF5"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Arsenic and certain arsenic compounds</w:t>
      </w:r>
    </w:p>
    <w:p w14:paraId="7E22B47D"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Asbestos</w:t>
      </w:r>
    </w:p>
    <w:p w14:paraId="1473162D"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Azathioprine</w:t>
      </w:r>
    </w:p>
    <w:p w14:paraId="1E266C14"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Benzene</w:t>
      </w:r>
    </w:p>
    <w:p w14:paraId="430D09CA"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Benzidine</w:t>
      </w:r>
    </w:p>
    <w:p w14:paraId="663D7202"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Bis(chloromethyl) ether and technical grade chloromethyl methyl ether</w:t>
      </w:r>
    </w:p>
    <w:p w14:paraId="5E4B9895"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 xml:space="preserve">1,4-Butanediol </w:t>
      </w:r>
      <w:proofErr w:type="spellStart"/>
      <w:r w:rsidRPr="00665603">
        <w:rPr>
          <w:rFonts w:ascii="Arial" w:hAnsi="Arial" w:cs="Arial"/>
          <w:sz w:val="20"/>
          <w:szCs w:val="20"/>
        </w:rPr>
        <w:t>Dimethylsulfonate</w:t>
      </w:r>
      <w:proofErr w:type="spellEnd"/>
      <w:r w:rsidRPr="00665603">
        <w:rPr>
          <w:rFonts w:ascii="Arial" w:hAnsi="Arial" w:cs="Arial"/>
          <w:sz w:val="20"/>
          <w:szCs w:val="20"/>
        </w:rPr>
        <w:t xml:space="preserve"> (</w:t>
      </w:r>
      <w:proofErr w:type="spellStart"/>
      <w:r w:rsidRPr="00665603">
        <w:rPr>
          <w:rFonts w:ascii="Arial" w:hAnsi="Arial" w:cs="Arial"/>
          <w:sz w:val="20"/>
          <w:szCs w:val="20"/>
        </w:rPr>
        <w:t>Myleran</w:t>
      </w:r>
      <w:proofErr w:type="spellEnd"/>
      <w:r w:rsidRPr="00665603">
        <w:rPr>
          <w:rFonts w:ascii="Arial" w:hAnsi="Arial" w:cs="Arial"/>
          <w:sz w:val="20"/>
          <w:szCs w:val="20"/>
        </w:rPr>
        <w:t>)</w:t>
      </w:r>
    </w:p>
    <w:p w14:paraId="15296E83"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1-(2-Chloroethyl)-3-(4-Methylnitrobiphenylcyclohexyl4-)-1-Nitrosourea (ME CCNU)</w:t>
      </w:r>
    </w:p>
    <w:p w14:paraId="71815E05"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Chlorambucil</w:t>
      </w:r>
    </w:p>
    <w:p w14:paraId="0B00DC22"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Chloromethyl methyl ether</w:t>
      </w:r>
    </w:p>
    <w:p w14:paraId="3B09B0A3"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Chromium and certain chromium compounds</w:t>
      </w:r>
    </w:p>
    <w:p w14:paraId="7DCA1E19"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Conjugated estrogens</w:t>
      </w:r>
    </w:p>
    <w:p w14:paraId="4DF1B0D3"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Cyclophosphamide</w:t>
      </w:r>
    </w:p>
    <w:p w14:paraId="4C195F5A"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1,2-Dibromo-3-chloropropane</w:t>
      </w:r>
    </w:p>
    <w:p w14:paraId="046BCB3A"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 xml:space="preserve">3,3’-Dichlorobenzidine and </w:t>
      </w:r>
      <w:proofErr w:type="spellStart"/>
      <w:r w:rsidRPr="00665603">
        <w:rPr>
          <w:rFonts w:ascii="Arial" w:hAnsi="Arial" w:cs="Arial"/>
          <w:sz w:val="20"/>
          <w:szCs w:val="20"/>
        </w:rPr>
        <w:t>it’s</w:t>
      </w:r>
      <w:proofErr w:type="spellEnd"/>
      <w:r w:rsidRPr="00665603">
        <w:rPr>
          <w:rFonts w:ascii="Arial" w:hAnsi="Arial" w:cs="Arial"/>
          <w:sz w:val="20"/>
          <w:szCs w:val="20"/>
        </w:rPr>
        <w:t xml:space="preserve"> salts</w:t>
      </w:r>
    </w:p>
    <w:p w14:paraId="36602725"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Diethylstilbestrol</w:t>
      </w:r>
    </w:p>
    <w:p w14:paraId="21CA7D53"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4-Dimethylaminoazobenzene</w:t>
      </w:r>
    </w:p>
    <w:p w14:paraId="7036AC8B"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Erionite</w:t>
      </w:r>
    </w:p>
    <w:p w14:paraId="7C865710"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Ethylene Oxide</w:t>
      </w:r>
    </w:p>
    <w:p w14:paraId="48C709B5"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Ethyleneimine</w:t>
      </w:r>
    </w:p>
    <w:p w14:paraId="16CC3933"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Formaldehyde</w:t>
      </w:r>
    </w:p>
    <w:p w14:paraId="33BB2834"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Melphalan</w:t>
      </w:r>
    </w:p>
    <w:p w14:paraId="2E022217" w14:textId="77777777" w:rsidR="00024033" w:rsidRPr="00665603" w:rsidRDefault="00024033">
      <w:pPr>
        <w:numPr>
          <w:ilvl w:val="0"/>
          <w:numId w:val="70"/>
        </w:numPr>
        <w:rPr>
          <w:rFonts w:ascii="Arial" w:hAnsi="Arial" w:cs="Arial"/>
          <w:sz w:val="20"/>
          <w:szCs w:val="20"/>
        </w:rPr>
      </w:pPr>
      <w:proofErr w:type="spellStart"/>
      <w:r w:rsidRPr="00665603">
        <w:rPr>
          <w:rFonts w:ascii="Arial" w:hAnsi="Arial" w:cs="Arial"/>
          <w:sz w:val="20"/>
          <w:szCs w:val="20"/>
        </w:rPr>
        <w:t>Methoxsalen</w:t>
      </w:r>
      <w:proofErr w:type="spellEnd"/>
      <w:r w:rsidRPr="00665603">
        <w:rPr>
          <w:rFonts w:ascii="Arial" w:hAnsi="Arial" w:cs="Arial"/>
          <w:sz w:val="20"/>
          <w:szCs w:val="20"/>
        </w:rPr>
        <w:t xml:space="preserve"> with ultraviolet A therapy</w:t>
      </w:r>
    </w:p>
    <w:p w14:paraId="22E2A5F9"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4,4’-Methylene-bis(2-chloroaniline)</w:t>
      </w:r>
    </w:p>
    <w:p w14:paraId="6C05FE39"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Bis(2-Chloroethyl)sulfide (mustard gas)</w:t>
      </w:r>
    </w:p>
    <w:p w14:paraId="3CF6B676"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N,N’-bis(2-Chloroethyl)-2-naphthylamine (</w:t>
      </w:r>
      <w:proofErr w:type="spellStart"/>
      <w:r w:rsidRPr="00665603">
        <w:rPr>
          <w:rFonts w:ascii="Arial" w:hAnsi="Arial" w:cs="Arial"/>
          <w:sz w:val="20"/>
          <w:szCs w:val="20"/>
        </w:rPr>
        <w:t>chlornaphazine</w:t>
      </w:r>
      <w:proofErr w:type="spellEnd"/>
      <w:r w:rsidRPr="00665603">
        <w:rPr>
          <w:rFonts w:ascii="Arial" w:hAnsi="Arial" w:cs="Arial"/>
          <w:sz w:val="20"/>
          <w:szCs w:val="20"/>
        </w:rPr>
        <w:t>)</w:t>
      </w:r>
    </w:p>
    <w:p w14:paraId="5FC29A1E"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sym w:font="Symbol" w:char="F061"/>
      </w:r>
      <w:r w:rsidRPr="00665603">
        <w:rPr>
          <w:rFonts w:ascii="Arial" w:hAnsi="Arial" w:cs="Arial"/>
          <w:sz w:val="20"/>
          <w:szCs w:val="20"/>
        </w:rPr>
        <w:t>-Naphthylamine</w:t>
      </w:r>
    </w:p>
    <w:p w14:paraId="479F5527"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sym w:font="Symbol" w:char="F062"/>
      </w:r>
      <w:r w:rsidRPr="00665603">
        <w:rPr>
          <w:rFonts w:ascii="Arial" w:hAnsi="Arial" w:cs="Arial"/>
          <w:sz w:val="20"/>
          <w:szCs w:val="20"/>
        </w:rPr>
        <w:t>-Naphthylamine</w:t>
      </w:r>
    </w:p>
    <w:p w14:paraId="4692945B"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N-</w:t>
      </w:r>
      <w:proofErr w:type="spellStart"/>
      <w:r w:rsidRPr="00665603">
        <w:rPr>
          <w:rFonts w:ascii="Arial" w:hAnsi="Arial" w:cs="Arial"/>
          <w:sz w:val="20"/>
          <w:szCs w:val="20"/>
        </w:rPr>
        <w:t>Nitrosodimethylamine</w:t>
      </w:r>
      <w:proofErr w:type="spellEnd"/>
    </w:p>
    <w:p w14:paraId="00524313"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sym w:font="Symbol" w:char="F062"/>
      </w:r>
      <w:r w:rsidRPr="00665603">
        <w:rPr>
          <w:rFonts w:ascii="Arial" w:hAnsi="Arial" w:cs="Arial"/>
          <w:sz w:val="20"/>
          <w:szCs w:val="20"/>
        </w:rPr>
        <w:t>-Propiolactone</w:t>
      </w:r>
    </w:p>
    <w:p w14:paraId="6EE3E579"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Thorium dioxide</w:t>
      </w:r>
    </w:p>
    <w:p w14:paraId="37E74E4B" w14:textId="77777777" w:rsidR="00024033" w:rsidRPr="00665603" w:rsidRDefault="00024033">
      <w:pPr>
        <w:numPr>
          <w:ilvl w:val="0"/>
          <w:numId w:val="70"/>
        </w:numPr>
        <w:rPr>
          <w:rFonts w:ascii="Arial" w:hAnsi="Arial" w:cs="Arial"/>
          <w:sz w:val="20"/>
          <w:szCs w:val="20"/>
        </w:rPr>
      </w:pPr>
      <w:proofErr w:type="spellStart"/>
      <w:r w:rsidRPr="00665603">
        <w:rPr>
          <w:rFonts w:ascii="Arial" w:hAnsi="Arial" w:cs="Arial"/>
          <w:sz w:val="20"/>
          <w:szCs w:val="20"/>
        </w:rPr>
        <w:t>Tresulphan</w:t>
      </w:r>
      <w:proofErr w:type="spellEnd"/>
    </w:p>
    <w:p w14:paraId="3FB3545C"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Vinyl Chloride</w:t>
      </w:r>
    </w:p>
    <w:p w14:paraId="5DB82157" w14:textId="58059683" w:rsidR="00024033" w:rsidRPr="00665603" w:rsidRDefault="00024033">
      <w:pPr>
        <w:ind w:left="360"/>
        <w:jc w:val="center"/>
        <w:rPr>
          <w:rFonts w:ascii="Arial" w:hAnsi="Arial" w:cs="Arial"/>
          <w:sz w:val="20"/>
          <w:szCs w:val="20"/>
        </w:rPr>
      </w:pPr>
      <w:r w:rsidRPr="00665603">
        <w:rPr>
          <w:rFonts w:ascii="Arial" w:hAnsi="Arial" w:cs="Arial"/>
          <w:sz w:val="20"/>
          <w:szCs w:val="20"/>
        </w:rPr>
        <w:br w:type="page"/>
      </w:r>
      <w:r w:rsidRPr="00665603">
        <w:rPr>
          <w:rFonts w:ascii="Arial" w:hAnsi="Arial" w:cs="Arial"/>
          <w:sz w:val="20"/>
          <w:szCs w:val="20"/>
        </w:rPr>
        <w:lastRenderedPageBreak/>
        <w:t>Appendix 7</w:t>
      </w:r>
      <w:r w:rsidR="00DA1BD1">
        <w:rPr>
          <w:rFonts w:ascii="Arial" w:hAnsi="Arial" w:cs="Arial"/>
          <w:sz w:val="20"/>
          <w:szCs w:val="20"/>
        </w:rPr>
        <w:t>B</w:t>
      </w:r>
      <w:r w:rsidRPr="00665603">
        <w:rPr>
          <w:rFonts w:ascii="Arial" w:hAnsi="Arial" w:cs="Arial"/>
          <w:sz w:val="20"/>
          <w:szCs w:val="20"/>
        </w:rPr>
        <w:t xml:space="preserve"> – Chemical Information</w:t>
      </w:r>
    </w:p>
    <w:p w14:paraId="7BE3F13A" w14:textId="696C1693" w:rsidR="00024033" w:rsidRPr="00665603" w:rsidRDefault="00024033">
      <w:pPr>
        <w:ind w:left="360"/>
        <w:jc w:val="center"/>
        <w:rPr>
          <w:rFonts w:ascii="Arial" w:hAnsi="Arial" w:cs="Arial"/>
          <w:sz w:val="20"/>
          <w:szCs w:val="20"/>
        </w:rPr>
      </w:pPr>
      <w:r w:rsidRPr="00665603">
        <w:rPr>
          <w:rFonts w:ascii="Arial" w:hAnsi="Arial" w:cs="Arial"/>
          <w:sz w:val="20"/>
          <w:szCs w:val="20"/>
        </w:rPr>
        <w:t>Table 7-</w:t>
      </w:r>
      <w:r w:rsidR="00D91FAD">
        <w:rPr>
          <w:rFonts w:ascii="Arial" w:hAnsi="Arial" w:cs="Arial"/>
          <w:sz w:val="20"/>
          <w:szCs w:val="20"/>
        </w:rPr>
        <w:t>8</w:t>
      </w:r>
      <w:r w:rsidRPr="00665603">
        <w:rPr>
          <w:rFonts w:ascii="Arial" w:hAnsi="Arial" w:cs="Arial"/>
          <w:sz w:val="20"/>
          <w:szCs w:val="20"/>
        </w:rPr>
        <w:t xml:space="preserve"> – Regulated Carcinogens (Substances Reasonably Anticipated to Cause Cancer in Humans)</w:t>
      </w:r>
    </w:p>
    <w:p w14:paraId="72AA2A1D" w14:textId="77777777" w:rsidR="00024033" w:rsidRPr="00665603" w:rsidRDefault="00024033">
      <w:pPr>
        <w:ind w:left="360"/>
        <w:jc w:val="center"/>
        <w:rPr>
          <w:rFonts w:ascii="Arial" w:hAnsi="Arial" w:cs="Arial"/>
          <w:sz w:val="20"/>
          <w:szCs w:val="20"/>
        </w:rPr>
      </w:pPr>
    </w:p>
    <w:p w14:paraId="051E980B" w14:textId="77777777" w:rsidR="00024033" w:rsidRPr="00665603" w:rsidRDefault="00024033">
      <w:pPr>
        <w:numPr>
          <w:ilvl w:val="0"/>
          <w:numId w:val="71"/>
        </w:numPr>
        <w:autoSpaceDE w:val="0"/>
        <w:autoSpaceDN w:val="0"/>
        <w:adjustRightInd w:val="0"/>
        <w:rPr>
          <w:rFonts w:ascii="Arial" w:hAnsi="Arial" w:cs="Arial"/>
          <w:sz w:val="20"/>
          <w:szCs w:val="20"/>
        </w:rPr>
        <w:sectPr w:rsidR="00024033" w:rsidRPr="00665603">
          <w:footerReference w:type="default" r:id="rId26"/>
          <w:headerReference w:type="first" r:id="rId27"/>
          <w:footerReference w:type="first" r:id="rId28"/>
          <w:pgSz w:w="12240" w:h="15840"/>
          <w:pgMar w:top="1440" w:right="1800" w:bottom="1440" w:left="1800" w:header="720" w:footer="720" w:gutter="0"/>
          <w:cols w:space="720"/>
          <w:docGrid w:linePitch="360"/>
        </w:sectPr>
      </w:pPr>
    </w:p>
    <w:p w14:paraId="01BB9B11"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Acetaldehyde</w:t>
      </w:r>
    </w:p>
    <w:p w14:paraId="15389014"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2-Acetylaminofluorene</w:t>
      </w:r>
    </w:p>
    <w:p w14:paraId="35FC0BE3"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Acrylamide</w:t>
      </w:r>
    </w:p>
    <w:p w14:paraId="2160CBEC"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Acrylonitrile</w:t>
      </w:r>
    </w:p>
    <w:p w14:paraId="197BE904"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Adriamycin</w:t>
      </w:r>
    </w:p>
    <w:p w14:paraId="41A6EE7B"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2-Aminoanthraquinono</w:t>
      </w:r>
    </w:p>
    <w:p w14:paraId="3C17CF15"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o-</w:t>
      </w:r>
      <w:proofErr w:type="spellStart"/>
      <w:r w:rsidRPr="00665603">
        <w:rPr>
          <w:rFonts w:ascii="Arial" w:hAnsi="Arial" w:cs="Arial"/>
          <w:sz w:val="20"/>
          <w:szCs w:val="20"/>
        </w:rPr>
        <w:t>Aminoazotoluene</w:t>
      </w:r>
      <w:proofErr w:type="spellEnd"/>
    </w:p>
    <w:p w14:paraId="78702FC4"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1-Amino-2-methylanthraquinone</w:t>
      </w:r>
    </w:p>
    <w:p w14:paraId="02E57BED"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Amitrole</w:t>
      </w:r>
    </w:p>
    <w:p w14:paraId="38CFE12E"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o-Anisidine hydrochloride</w:t>
      </w:r>
    </w:p>
    <w:p w14:paraId="19FE7064"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proofErr w:type="spellStart"/>
      <w:r w:rsidRPr="00665603">
        <w:rPr>
          <w:rFonts w:ascii="Arial" w:hAnsi="Arial" w:cs="Arial"/>
          <w:sz w:val="20"/>
          <w:szCs w:val="20"/>
        </w:rPr>
        <w:t>Benzotrichloride</w:t>
      </w:r>
      <w:proofErr w:type="spellEnd"/>
    </w:p>
    <w:p w14:paraId="512A6C2B"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Beryllium and certain beryllium compounds</w:t>
      </w:r>
    </w:p>
    <w:p w14:paraId="63847E2B"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proofErr w:type="spellStart"/>
      <w:r w:rsidRPr="00665603">
        <w:rPr>
          <w:rFonts w:ascii="Arial" w:hAnsi="Arial" w:cs="Arial"/>
          <w:sz w:val="20"/>
          <w:szCs w:val="20"/>
        </w:rPr>
        <w:t>Bischloroethyl</w:t>
      </w:r>
      <w:proofErr w:type="spellEnd"/>
      <w:r w:rsidRPr="00665603">
        <w:rPr>
          <w:rFonts w:ascii="Arial" w:hAnsi="Arial" w:cs="Arial"/>
          <w:sz w:val="20"/>
          <w:szCs w:val="20"/>
        </w:rPr>
        <w:t xml:space="preserve"> nitroso-urea</w:t>
      </w:r>
    </w:p>
    <w:p w14:paraId="6CE91B93"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Bromodichloromethane</w:t>
      </w:r>
    </w:p>
    <w:p w14:paraId="45D3BC14"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1,3-Butadiene</w:t>
      </w:r>
    </w:p>
    <w:p w14:paraId="66E337D6"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 xml:space="preserve">Butylated </w:t>
      </w:r>
      <w:proofErr w:type="spellStart"/>
      <w:r w:rsidRPr="00665603">
        <w:rPr>
          <w:rFonts w:ascii="Arial" w:hAnsi="Arial" w:cs="Arial"/>
          <w:sz w:val="20"/>
          <w:szCs w:val="20"/>
        </w:rPr>
        <w:t>hydroxyanisole</w:t>
      </w:r>
      <w:proofErr w:type="spellEnd"/>
    </w:p>
    <w:p w14:paraId="35E1EE26"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Cadmium and certain cadmium compounds</w:t>
      </w:r>
    </w:p>
    <w:p w14:paraId="377A06BD"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Carbon tetrachloride</w:t>
      </w:r>
    </w:p>
    <w:p w14:paraId="5F615FD1"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proofErr w:type="spellStart"/>
      <w:r w:rsidRPr="00665603">
        <w:rPr>
          <w:rFonts w:ascii="Arial" w:hAnsi="Arial" w:cs="Arial"/>
          <w:sz w:val="20"/>
          <w:szCs w:val="20"/>
        </w:rPr>
        <w:t>Chlorendic</w:t>
      </w:r>
      <w:proofErr w:type="spellEnd"/>
      <w:r w:rsidRPr="00665603">
        <w:rPr>
          <w:rFonts w:ascii="Arial" w:hAnsi="Arial" w:cs="Arial"/>
          <w:sz w:val="20"/>
          <w:szCs w:val="20"/>
        </w:rPr>
        <w:t xml:space="preserve"> acid</w:t>
      </w:r>
    </w:p>
    <w:p w14:paraId="35A5C8FE"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Chlorinated paraffins (C</w:t>
      </w:r>
      <w:r w:rsidRPr="00665603">
        <w:rPr>
          <w:rFonts w:ascii="Arial" w:hAnsi="Arial" w:cs="Arial"/>
          <w:sz w:val="20"/>
          <w:szCs w:val="20"/>
          <w:vertAlign w:val="subscript"/>
        </w:rPr>
        <w:t>12</w:t>
      </w:r>
      <w:r w:rsidRPr="00665603">
        <w:rPr>
          <w:rFonts w:ascii="Arial" w:hAnsi="Arial" w:cs="Arial"/>
          <w:sz w:val="20"/>
          <w:szCs w:val="20"/>
        </w:rPr>
        <w:t xml:space="preserve"> , 60% chlorine)</w:t>
      </w:r>
    </w:p>
    <w:p w14:paraId="341C799D"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Chloroform</w:t>
      </w:r>
    </w:p>
    <w:p w14:paraId="43723E7F"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1-(2-Chloroethyl)-3-cyclohexyl-1-nitrosourea (CCNU)</w:t>
      </w:r>
    </w:p>
    <w:p w14:paraId="10D46C66"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3-Chloro-2-methylpropene</w:t>
      </w:r>
    </w:p>
    <w:p w14:paraId="404F4BDD"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4-Chloro-o-phenylenediamine</w:t>
      </w:r>
    </w:p>
    <w:p w14:paraId="3D1E29B6"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C.I. Basic Red 9 Monohydrochloride</w:t>
      </w:r>
    </w:p>
    <w:p w14:paraId="49330F72"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Cisplatin</w:t>
      </w:r>
    </w:p>
    <w:p w14:paraId="46E46A92"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p-</w:t>
      </w:r>
      <w:proofErr w:type="spellStart"/>
      <w:r w:rsidRPr="00665603">
        <w:rPr>
          <w:rFonts w:ascii="Arial" w:hAnsi="Arial" w:cs="Arial"/>
          <w:sz w:val="20"/>
          <w:szCs w:val="20"/>
        </w:rPr>
        <w:t>cresidine</w:t>
      </w:r>
      <w:proofErr w:type="spellEnd"/>
    </w:p>
    <w:p w14:paraId="43D93AEE"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proofErr w:type="spellStart"/>
      <w:r w:rsidRPr="00665603">
        <w:rPr>
          <w:rFonts w:ascii="Arial" w:hAnsi="Arial" w:cs="Arial"/>
          <w:sz w:val="20"/>
          <w:szCs w:val="20"/>
        </w:rPr>
        <w:t>Cupferron</w:t>
      </w:r>
      <w:proofErr w:type="spellEnd"/>
    </w:p>
    <w:p w14:paraId="7FB698C5"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Dacarbazine</w:t>
      </w:r>
    </w:p>
    <w:p w14:paraId="1B0FB561"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DDT</w:t>
      </w:r>
    </w:p>
    <w:p w14:paraId="44AE0ECC"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2,4-Diaminoanisole Sulfate</w:t>
      </w:r>
    </w:p>
    <w:p w14:paraId="647A89AA"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2,4-Diaminotoluene</w:t>
      </w:r>
    </w:p>
    <w:p w14:paraId="4C002BA1"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1,2-Dibromo-3-chloropropane</w:t>
      </w:r>
    </w:p>
    <w:p w14:paraId="3D969668"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1,2-Dibromoethane (EDB)</w:t>
      </w:r>
    </w:p>
    <w:p w14:paraId="5514E23B"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1,4-Dichlorobenzene</w:t>
      </w:r>
    </w:p>
    <w:p w14:paraId="1D37D218"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3,3'-Dichlorobenzidine</w:t>
      </w:r>
    </w:p>
    <w:p w14:paraId="0183A256"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3,3'-Dichlorobenzidine-dihydrochloride</w:t>
      </w:r>
    </w:p>
    <w:p w14:paraId="31F778E3"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1,2-Dichloroethane</w:t>
      </w:r>
    </w:p>
    <w:p w14:paraId="7DE5666B"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Dichloromethane (methylene chloride)</w:t>
      </w:r>
    </w:p>
    <w:p w14:paraId="649706ED"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1,3-Dichloropropene (technical grade)</w:t>
      </w:r>
    </w:p>
    <w:p w14:paraId="10F1917C"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proofErr w:type="spellStart"/>
      <w:r w:rsidRPr="00665603">
        <w:rPr>
          <w:rFonts w:ascii="Arial" w:hAnsi="Arial" w:cs="Arial"/>
          <w:sz w:val="20"/>
          <w:szCs w:val="20"/>
        </w:rPr>
        <w:t>Diepoxybutane</w:t>
      </w:r>
      <w:proofErr w:type="spellEnd"/>
    </w:p>
    <w:p w14:paraId="1E66FE4B"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Di(2-ethylhexyl)phthalate</w:t>
      </w:r>
    </w:p>
    <w:p w14:paraId="70363838"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Diethyl Sulfate</w:t>
      </w:r>
    </w:p>
    <w:p w14:paraId="6B17A64A"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proofErr w:type="spellStart"/>
      <w:r w:rsidRPr="00665603">
        <w:rPr>
          <w:rFonts w:ascii="Arial" w:hAnsi="Arial" w:cs="Arial"/>
          <w:sz w:val="20"/>
          <w:szCs w:val="20"/>
        </w:rPr>
        <w:t>Diglycidyl</w:t>
      </w:r>
      <w:proofErr w:type="spellEnd"/>
      <w:r w:rsidRPr="00665603">
        <w:rPr>
          <w:rFonts w:ascii="Arial" w:hAnsi="Arial" w:cs="Arial"/>
          <w:sz w:val="20"/>
          <w:szCs w:val="20"/>
        </w:rPr>
        <w:t xml:space="preserve"> Resorcinol Ether</w:t>
      </w:r>
    </w:p>
    <w:p w14:paraId="05535F18"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3,3'-Dimethoxybenzidine and 3,3'-Dimethoxybenzidine Hydrochloride</w:t>
      </w:r>
    </w:p>
    <w:p w14:paraId="6A73D915"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4-Dimethylaminoazobenzene</w:t>
      </w:r>
    </w:p>
    <w:p w14:paraId="795BF1C3"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proofErr w:type="spellStart"/>
      <w:r w:rsidRPr="00665603">
        <w:rPr>
          <w:rFonts w:ascii="Arial" w:hAnsi="Arial" w:cs="Arial"/>
          <w:sz w:val="20"/>
          <w:szCs w:val="20"/>
        </w:rPr>
        <w:t>Dimethylcarbamall</w:t>
      </w:r>
      <w:proofErr w:type="spellEnd"/>
      <w:r w:rsidRPr="00665603">
        <w:rPr>
          <w:rFonts w:ascii="Arial" w:hAnsi="Arial" w:cs="Arial"/>
          <w:sz w:val="20"/>
          <w:szCs w:val="20"/>
        </w:rPr>
        <w:t xml:space="preserve"> Chloride</w:t>
      </w:r>
    </w:p>
    <w:p w14:paraId="5756BEB3"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3,3’-Dimethylbenzidine</w:t>
      </w:r>
    </w:p>
    <w:p w14:paraId="35DEB26B"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1,1’-Dimethylhydrazine</w:t>
      </w:r>
    </w:p>
    <w:p w14:paraId="3B6F8119"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Dimethyl Sulfate</w:t>
      </w:r>
    </w:p>
    <w:p w14:paraId="3FB867D6"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proofErr w:type="spellStart"/>
      <w:r w:rsidRPr="00665603">
        <w:rPr>
          <w:rFonts w:ascii="Arial" w:hAnsi="Arial" w:cs="Arial"/>
          <w:sz w:val="20"/>
          <w:szCs w:val="20"/>
        </w:rPr>
        <w:t>Dimethylvinyl</w:t>
      </w:r>
      <w:proofErr w:type="spellEnd"/>
      <w:r w:rsidRPr="00665603">
        <w:rPr>
          <w:rFonts w:ascii="Arial" w:hAnsi="Arial" w:cs="Arial"/>
          <w:sz w:val="20"/>
          <w:szCs w:val="20"/>
        </w:rPr>
        <w:t xml:space="preserve"> Chloride</w:t>
      </w:r>
    </w:p>
    <w:p w14:paraId="207448B9"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1,4-Dioxane</w:t>
      </w:r>
    </w:p>
    <w:p w14:paraId="28169BBA"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Direct Black 38</w:t>
      </w:r>
    </w:p>
    <w:p w14:paraId="06610318"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Direct Black 6</w:t>
      </w:r>
    </w:p>
    <w:p w14:paraId="52C05EFF"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Epichlorohydrin</w:t>
      </w:r>
    </w:p>
    <w:p w14:paraId="39094E14"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Estrogens (not conjugated): Estradiol-17</w:t>
      </w:r>
    </w:p>
    <w:p w14:paraId="35052F41"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Estrogens (not conjugated): Estrone</w:t>
      </w:r>
    </w:p>
    <w:p w14:paraId="22F2B039"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 xml:space="preserve">Estrogens (not conjugated): </w:t>
      </w:r>
      <w:proofErr w:type="spellStart"/>
      <w:r w:rsidRPr="00665603">
        <w:rPr>
          <w:rFonts w:ascii="Arial" w:hAnsi="Arial" w:cs="Arial"/>
          <w:sz w:val="20"/>
          <w:szCs w:val="20"/>
        </w:rPr>
        <w:t>Ethinylestradiol</w:t>
      </w:r>
      <w:proofErr w:type="spellEnd"/>
    </w:p>
    <w:p w14:paraId="535F4BDB"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Estrogens (not conjugated): Mestranol</w:t>
      </w:r>
    </w:p>
    <w:p w14:paraId="09EDDF89"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Ethyl Acrylate</w:t>
      </w:r>
    </w:p>
    <w:p w14:paraId="05A54F7C"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Ethylene Oxide</w:t>
      </w:r>
    </w:p>
    <w:p w14:paraId="31E6EAD1"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Ethylene Thiourea</w:t>
      </w:r>
    </w:p>
    <w:p w14:paraId="02CB1232"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 xml:space="preserve">Ethyl </w:t>
      </w:r>
      <w:proofErr w:type="spellStart"/>
      <w:r w:rsidRPr="00665603">
        <w:rPr>
          <w:rFonts w:ascii="Arial" w:hAnsi="Arial" w:cs="Arial"/>
          <w:sz w:val="20"/>
          <w:szCs w:val="20"/>
        </w:rPr>
        <w:t>Methanesulfonate</w:t>
      </w:r>
      <w:proofErr w:type="spellEnd"/>
    </w:p>
    <w:p w14:paraId="4385B978"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Formaldehyde (gas)</w:t>
      </w:r>
    </w:p>
    <w:p w14:paraId="7C28F800"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Hexachlorobenzene</w:t>
      </w:r>
    </w:p>
    <w:p w14:paraId="4ABF0CD0"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proofErr w:type="spellStart"/>
      <w:r w:rsidRPr="00665603">
        <w:rPr>
          <w:rFonts w:ascii="Arial" w:hAnsi="Arial" w:cs="Arial"/>
          <w:sz w:val="20"/>
          <w:szCs w:val="20"/>
        </w:rPr>
        <w:t>Hexamethylphosphoramide</w:t>
      </w:r>
      <w:proofErr w:type="spellEnd"/>
    </w:p>
    <w:p w14:paraId="1E5B684C"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Hydrazine and Hydrazine Sulfate</w:t>
      </w:r>
    </w:p>
    <w:p w14:paraId="33BCF231"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proofErr w:type="spellStart"/>
      <w:r w:rsidRPr="00665603">
        <w:rPr>
          <w:rFonts w:ascii="Arial" w:hAnsi="Arial" w:cs="Arial"/>
          <w:sz w:val="20"/>
          <w:szCs w:val="20"/>
        </w:rPr>
        <w:t>Hydrazobenzene</w:t>
      </w:r>
      <w:proofErr w:type="spellEnd"/>
    </w:p>
    <w:p w14:paraId="72A41FAF"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Iron Dextran Complex</w:t>
      </w:r>
    </w:p>
    <w:p w14:paraId="1D606D45"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Kepone</w:t>
      </w:r>
      <w:r w:rsidRPr="00665603">
        <w:rPr>
          <w:rFonts w:ascii="Arial" w:hAnsi="Arial" w:cs="Arial"/>
          <w:sz w:val="20"/>
          <w:szCs w:val="20"/>
        </w:rPr>
        <w:sym w:font="Symbol" w:char="F0E2"/>
      </w:r>
      <w:r w:rsidRPr="00665603">
        <w:rPr>
          <w:rFonts w:ascii="Arial" w:hAnsi="Arial" w:cs="Arial"/>
          <w:sz w:val="20"/>
          <w:szCs w:val="20"/>
        </w:rPr>
        <w:t xml:space="preserve"> (Chlordecone)</w:t>
      </w:r>
    </w:p>
    <w:p w14:paraId="174CAABD"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Lead Acetate and Lead Phosphate</w:t>
      </w:r>
    </w:p>
    <w:p w14:paraId="733ED0C0"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 xml:space="preserve">Lindane and other </w:t>
      </w:r>
      <w:proofErr w:type="spellStart"/>
      <w:r w:rsidRPr="00665603">
        <w:rPr>
          <w:rFonts w:ascii="Arial" w:hAnsi="Arial" w:cs="Arial"/>
          <w:sz w:val="20"/>
          <w:szCs w:val="20"/>
        </w:rPr>
        <w:t>hexachlorocyclo</w:t>
      </w:r>
      <w:proofErr w:type="spellEnd"/>
      <w:r w:rsidRPr="00665603">
        <w:rPr>
          <w:rFonts w:ascii="Arial" w:hAnsi="Arial" w:cs="Arial"/>
          <w:sz w:val="20"/>
          <w:szCs w:val="20"/>
        </w:rPr>
        <w:t>-hexane isomers</w:t>
      </w:r>
    </w:p>
    <w:p w14:paraId="4BDB4984"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2-Methylaziridine (</w:t>
      </w:r>
      <w:proofErr w:type="spellStart"/>
      <w:r w:rsidRPr="00665603">
        <w:rPr>
          <w:rFonts w:ascii="Arial" w:hAnsi="Arial" w:cs="Arial"/>
          <w:sz w:val="20"/>
          <w:szCs w:val="20"/>
        </w:rPr>
        <w:t>Propyleneimine</w:t>
      </w:r>
      <w:proofErr w:type="spellEnd"/>
      <w:r w:rsidRPr="00665603">
        <w:rPr>
          <w:rFonts w:ascii="Arial" w:hAnsi="Arial" w:cs="Arial"/>
          <w:sz w:val="20"/>
          <w:szCs w:val="20"/>
        </w:rPr>
        <w:t>)</w:t>
      </w:r>
    </w:p>
    <w:p w14:paraId="36A018DB"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4,4'-Methylenebis(2-Chloroaniline)</w:t>
      </w:r>
    </w:p>
    <w:p w14:paraId="36E66379"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4-4'-Methylenebis(N,N-dimethyl)</w:t>
      </w:r>
      <w:proofErr w:type="spellStart"/>
      <w:r w:rsidRPr="00665603">
        <w:rPr>
          <w:rFonts w:ascii="Arial" w:hAnsi="Arial" w:cs="Arial"/>
          <w:sz w:val="20"/>
          <w:szCs w:val="20"/>
        </w:rPr>
        <w:t>benzenamine</w:t>
      </w:r>
      <w:proofErr w:type="spellEnd"/>
    </w:p>
    <w:p w14:paraId="3F82F199"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4,4'-Methylenedianiline and its dihydrochloride</w:t>
      </w:r>
    </w:p>
    <w:p w14:paraId="1D7B4FDA"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 xml:space="preserve">Methyl </w:t>
      </w:r>
      <w:proofErr w:type="spellStart"/>
      <w:r w:rsidRPr="00665603">
        <w:rPr>
          <w:rFonts w:ascii="Arial" w:hAnsi="Arial" w:cs="Arial"/>
          <w:sz w:val="20"/>
          <w:szCs w:val="20"/>
        </w:rPr>
        <w:t>Methanesulfonate</w:t>
      </w:r>
      <w:proofErr w:type="spellEnd"/>
    </w:p>
    <w:p w14:paraId="1EB32CCC"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N-Methyl-N’-nitro-N-nitrosoguanidine</w:t>
      </w:r>
    </w:p>
    <w:p w14:paraId="5ACA5657"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Metronidazole</w:t>
      </w:r>
    </w:p>
    <w:p w14:paraId="1F5F2558"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proofErr w:type="spellStart"/>
      <w:r w:rsidRPr="00665603">
        <w:rPr>
          <w:rFonts w:ascii="Arial" w:hAnsi="Arial" w:cs="Arial"/>
          <w:sz w:val="20"/>
          <w:szCs w:val="20"/>
        </w:rPr>
        <w:t>Michler’s</w:t>
      </w:r>
      <w:proofErr w:type="spellEnd"/>
      <w:r w:rsidRPr="00665603">
        <w:rPr>
          <w:rFonts w:ascii="Arial" w:hAnsi="Arial" w:cs="Arial"/>
          <w:sz w:val="20"/>
          <w:szCs w:val="20"/>
        </w:rPr>
        <w:t xml:space="preserve"> Ketone</w:t>
      </w:r>
    </w:p>
    <w:p w14:paraId="20285D5D"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proofErr w:type="spellStart"/>
      <w:r w:rsidRPr="00665603">
        <w:rPr>
          <w:rFonts w:ascii="Arial" w:hAnsi="Arial" w:cs="Arial"/>
          <w:sz w:val="20"/>
          <w:szCs w:val="20"/>
        </w:rPr>
        <w:t>Mirex</w:t>
      </w:r>
      <w:proofErr w:type="spellEnd"/>
    </w:p>
    <w:p w14:paraId="47927BB2"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Nickel and certain nickel compounds</w:t>
      </w:r>
    </w:p>
    <w:p w14:paraId="59A03D5F"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Nitrilotriacetic Acid</w:t>
      </w:r>
    </w:p>
    <w:p w14:paraId="735F39F4"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proofErr w:type="spellStart"/>
      <w:r w:rsidRPr="00665603">
        <w:rPr>
          <w:rFonts w:ascii="Arial" w:hAnsi="Arial" w:cs="Arial"/>
          <w:sz w:val="20"/>
          <w:szCs w:val="20"/>
        </w:rPr>
        <w:t>Nitrofen</w:t>
      </w:r>
      <w:proofErr w:type="spellEnd"/>
    </w:p>
    <w:p w14:paraId="273F3AAE"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Nitrogen Mustard Hydrochloride</w:t>
      </w:r>
    </w:p>
    <w:p w14:paraId="3FBAF48F"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2-Nitropropane</w:t>
      </w:r>
    </w:p>
    <w:p w14:paraId="0244F981"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N-</w:t>
      </w:r>
      <w:proofErr w:type="spellStart"/>
      <w:r w:rsidRPr="00665603">
        <w:rPr>
          <w:rFonts w:ascii="Arial" w:hAnsi="Arial" w:cs="Arial"/>
          <w:sz w:val="20"/>
          <w:szCs w:val="20"/>
        </w:rPr>
        <w:t>Nitrosodi</w:t>
      </w:r>
      <w:proofErr w:type="spellEnd"/>
      <w:r w:rsidRPr="00665603">
        <w:rPr>
          <w:rFonts w:ascii="Arial" w:hAnsi="Arial" w:cs="Arial"/>
          <w:sz w:val="20"/>
          <w:szCs w:val="20"/>
        </w:rPr>
        <w:t>-N-butylamine</w:t>
      </w:r>
    </w:p>
    <w:p w14:paraId="2B247E64"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N-</w:t>
      </w:r>
      <w:proofErr w:type="spellStart"/>
      <w:r w:rsidRPr="00665603">
        <w:rPr>
          <w:rFonts w:ascii="Arial" w:hAnsi="Arial" w:cs="Arial"/>
          <w:sz w:val="20"/>
          <w:szCs w:val="20"/>
        </w:rPr>
        <w:t>Nitrosodiethanolamine</w:t>
      </w:r>
      <w:proofErr w:type="spellEnd"/>
    </w:p>
    <w:p w14:paraId="32118278"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N-</w:t>
      </w:r>
      <w:proofErr w:type="spellStart"/>
      <w:r w:rsidRPr="00665603">
        <w:rPr>
          <w:rFonts w:ascii="Arial" w:hAnsi="Arial" w:cs="Arial"/>
          <w:sz w:val="20"/>
          <w:szCs w:val="20"/>
        </w:rPr>
        <w:t>Nitrosodiethylamine</w:t>
      </w:r>
      <w:proofErr w:type="spellEnd"/>
    </w:p>
    <w:p w14:paraId="64C712A7"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lastRenderedPageBreak/>
        <w:t>N-</w:t>
      </w:r>
      <w:proofErr w:type="spellStart"/>
      <w:r w:rsidRPr="00665603">
        <w:rPr>
          <w:rFonts w:ascii="Arial" w:hAnsi="Arial" w:cs="Arial"/>
          <w:sz w:val="20"/>
          <w:szCs w:val="20"/>
        </w:rPr>
        <w:t>Nitrosodimethylamine</w:t>
      </w:r>
      <w:proofErr w:type="spellEnd"/>
    </w:p>
    <w:p w14:paraId="4423816F"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N-</w:t>
      </w:r>
      <w:proofErr w:type="spellStart"/>
      <w:r w:rsidRPr="00665603">
        <w:rPr>
          <w:rFonts w:ascii="Arial" w:hAnsi="Arial" w:cs="Arial"/>
          <w:sz w:val="20"/>
          <w:szCs w:val="20"/>
        </w:rPr>
        <w:t>Nitrosodi</w:t>
      </w:r>
      <w:proofErr w:type="spellEnd"/>
      <w:r w:rsidRPr="00665603">
        <w:rPr>
          <w:rFonts w:ascii="Arial" w:hAnsi="Arial" w:cs="Arial"/>
          <w:sz w:val="20"/>
          <w:szCs w:val="20"/>
        </w:rPr>
        <w:t>-N-propylamine</w:t>
      </w:r>
    </w:p>
    <w:p w14:paraId="21296754"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N-Nitroso-N-</w:t>
      </w:r>
      <w:proofErr w:type="spellStart"/>
      <w:r w:rsidRPr="00665603">
        <w:rPr>
          <w:rFonts w:ascii="Arial" w:hAnsi="Arial" w:cs="Arial"/>
          <w:sz w:val="20"/>
          <w:szCs w:val="20"/>
        </w:rPr>
        <w:t>ethylurea</w:t>
      </w:r>
      <w:proofErr w:type="spellEnd"/>
    </w:p>
    <w:p w14:paraId="4C6DB97D"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4-(N-</w:t>
      </w:r>
      <w:proofErr w:type="spellStart"/>
      <w:r w:rsidRPr="00665603">
        <w:rPr>
          <w:rFonts w:ascii="Arial" w:hAnsi="Arial" w:cs="Arial"/>
          <w:sz w:val="20"/>
          <w:szCs w:val="20"/>
        </w:rPr>
        <w:t>Nitrosomethylamine</w:t>
      </w:r>
      <w:proofErr w:type="spellEnd"/>
      <w:r w:rsidRPr="00665603">
        <w:rPr>
          <w:rFonts w:ascii="Arial" w:hAnsi="Arial" w:cs="Arial"/>
          <w:sz w:val="20"/>
          <w:szCs w:val="20"/>
        </w:rPr>
        <w:t>)-1-(3-pyridyl)-1-Butanone</w:t>
      </w:r>
    </w:p>
    <w:p w14:paraId="2871BE30"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N-Nitroso-N-</w:t>
      </w:r>
      <w:proofErr w:type="spellStart"/>
      <w:r w:rsidRPr="00665603">
        <w:rPr>
          <w:rFonts w:ascii="Arial" w:hAnsi="Arial" w:cs="Arial"/>
          <w:sz w:val="20"/>
          <w:szCs w:val="20"/>
        </w:rPr>
        <w:t>methylurea</w:t>
      </w:r>
      <w:proofErr w:type="spellEnd"/>
    </w:p>
    <w:p w14:paraId="2E99FFBF"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N-</w:t>
      </w:r>
      <w:proofErr w:type="spellStart"/>
      <w:r w:rsidRPr="00665603">
        <w:rPr>
          <w:rFonts w:ascii="Arial" w:hAnsi="Arial" w:cs="Arial"/>
          <w:sz w:val="20"/>
          <w:szCs w:val="20"/>
        </w:rPr>
        <w:t>Nitrosomethylvinylamine</w:t>
      </w:r>
      <w:proofErr w:type="spellEnd"/>
    </w:p>
    <w:p w14:paraId="64F500BA"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N-</w:t>
      </w:r>
      <w:proofErr w:type="spellStart"/>
      <w:r w:rsidRPr="00665603">
        <w:rPr>
          <w:rFonts w:ascii="Arial" w:hAnsi="Arial" w:cs="Arial"/>
          <w:sz w:val="20"/>
          <w:szCs w:val="20"/>
        </w:rPr>
        <w:t>Nitrosomorphonline</w:t>
      </w:r>
      <w:proofErr w:type="spellEnd"/>
    </w:p>
    <w:p w14:paraId="2629BE35"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N-</w:t>
      </w:r>
      <w:proofErr w:type="spellStart"/>
      <w:r w:rsidRPr="00665603">
        <w:rPr>
          <w:rFonts w:ascii="Arial" w:hAnsi="Arial" w:cs="Arial"/>
          <w:sz w:val="20"/>
          <w:szCs w:val="20"/>
        </w:rPr>
        <w:t>Nitrosonornicotine</w:t>
      </w:r>
      <w:proofErr w:type="spellEnd"/>
    </w:p>
    <w:p w14:paraId="2A72BA8B"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N-</w:t>
      </w:r>
      <w:proofErr w:type="spellStart"/>
      <w:r w:rsidRPr="00665603">
        <w:rPr>
          <w:rFonts w:ascii="Arial" w:hAnsi="Arial" w:cs="Arial"/>
          <w:sz w:val="20"/>
          <w:szCs w:val="20"/>
        </w:rPr>
        <w:t>Nitrosopiperidine</w:t>
      </w:r>
      <w:proofErr w:type="spellEnd"/>
    </w:p>
    <w:p w14:paraId="0E6B1E52"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N-</w:t>
      </w:r>
      <w:proofErr w:type="spellStart"/>
      <w:r w:rsidRPr="00665603">
        <w:rPr>
          <w:rFonts w:ascii="Arial" w:hAnsi="Arial" w:cs="Arial"/>
          <w:sz w:val="20"/>
          <w:szCs w:val="20"/>
        </w:rPr>
        <w:t>Nitrosopyrrolidine</w:t>
      </w:r>
      <w:proofErr w:type="spellEnd"/>
    </w:p>
    <w:p w14:paraId="3E76EFA1"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N-</w:t>
      </w:r>
      <w:proofErr w:type="spellStart"/>
      <w:r w:rsidRPr="00665603">
        <w:rPr>
          <w:rFonts w:ascii="Arial" w:hAnsi="Arial" w:cs="Arial"/>
          <w:sz w:val="20"/>
          <w:szCs w:val="20"/>
        </w:rPr>
        <w:t>Nitrososarcosine</w:t>
      </w:r>
      <w:proofErr w:type="spellEnd"/>
    </w:p>
    <w:p w14:paraId="73D3C409"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Norethisterone</w:t>
      </w:r>
    </w:p>
    <w:p w14:paraId="1E14713A"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Ochratoxin A</w:t>
      </w:r>
    </w:p>
    <w:p w14:paraId="11487D8A"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4,4'-Oxydianiline</w:t>
      </w:r>
    </w:p>
    <w:p w14:paraId="2504C4D7"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Oxymetholone</w:t>
      </w:r>
    </w:p>
    <w:p w14:paraId="43003E4D"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Phenacetin</w:t>
      </w:r>
    </w:p>
    <w:p w14:paraId="7B62F3C6"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Phenazopyridine Hydrochloride</w:t>
      </w:r>
    </w:p>
    <w:p w14:paraId="1E2EF109"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Phenoxybenzamine Hydrochloride</w:t>
      </w:r>
    </w:p>
    <w:p w14:paraId="09E1B4B9"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Phenytoin</w:t>
      </w:r>
    </w:p>
    <w:p w14:paraId="32DED781"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Polybrominated Biphenyls</w:t>
      </w:r>
    </w:p>
    <w:p w14:paraId="29FE2F7B"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Polychlorinated Biphenyls</w:t>
      </w:r>
    </w:p>
    <w:p w14:paraId="17703D54"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Procarbazine Hydrochloride</w:t>
      </w:r>
    </w:p>
    <w:p w14:paraId="47ED8978"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Progesterone</w:t>
      </w:r>
    </w:p>
    <w:p w14:paraId="7EBFA525"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 xml:space="preserve">1,3-Propane </w:t>
      </w:r>
      <w:proofErr w:type="spellStart"/>
      <w:r w:rsidRPr="00665603">
        <w:rPr>
          <w:rFonts w:ascii="Arial" w:hAnsi="Arial" w:cs="Arial"/>
          <w:sz w:val="20"/>
          <w:szCs w:val="20"/>
        </w:rPr>
        <w:t>Sultone</w:t>
      </w:r>
      <w:proofErr w:type="spellEnd"/>
    </w:p>
    <w:p w14:paraId="192F7381"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sym w:font="Symbol" w:char="F062"/>
      </w:r>
      <w:r w:rsidRPr="00665603">
        <w:rPr>
          <w:rFonts w:ascii="Arial" w:hAnsi="Arial" w:cs="Arial"/>
          <w:sz w:val="20"/>
          <w:szCs w:val="20"/>
        </w:rPr>
        <w:t>-Propiolactone</w:t>
      </w:r>
    </w:p>
    <w:p w14:paraId="4C6EE777"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Propylene Oxide</w:t>
      </w:r>
    </w:p>
    <w:p w14:paraId="55B2A4A2"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Propylthiouracil</w:t>
      </w:r>
    </w:p>
    <w:p w14:paraId="4162C3FA"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Reserpine</w:t>
      </w:r>
    </w:p>
    <w:p w14:paraId="05052198"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Saccharin</w:t>
      </w:r>
    </w:p>
    <w:p w14:paraId="30E67A8B"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Safrole</w:t>
      </w:r>
    </w:p>
    <w:p w14:paraId="14F7F46D"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Selenium Sulfide</w:t>
      </w:r>
    </w:p>
    <w:p w14:paraId="0768A97B"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Silica, Crystalline (respirable), Quartz, Cristobalite, Tridymite</w:t>
      </w:r>
    </w:p>
    <w:p w14:paraId="553A89C8"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Streptozotocin</w:t>
      </w:r>
    </w:p>
    <w:p w14:paraId="41C49D0A"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proofErr w:type="spellStart"/>
      <w:r w:rsidRPr="00665603">
        <w:rPr>
          <w:rFonts w:ascii="Arial" w:hAnsi="Arial" w:cs="Arial"/>
          <w:sz w:val="20"/>
          <w:szCs w:val="20"/>
        </w:rPr>
        <w:t>Sulfallate</w:t>
      </w:r>
      <w:proofErr w:type="spellEnd"/>
    </w:p>
    <w:p w14:paraId="2EC96B3D"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2,3,7,8-Tetrachlorodibenzo-p-dioxin (TCDD)</w:t>
      </w:r>
    </w:p>
    <w:p w14:paraId="0023DE81"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Tetrachloroethylene (Perchloroethylene)</w:t>
      </w:r>
    </w:p>
    <w:p w14:paraId="7B1B9815"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Thioacetamide</w:t>
      </w:r>
    </w:p>
    <w:p w14:paraId="6CA657B0"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Thiourea</w:t>
      </w:r>
    </w:p>
    <w:p w14:paraId="447EDF1E"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Toluene Diisocyanate</w:t>
      </w:r>
    </w:p>
    <w:p w14:paraId="52425631"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o-Toluidine and o-Toluidine Hydrochloride</w:t>
      </w:r>
    </w:p>
    <w:p w14:paraId="55F17CE7"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Toxaphene</w:t>
      </w:r>
    </w:p>
    <w:p w14:paraId="2C51815C"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2,4,6-Trichlorophenol</w:t>
      </w:r>
    </w:p>
    <w:p w14:paraId="4DDC7F49"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Tris(1-Aziridinyl)Phosphine Sulfide</w:t>
      </w:r>
    </w:p>
    <w:p w14:paraId="1F0BFDB2"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Tris(2,3-Dibromopropyl) Phosphate</w:t>
      </w:r>
    </w:p>
    <w:p w14:paraId="2A1057E7"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Urethane</w:t>
      </w:r>
    </w:p>
    <w:p w14:paraId="50090246"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Polycyclic Aromatic Hydrocarbons,</w:t>
      </w:r>
    </w:p>
    <w:p w14:paraId="04A90A9B"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Benz[A]Anthracene</w:t>
      </w:r>
    </w:p>
    <w:p w14:paraId="6408813F"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Benzo[B]Fluoranthene</w:t>
      </w:r>
    </w:p>
    <w:p w14:paraId="35533CC8"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Benzo[J]Fluoranthene</w:t>
      </w:r>
    </w:p>
    <w:p w14:paraId="554F97E7"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Benzo[K]Fluoranthene</w:t>
      </w:r>
    </w:p>
    <w:p w14:paraId="69834B30"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Benzo[A]Pyrene</w:t>
      </w:r>
    </w:p>
    <w:p w14:paraId="6CE85B35"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proofErr w:type="spellStart"/>
      <w:r w:rsidRPr="00665603">
        <w:rPr>
          <w:rFonts w:ascii="Arial" w:hAnsi="Arial" w:cs="Arial"/>
          <w:sz w:val="20"/>
          <w:szCs w:val="20"/>
        </w:rPr>
        <w:t>Dibenz</w:t>
      </w:r>
      <w:proofErr w:type="spellEnd"/>
      <w:r w:rsidRPr="00665603">
        <w:rPr>
          <w:rFonts w:ascii="Arial" w:hAnsi="Arial" w:cs="Arial"/>
          <w:sz w:val="20"/>
          <w:szCs w:val="20"/>
        </w:rPr>
        <w:t>[A, H]Acridine</w:t>
      </w:r>
    </w:p>
    <w:p w14:paraId="28FFFA3D"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proofErr w:type="spellStart"/>
      <w:r w:rsidRPr="00665603">
        <w:rPr>
          <w:rFonts w:ascii="Arial" w:hAnsi="Arial" w:cs="Arial"/>
          <w:sz w:val="20"/>
          <w:szCs w:val="20"/>
        </w:rPr>
        <w:t>Dibenz</w:t>
      </w:r>
      <w:proofErr w:type="spellEnd"/>
      <w:r w:rsidRPr="00665603">
        <w:rPr>
          <w:rFonts w:ascii="Arial" w:hAnsi="Arial" w:cs="Arial"/>
          <w:sz w:val="20"/>
          <w:szCs w:val="20"/>
        </w:rPr>
        <w:t>[A, J]Acridine</w:t>
      </w:r>
    </w:p>
    <w:p w14:paraId="7F2FC4E8"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proofErr w:type="spellStart"/>
      <w:r w:rsidRPr="00665603">
        <w:rPr>
          <w:rFonts w:ascii="Arial" w:hAnsi="Arial" w:cs="Arial"/>
          <w:sz w:val="20"/>
          <w:szCs w:val="20"/>
        </w:rPr>
        <w:t>Dibenz</w:t>
      </w:r>
      <w:proofErr w:type="spellEnd"/>
      <w:r w:rsidRPr="00665603">
        <w:rPr>
          <w:rFonts w:ascii="Arial" w:hAnsi="Arial" w:cs="Arial"/>
          <w:sz w:val="20"/>
          <w:szCs w:val="20"/>
        </w:rPr>
        <w:t>[A,H]Anthracene</w:t>
      </w:r>
    </w:p>
    <w:p w14:paraId="66A1F4CF"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7H-Dibenzo[C,G]Carbazole</w:t>
      </w:r>
    </w:p>
    <w:p w14:paraId="6E39A534"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Dibenzo[A,E] [A,H] [A,I] [A,L] Pyrene</w:t>
      </w:r>
    </w:p>
    <w:p w14:paraId="3483AD55"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proofErr w:type="spellStart"/>
      <w:r w:rsidRPr="00665603">
        <w:rPr>
          <w:rFonts w:ascii="Arial" w:hAnsi="Arial" w:cs="Arial"/>
          <w:sz w:val="20"/>
          <w:szCs w:val="20"/>
        </w:rPr>
        <w:t>Ideno</w:t>
      </w:r>
      <w:proofErr w:type="spellEnd"/>
      <w:r w:rsidRPr="00665603">
        <w:rPr>
          <w:rFonts w:ascii="Arial" w:hAnsi="Arial" w:cs="Arial"/>
          <w:sz w:val="20"/>
          <w:szCs w:val="20"/>
        </w:rPr>
        <w:t>[1,2,3-CD]Pyrene5-Methylchrysene</w:t>
      </w:r>
    </w:p>
    <w:p w14:paraId="3A9D7005" w14:textId="77777777" w:rsidR="00024033" w:rsidRPr="00665603" w:rsidRDefault="00024033" w:rsidP="000D3A47">
      <w:pPr>
        <w:numPr>
          <w:ilvl w:val="0"/>
          <w:numId w:val="71"/>
        </w:numPr>
        <w:tabs>
          <w:tab w:val="clear" w:pos="720"/>
          <w:tab w:val="num" w:pos="360"/>
        </w:tabs>
        <w:ind w:hanging="720"/>
        <w:rPr>
          <w:rFonts w:ascii="Arial" w:hAnsi="Arial" w:cs="Arial"/>
          <w:sz w:val="20"/>
          <w:szCs w:val="20"/>
        </w:rPr>
        <w:sectPr w:rsidR="00024033" w:rsidRPr="00665603">
          <w:type w:val="continuous"/>
          <w:pgSz w:w="12240" w:h="15840"/>
          <w:pgMar w:top="1440" w:right="1800" w:bottom="1440" w:left="1800" w:header="720" w:footer="720" w:gutter="0"/>
          <w:cols w:num="2" w:space="720" w:equalWidth="0">
            <w:col w:w="3960" w:space="360"/>
            <w:col w:w="4320"/>
          </w:cols>
          <w:docGrid w:linePitch="360"/>
        </w:sectPr>
      </w:pPr>
      <w:r w:rsidRPr="00665603">
        <w:rPr>
          <w:rFonts w:ascii="Arial" w:hAnsi="Arial" w:cs="Arial"/>
          <w:sz w:val="20"/>
          <w:szCs w:val="20"/>
        </w:rPr>
        <w:t>5-Methylchrysene</w:t>
      </w:r>
    </w:p>
    <w:p w14:paraId="44DF3700" w14:textId="77777777" w:rsidR="00665603" w:rsidRDefault="00665603" w:rsidP="00665603">
      <w:pPr>
        <w:rPr>
          <w:rFonts w:ascii="Arial" w:hAnsi="Arial" w:cs="Arial"/>
          <w:sz w:val="20"/>
          <w:szCs w:val="20"/>
        </w:rPr>
      </w:pPr>
    </w:p>
    <w:p w14:paraId="424DC3E8" w14:textId="77777777" w:rsidR="00665603" w:rsidRDefault="00665603" w:rsidP="00665603">
      <w:pPr>
        <w:rPr>
          <w:rFonts w:ascii="Arial" w:hAnsi="Arial" w:cs="Arial"/>
          <w:sz w:val="20"/>
          <w:szCs w:val="20"/>
        </w:rPr>
      </w:pPr>
    </w:p>
    <w:p w14:paraId="3C616B01" w14:textId="77777777" w:rsidR="00665603" w:rsidRDefault="00665603" w:rsidP="00665603">
      <w:pPr>
        <w:rPr>
          <w:rFonts w:ascii="Arial" w:hAnsi="Arial" w:cs="Arial"/>
          <w:sz w:val="20"/>
          <w:szCs w:val="20"/>
        </w:rPr>
      </w:pPr>
    </w:p>
    <w:p w14:paraId="0052E966" w14:textId="77777777" w:rsidR="00665603" w:rsidRDefault="00665603" w:rsidP="00665603">
      <w:pPr>
        <w:rPr>
          <w:rFonts w:ascii="Arial" w:hAnsi="Arial" w:cs="Arial"/>
          <w:sz w:val="20"/>
          <w:szCs w:val="20"/>
        </w:rPr>
      </w:pPr>
    </w:p>
    <w:p w14:paraId="07D08DFA" w14:textId="77777777" w:rsidR="00665603" w:rsidRDefault="00665603" w:rsidP="00665603">
      <w:pPr>
        <w:rPr>
          <w:rFonts w:ascii="Arial" w:hAnsi="Arial" w:cs="Arial"/>
          <w:sz w:val="20"/>
          <w:szCs w:val="20"/>
        </w:rPr>
      </w:pPr>
    </w:p>
    <w:p w14:paraId="66E371D5" w14:textId="77777777" w:rsidR="00665603" w:rsidRDefault="00665603" w:rsidP="00665603">
      <w:pPr>
        <w:rPr>
          <w:rFonts w:ascii="Arial" w:hAnsi="Arial" w:cs="Arial"/>
          <w:sz w:val="20"/>
          <w:szCs w:val="20"/>
        </w:rPr>
      </w:pPr>
    </w:p>
    <w:p w14:paraId="3E92E192" w14:textId="77777777" w:rsidR="00665603" w:rsidRDefault="00665603" w:rsidP="00665603">
      <w:pPr>
        <w:rPr>
          <w:rFonts w:ascii="Arial" w:hAnsi="Arial" w:cs="Arial"/>
          <w:sz w:val="20"/>
          <w:szCs w:val="20"/>
        </w:rPr>
      </w:pPr>
    </w:p>
    <w:p w14:paraId="23E4697E" w14:textId="77777777" w:rsidR="00665603" w:rsidRDefault="00665603" w:rsidP="00665603">
      <w:pPr>
        <w:rPr>
          <w:rFonts w:ascii="Arial" w:hAnsi="Arial" w:cs="Arial"/>
          <w:sz w:val="20"/>
          <w:szCs w:val="20"/>
        </w:rPr>
      </w:pPr>
    </w:p>
    <w:p w14:paraId="0CAFDD3F" w14:textId="77777777" w:rsidR="00665603" w:rsidRDefault="00665603" w:rsidP="00665603">
      <w:pPr>
        <w:rPr>
          <w:rFonts w:ascii="Arial" w:hAnsi="Arial" w:cs="Arial"/>
          <w:sz w:val="20"/>
          <w:szCs w:val="20"/>
        </w:rPr>
      </w:pPr>
    </w:p>
    <w:p w14:paraId="51C75E87" w14:textId="77777777" w:rsidR="00665603" w:rsidRDefault="00665603" w:rsidP="00665603">
      <w:pPr>
        <w:rPr>
          <w:rFonts w:ascii="Arial" w:hAnsi="Arial" w:cs="Arial"/>
          <w:sz w:val="20"/>
          <w:szCs w:val="20"/>
        </w:rPr>
      </w:pPr>
    </w:p>
    <w:p w14:paraId="68823410" w14:textId="77777777" w:rsidR="00665603" w:rsidRDefault="00665603" w:rsidP="00665603">
      <w:pPr>
        <w:rPr>
          <w:rFonts w:ascii="Arial" w:hAnsi="Arial" w:cs="Arial"/>
          <w:sz w:val="20"/>
          <w:szCs w:val="20"/>
        </w:rPr>
      </w:pPr>
    </w:p>
    <w:p w14:paraId="66142D8A" w14:textId="77777777" w:rsidR="00665603" w:rsidRDefault="00665603" w:rsidP="00665603">
      <w:pPr>
        <w:rPr>
          <w:rFonts w:ascii="Arial" w:hAnsi="Arial" w:cs="Arial"/>
          <w:sz w:val="20"/>
          <w:szCs w:val="20"/>
        </w:rPr>
      </w:pPr>
    </w:p>
    <w:p w14:paraId="2F23FE45" w14:textId="77777777" w:rsidR="00665603" w:rsidRDefault="00665603" w:rsidP="00665603">
      <w:pPr>
        <w:rPr>
          <w:rFonts w:ascii="Arial" w:hAnsi="Arial" w:cs="Arial"/>
          <w:sz w:val="20"/>
          <w:szCs w:val="20"/>
        </w:rPr>
      </w:pPr>
    </w:p>
    <w:p w14:paraId="12DE6F91" w14:textId="77777777" w:rsidR="00665603" w:rsidRDefault="00665603" w:rsidP="00665603">
      <w:pPr>
        <w:rPr>
          <w:rFonts w:ascii="Arial" w:hAnsi="Arial" w:cs="Arial"/>
          <w:sz w:val="20"/>
          <w:szCs w:val="20"/>
        </w:rPr>
      </w:pPr>
    </w:p>
    <w:p w14:paraId="7A6AC0A0" w14:textId="77777777" w:rsidR="00665603" w:rsidRDefault="00665603" w:rsidP="00665603">
      <w:pPr>
        <w:rPr>
          <w:rFonts w:ascii="Arial" w:hAnsi="Arial" w:cs="Arial"/>
          <w:sz w:val="20"/>
          <w:szCs w:val="20"/>
        </w:rPr>
      </w:pPr>
    </w:p>
    <w:p w14:paraId="6C6CA7BE" w14:textId="77777777" w:rsidR="00665603" w:rsidRDefault="00665603" w:rsidP="00665603">
      <w:pPr>
        <w:rPr>
          <w:rFonts w:ascii="Arial" w:hAnsi="Arial" w:cs="Arial"/>
          <w:sz w:val="20"/>
          <w:szCs w:val="20"/>
        </w:rPr>
      </w:pPr>
    </w:p>
    <w:p w14:paraId="1F6C1A56" w14:textId="77777777" w:rsidR="00665603" w:rsidRDefault="00665603" w:rsidP="00665603">
      <w:pPr>
        <w:rPr>
          <w:rFonts w:ascii="Arial" w:hAnsi="Arial" w:cs="Arial"/>
          <w:sz w:val="20"/>
          <w:szCs w:val="20"/>
        </w:rPr>
      </w:pPr>
    </w:p>
    <w:p w14:paraId="113B27E4" w14:textId="77777777" w:rsidR="00665603" w:rsidRDefault="00665603" w:rsidP="00665603">
      <w:pPr>
        <w:rPr>
          <w:rFonts w:ascii="Arial" w:hAnsi="Arial" w:cs="Arial"/>
          <w:sz w:val="20"/>
          <w:szCs w:val="20"/>
        </w:rPr>
      </w:pPr>
    </w:p>
    <w:p w14:paraId="257616B8" w14:textId="77777777" w:rsidR="00665603" w:rsidRDefault="00665603" w:rsidP="00665603">
      <w:pPr>
        <w:rPr>
          <w:rFonts w:ascii="Arial" w:hAnsi="Arial" w:cs="Arial"/>
          <w:sz w:val="20"/>
          <w:szCs w:val="20"/>
        </w:rPr>
      </w:pPr>
    </w:p>
    <w:p w14:paraId="3E524FDC" w14:textId="77777777" w:rsidR="00665603" w:rsidRDefault="00665603" w:rsidP="00665603">
      <w:pPr>
        <w:rPr>
          <w:rFonts w:ascii="Arial" w:hAnsi="Arial" w:cs="Arial"/>
          <w:sz w:val="20"/>
          <w:szCs w:val="20"/>
        </w:rPr>
      </w:pPr>
    </w:p>
    <w:p w14:paraId="76CE7B8B" w14:textId="1AD172BA" w:rsidR="00DA1BD1" w:rsidRDefault="00DA1BD1">
      <w:pPr>
        <w:rPr>
          <w:rFonts w:ascii="Arial" w:hAnsi="Arial" w:cs="Arial"/>
          <w:sz w:val="20"/>
          <w:szCs w:val="20"/>
        </w:rPr>
      </w:pPr>
      <w:r>
        <w:rPr>
          <w:rFonts w:ascii="Arial" w:hAnsi="Arial" w:cs="Arial"/>
          <w:sz w:val="20"/>
          <w:szCs w:val="20"/>
        </w:rPr>
        <w:br w:type="page"/>
      </w:r>
    </w:p>
    <w:p w14:paraId="702B0643" w14:textId="77777777" w:rsidR="00665603" w:rsidRDefault="00665603" w:rsidP="00665603">
      <w:pPr>
        <w:rPr>
          <w:rFonts w:ascii="Arial" w:hAnsi="Arial" w:cs="Arial"/>
          <w:sz w:val="20"/>
          <w:szCs w:val="20"/>
        </w:rPr>
      </w:pPr>
    </w:p>
    <w:p w14:paraId="7AFF8256" w14:textId="72AAF052" w:rsidR="00024033" w:rsidRPr="00665603" w:rsidRDefault="00024033" w:rsidP="00665603">
      <w:pPr>
        <w:jc w:val="center"/>
        <w:rPr>
          <w:rFonts w:ascii="Arial" w:hAnsi="Arial" w:cs="Arial"/>
          <w:sz w:val="20"/>
          <w:szCs w:val="20"/>
        </w:rPr>
      </w:pPr>
      <w:r w:rsidRPr="00665603">
        <w:rPr>
          <w:rFonts w:ascii="Arial" w:hAnsi="Arial" w:cs="Arial"/>
          <w:sz w:val="20"/>
          <w:szCs w:val="20"/>
        </w:rPr>
        <w:t>Appendix 7</w:t>
      </w:r>
      <w:r w:rsidR="00DA1BD1">
        <w:rPr>
          <w:rFonts w:ascii="Arial" w:hAnsi="Arial" w:cs="Arial"/>
          <w:sz w:val="20"/>
          <w:szCs w:val="20"/>
        </w:rPr>
        <w:t>B</w:t>
      </w:r>
      <w:r w:rsidRPr="00665603">
        <w:rPr>
          <w:rFonts w:ascii="Arial" w:hAnsi="Arial" w:cs="Arial"/>
          <w:sz w:val="20"/>
          <w:szCs w:val="20"/>
        </w:rPr>
        <w:t xml:space="preserve"> – Chemical Information</w:t>
      </w:r>
    </w:p>
    <w:p w14:paraId="3738168D" w14:textId="22D281B6" w:rsidR="00024033" w:rsidRPr="00665603" w:rsidRDefault="00024033">
      <w:pPr>
        <w:ind w:left="360"/>
        <w:jc w:val="center"/>
        <w:rPr>
          <w:rFonts w:ascii="Arial" w:hAnsi="Arial" w:cs="Arial"/>
          <w:sz w:val="20"/>
          <w:szCs w:val="20"/>
        </w:rPr>
        <w:sectPr w:rsidR="00024033" w:rsidRPr="00665603">
          <w:type w:val="continuous"/>
          <w:pgSz w:w="12240" w:h="15840"/>
          <w:pgMar w:top="1440" w:right="1800" w:bottom="1440" w:left="1800" w:header="720" w:footer="720" w:gutter="0"/>
          <w:cols w:space="720" w:equalWidth="0">
            <w:col w:w="9360"/>
          </w:cols>
          <w:docGrid w:linePitch="360"/>
        </w:sectPr>
      </w:pPr>
      <w:r w:rsidRPr="00665603">
        <w:rPr>
          <w:rFonts w:ascii="Arial" w:hAnsi="Arial" w:cs="Arial"/>
          <w:sz w:val="20"/>
          <w:szCs w:val="20"/>
        </w:rPr>
        <w:t>Table 7-</w:t>
      </w:r>
      <w:r w:rsidR="00D91FAD">
        <w:rPr>
          <w:rFonts w:ascii="Arial" w:hAnsi="Arial" w:cs="Arial"/>
          <w:sz w:val="20"/>
          <w:szCs w:val="20"/>
        </w:rPr>
        <w:t>9</w:t>
      </w:r>
      <w:r w:rsidRPr="00665603">
        <w:rPr>
          <w:rFonts w:ascii="Arial" w:hAnsi="Arial" w:cs="Arial"/>
          <w:sz w:val="20"/>
          <w:szCs w:val="20"/>
        </w:rPr>
        <w:t xml:space="preserve"> –Partial List of Reproductive Toxins (Teratogens)</w:t>
      </w:r>
    </w:p>
    <w:p w14:paraId="7DC5FC0E" w14:textId="77777777" w:rsidR="00024033" w:rsidRPr="00665603" w:rsidRDefault="00024033">
      <w:pPr>
        <w:autoSpaceDE w:val="0"/>
        <w:autoSpaceDN w:val="0"/>
        <w:adjustRightInd w:val="0"/>
        <w:rPr>
          <w:rFonts w:ascii="Arial" w:hAnsi="Arial" w:cs="Arial"/>
          <w:sz w:val="20"/>
          <w:szCs w:val="20"/>
        </w:rPr>
      </w:pPr>
    </w:p>
    <w:p w14:paraId="2F63A750" w14:textId="77777777" w:rsidR="00024033" w:rsidRPr="00665603" w:rsidRDefault="00024033" w:rsidP="000D3A47">
      <w:pPr>
        <w:numPr>
          <w:ilvl w:val="0"/>
          <w:numId w:val="72"/>
        </w:numPr>
        <w:tabs>
          <w:tab w:val="clear" w:pos="720"/>
          <w:tab w:val="num" w:pos="1080"/>
        </w:tabs>
        <w:autoSpaceDE w:val="0"/>
        <w:autoSpaceDN w:val="0"/>
        <w:adjustRightInd w:val="0"/>
        <w:ind w:left="1080"/>
        <w:rPr>
          <w:rFonts w:ascii="Arial" w:hAnsi="Arial" w:cs="Arial"/>
          <w:sz w:val="20"/>
          <w:szCs w:val="20"/>
        </w:rPr>
      </w:pPr>
      <w:r w:rsidRPr="00665603">
        <w:rPr>
          <w:rFonts w:ascii="Arial" w:hAnsi="Arial" w:cs="Arial"/>
          <w:sz w:val="20"/>
          <w:szCs w:val="20"/>
        </w:rPr>
        <w:t>Acrylic Acid</w:t>
      </w:r>
    </w:p>
    <w:p w14:paraId="1D167637" w14:textId="77777777" w:rsidR="00024033" w:rsidRPr="00665603" w:rsidRDefault="00024033" w:rsidP="000D3A47">
      <w:pPr>
        <w:numPr>
          <w:ilvl w:val="0"/>
          <w:numId w:val="72"/>
        </w:numPr>
        <w:tabs>
          <w:tab w:val="clear" w:pos="720"/>
          <w:tab w:val="num" w:pos="1080"/>
        </w:tabs>
        <w:autoSpaceDE w:val="0"/>
        <w:autoSpaceDN w:val="0"/>
        <w:adjustRightInd w:val="0"/>
        <w:ind w:left="1080"/>
        <w:rPr>
          <w:rFonts w:ascii="Arial" w:hAnsi="Arial" w:cs="Arial"/>
          <w:sz w:val="20"/>
          <w:szCs w:val="20"/>
        </w:rPr>
      </w:pPr>
      <w:r w:rsidRPr="00665603">
        <w:rPr>
          <w:rFonts w:ascii="Arial" w:hAnsi="Arial" w:cs="Arial"/>
          <w:sz w:val="20"/>
          <w:szCs w:val="20"/>
        </w:rPr>
        <w:t>Aniline</w:t>
      </w:r>
    </w:p>
    <w:p w14:paraId="01C1E0C5" w14:textId="77777777" w:rsidR="00024033" w:rsidRPr="00665603" w:rsidRDefault="00024033" w:rsidP="000D3A47">
      <w:pPr>
        <w:numPr>
          <w:ilvl w:val="0"/>
          <w:numId w:val="72"/>
        </w:numPr>
        <w:tabs>
          <w:tab w:val="clear" w:pos="720"/>
          <w:tab w:val="num" w:pos="1080"/>
        </w:tabs>
        <w:autoSpaceDE w:val="0"/>
        <w:autoSpaceDN w:val="0"/>
        <w:adjustRightInd w:val="0"/>
        <w:ind w:left="1080"/>
        <w:rPr>
          <w:rFonts w:ascii="Arial" w:hAnsi="Arial" w:cs="Arial"/>
          <w:sz w:val="20"/>
          <w:szCs w:val="20"/>
        </w:rPr>
      </w:pPr>
      <w:r w:rsidRPr="00665603">
        <w:rPr>
          <w:rFonts w:ascii="Arial" w:hAnsi="Arial" w:cs="Arial"/>
          <w:sz w:val="20"/>
          <w:szCs w:val="20"/>
        </w:rPr>
        <w:t>Benzene</w:t>
      </w:r>
    </w:p>
    <w:p w14:paraId="05D88F4E" w14:textId="77777777" w:rsidR="00024033" w:rsidRPr="00665603" w:rsidRDefault="00024033" w:rsidP="000D3A47">
      <w:pPr>
        <w:numPr>
          <w:ilvl w:val="0"/>
          <w:numId w:val="72"/>
        </w:numPr>
        <w:tabs>
          <w:tab w:val="clear" w:pos="720"/>
          <w:tab w:val="num" w:pos="1080"/>
        </w:tabs>
        <w:autoSpaceDE w:val="0"/>
        <w:autoSpaceDN w:val="0"/>
        <w:adjustRightInd w:val="0"/>
        <w:ind w:left="1080"/>
        <w:rPr>
          <w:rFonts w:ascii="Arial" w:hAnsi="Arial" w:cs="Arial"/>
          <w:sz w:val="20"/>
          <w:szCs w:val="20"/>
        </w:rPr>
      </w:pPr>
      <w:r w:rsidRPr="00665603">
        <w:rPr>
          <w:rFonts w:ascii="Arial" w:hAnsi="Arial" w:cs="Arial"/>
          <w:sz w:val="20"/>
          <w:szCs w:val="20"/>
        </w:rPr>
        <w:t>Cadmium</w:t>
      </w:r>
    </w:p>
    <w:p w14:paraId="5FFE5D7B" w14:textId="77777777" w:rsidR="00024033" w:rsidRPr="00665603" w:rsidRDefault="00024033" w:rsidP="000D3A47">
      <w:pPr>
        <w:numPr>
          <w:ilvl w:val="0"/>
          <w:numId w:val="72"/>
        </w:numPr>
        <w:tabs>
          <w:tab w:val="clear" w:pos="720"/>
          <w:tab w:val="num" w:pos="1080"/>
        </w:tabs>
        <w:autoSpaceDE w:val="0"/>
        <w:autoSpaceDN w:val="0"/>
        <w:adjustRightInd w:val="0"/>
        <w:ind w:left="1080"/>
        <w:rPr>
          <w:rFonts w:ascii="Arial" w:hAnsi="Arial" w:cs="Arial"/>
          <w:sz w:val="20"/>
          <w:szCs w:val="20"/>
        </w:rPr>
      </w:pPr>
      <w:r w:rsidRPr="00665603">
        <w:rPr>
          <w:rFonts w:ascii="Arial" w:hAnsi="Arial" w:cs="Arial"/>
          <w:sz w:val="20"/>
          <w:szCs w:val="20"/>
        </w:rPr>
        <w:t>Carbon Disulfide</w:t>
      </w:r>
    </w:p>
    <w:p w14:paraId="3C5526B8" w14:textId="77777777" w:rsidR="00024033" w:rsidRPr="00665603" w:rsidRDefault="00024033" w:rsidP="000D3A47">
      <w:pPr>
        <w:numPr>
          <w:ilvl w:val="0"/>
          <w:numId w:val="72"/>
        </w:numPr>
        <w:tabs>
          <w:tab w:val="clear" w:pos="720"/>
          <w:tab w:val="num" w:pos="1080"/>
        </w:tabs>
        <w:autoSpaceDE w:val="0"/>
        <w:autoSpaceDN w:val="0"/>
        <w:adjustRightInd w:val="0"/>
        <w:ind w:left="1080"/>
        <w:rPr>
          <w:rFonts w:ascii="Arial" w:hAnsi="Arial" w:cs="Arial"/>
          <w:sz w:val="20"/>
          <w:szCs w:val="20"/>
        </w:rPr>
      </w:pPr>
      <w:r w:rsidRPr="00665603">
        <w:rPr>
          <w:rFonts w:ascii="Arial" w:hAnsi="Arial" w:cs="Arial"/>
          <w:sz w:val="20"/>
          <w:szCs w:val="20"/>
        </w:rPr>
        <w:t>N,N-Dimethylacetamide</w:t>
      </w:r>
    </w:p>
    <w:p w14:paraId="29BB32BE" w14:textId="77777777" w:rsidR="00024033" w:rsidRPr="00665603" w:rsidRDefault="00024033" w:rsidP="000D3A47">
      <w:pPr>
        <w:numPr>
          <w:ilvl w:val="0"/>
          <w:numId w:val="72"/>
        </w:numPr>
        <w:tabs>
          <w:tab w:val="clear" w:pos="720"/>
          <w:tab w:val="num" w:pos="1080"/>
        </w:tabs>
        <w:autoSpaceDE w:val="0"/>
        <w:autoSpaceDN w:val="0"/>
        <w:adjustRightInd w:val="0"/>
        <w:ind w:left="1080"/>
        <w:rPr>
          <w:rFonts w:ascii="Arial" w:hAnsi="Arial" w:cs="Arial"/>
          <w:sz w:val="20"/>
          <w:szCs w:val="20"/>
        </w:rPr>
      </w:pPr>
      <w:r w:rsidRPr="00665603">
        <w:rPr>
          <w:rFonts w:ascii="Arial" w:hAnsi="Arial" w:cs="Arial"/>
          <w:sz w:val="20"/>
          <w:szCs w:val="20"/>
        </w:rPr>
        <w:t>Dimethylformamide (DMF)</w:t>
      </w:r>
    </w:p>
    <w:p w14:paraId="0D966AF5" w14:textId="77777777" w:rsidR="00024033" w:rsidRPr="00665603" w:rsidRDefault="00024033" w:rsidP="000D3A47">
      <w:pPr>
        <w:numPr>
          <w:ilvl w:val="0"/>
          <w:numId w:val="72"/>
        </w:numPr>
        <w:tabs>
          <w:tab w:val="clear" w:pos="720"/>
          <w:tab w:val="num" w:pos="1080"/>
        </w:tabs>
        <w:autoSpaceDE w:val="0"/>
        <w:autoSpaceDN w:val="0"/>
        <w:adjustRightInd w:val="0"/>
        <w:ind w:left="1080"/>
        <w:rPr>
          <w:rFonts w:ascii="Arial" w:hAnsi="Arial" w:cs="Arial"/>
          <w:sz w:val="20"/>
          <w:szCs w:val="20"/>
        </w:rPr>
      </w:pPr>
      <w:r w:rsidRPr="00665603">
        <w:rPr>
          <w:rFonts w:ascii="Arial" w:hAnsi="Arial" w:cs="Arial"/>
          <w:sz w:val="20"/>
          <w:szCs w:val="20"/>
        </w:rPr>
        <w:t>Dimethyl Sulfoxide (DMSO)</w:t>
      </w:r>
    </w:p>
    <w:p w14:paraId="5E91FADD" w14:textId="77777777" w:rsidR="00024033" w:rsidRPr="00665603" w:rsidRDefault="00024033" w:rsidP="000D3A47">
      <w:pPr>
        <w:numPr>
          <w:ilvl w:val="0"/>
          <w:numId w:val="72"/>
        </w:numPr>
        <w:tabs>
          <w:tab w:val="clear" w:pos="720"/>
          <w:tab w:val="num" w:pos="1080"/>
        </w:tabs>
        <w:autoSpaceDE w:val="0"/>
        <w:autoSpaceDN w:val="0"/>
        <w:adjustRightInd w:val="0"/>
        <w:ind w:left="1080"/>
        <w:rPr>
          <w:rFonts w:ascii="Arial" w:hAnsi="Arial" w:cs="Arial"/>
          <w:sz w:val="20"/>
          <w:szCs w:val="20"/>
        </w:rPr>
      </w:pPr>
      <w:r w:rsidRPr="00665603">
        <w:rPr>
          <w:rFonts w:ascii="Arial" w:hAnsi="Arial" w:cs="Arial"/>
          <w:sz w:val="20"/>
          <w:szCs w:val="20"/>
        </w:rPr>
        <w:t>Diphenylamine</w:t>
      </w:r>
    </w:p>
    <w:p w14:paraId="2151E387" w14:textId="77777777" w:rsidR="00024033" w:rsidRPr="00665603" w:rsidRDefault="00024033" w:rsidP="000D3A47">
      <w:pPr>
        <w:numPr>
          <w:ilvl w:val="0"/>
          <w:numId w:val="72"/>
        </w:numPr>
        <w:tabs>
          <w:tab w:val="clear" w:pos="720"/>
          <w:tab w:val="num" w:pos="1080"/>
        </w:tabs>
        <w:autoSpaceDE w:val="0"/>
        <w:autoSpaceDN w:val="0"/>
        <w:adjustRightInd w:val="0"/>
        <w:ind w:left="1080"/>
        <w:rPr>
          <w:rFonts w:ascii="Arial" w:hAnsi="Arial" w:cs="Arial"/>
          <w:sz w:val="20"/>
          <w:szCs w:val="20"/>
        </w:rPr>
      </w:pPr>
      <w:r w:rsidRPr="00665603">
        <w:rPr>
          <w:rFonts w:ascii="Arial" w:hAnsi="Arial" w:cs="Arial"/>
          <w:sz w:val="20"/>
          <w:szCs w:val="20"/>
        </w:rPr>
        <w:t>Estradiol</w:t>
      </w:r>
    </w:p>
    <w:p w14:paraId="5D927374" w14:textId="77777777" w:rsidR="00024033" w:rsidRPr="00665603" w:rsidRDefault="00024033" w:rsidP="000D3A47">
      <w:pPr>
        <w:numPr>
          <w:ilvl w:val="0"/>
          <w:numId w:val="72"/>
        </w:numPr>
        <w:tabs>
          <w:tab w:val="clear" w:pos="720"/>
          <w:tab w:val="num" w:pos="1080"/>
        </w:tabs>
        <w:autoSpaceDE w:val="0"/>
        <w:autoSpaceDN w:val="0"/>
        <w:adjustRightInd w:val="0"/>
        <w:ind w:left="1080"/>
        <w:rPr>
          <w:rFonts w:ascii="Arial" w:hAnsi="Arial" w:cs="Arial"/>
          <w:sz w:val="20"/>
          <w:szCs w:val="20"/>
        </w:rPr>
      </w:pPr>
      <w:r w:rsidRPr="00665603">
        <w:rPr>
          <w:rFonts w:ascii="Arial" w:hAnsi="Arial" w:cs="Arial"/>
          <w:sz w:val="20"/>
          <w:szCs w:val="20"/>
        </w:rPr>
        <w:t>Formaldehyde</w:t>
      </w:r>
    </w:p>
    <w:p w14:paraId="566418EF" w14:textId="77777777" w:rsidR="00024033" w:rsidRPr="00665603" w:rsidRDefault="00024033" w:rsidP="000D3A47">
      <w:pPr>
        <w:numPr>
          <w:ilvl w:val="0"/>
          <w:numId w:val="72"/>
        </w:numPr>
        <w:tabs>
          <w:tab w:val="clear" w:pos="720"/>
          <w:tab w:val="num" w:pos="1080"/>
        </w:tabs>
        <w:autoSpaceDE w:val="0"/>
        <w:autoSpaceDN w:val="0"/>
        <w:adjustRightInd w:val="0"/>
        <w:ind w:left="1080"/>
        <w:rPr>
          <w:rFonts w:ascii="Arial" w:hAnsi="Arial" w:cs="Arial"/>
          <w:sz w:val="20"/>
          <w:szCs w:val="20"/>
        </w:rPr>
      </w:pPr>
      <w:r w:rsidRPr="00665603">
        <w:rPr>
          <w:rFonts w:ascii="Arial" w:hAnsi="Arial" w:cs="Arial"/>
          <w:sz w:val="20"/>
          <w:szCs w:val="20"/>
        </w:rPr>
        <w:t>Formamide</w:t>
      </w:r>
    </w:p>
    <w:p w14:paraId="591D62F6" w14:textId="77777777" w:rsidR="00024033" w:rsidRPr="00665603" w:rsidRDefault="00024033" w:rsidP="000D3A47">
      <w:pPr>
        <w:numPr>
          <w:ilvl w:val="0"/>
          <w:numId w:val="72"/>
        </w:numPr>
        <w:tabs>
          <w:tab w:val="clear" w:pos="720"/>
          <w:tab w:val="num" w:pos="1080"/>
        </w:tabs>
        <w:autoSpaceDE w:val="0"/>
        <w:autoSpaceDN w:val="0"/>
        <w:adjustRightInd w:val="0"/>
        <w:ind w:left="1080"/>
        <w:rPr>
          <w:rFonts w:ascii="Arial" w:hAnsi="Arial" w:cs="Arial"/>
          <w:sz w:val="20"/>
          <w:szCs w:val="20"/>
        </w:rPr>
      </w:pPr>
      <w:r w:rsidRPr="00665603">
        <w:rPr>
          <w:rFonts w:ascii="Arial" w:hAnsi="Arial" w:cs="Arial"/>
          <w:sz w:val="20"/>
          <w:szCs w:val="20"/>
        </w:rPr>
        <w:t>Hexachlorobenzene</w:t>
      </w:r>
    </w:p>
    <w:p w14:paraId="576A64E9" w14:textId="77777777" w:rsidR="00024033" w:rsidRPr="00665603" w:rsidRDefault="00024033" w:rsidP="000D3A47">
      <w:pPr>
        <w:numPr>
          <w:ilvl w:val="0"/>
          <w:numId w:val="72"/>
        </w:numPr>
        <w:tabs>
          <w:tab w:val="clear" w:pos="720"/>
          <w:tab w:val="num" w:pos="1080"/>
        </w:tabs>
        <w:autoSpaceDE w:val="0"/>
        <w:autoSpaceDN w:val="0"/>
        <w:adjustRightInd w:val="0"/>
        <w:ind w:left="1080"/>
        <w:rPr>
          <w:rFonts w:ascii="Arial" w:hAnsi="Arial" w:cs="Arial"/>
          <w:sz w:val="20"/>
          <w:szCs w:val="20"/>
        </w:rPr>
      </w:pPr>
      <w:r w:rsidRPr="00665603">
        <w:rPr>
          <w:rFonts w:ascii="Arial" w:hAnsi="Arial" w:cs="Arial"/>
          <w:sz w:val="20"/>
          <w:szCs w:val="20"/>
        </w:rPr>
        <w:t>Iodoacetic Acid</w:t>
      </w:r>
    </w:p>
    <w:p w14:paraId="27AE2DEA" w14:textId="77777777" w:rsidR="00024033" w:rsidRPr="00665603" w:rsidRDefault="00024033" w:rsidP="000D3A47">
      <w:pPr>
        <w:numPr>
          <w:ilvl w:val="0"/>
          <w:numId w:val="72"/>
        </w:numPr>
        <w:tabs>
          <w:tab w:val="clear" w:pos="720"/>
          <w:tab w:val="num" w:pos="1080"/>
        </w:tabs>
        <w:autoSpaceDE w:val="0"/>
        <w:autoSpaceDN w:val="0"/>
        <w:adjustRightInd w:val="0"/>
        <w:ind w:left="1080"/>
        <w:rPr>
          <w:rFonts w:ascii="Arial" w:hAnsi="Arial" w:cs="Arial"/>
          <w:sz w:val="20"/>
          <w:szCs w:val="20"/>
        </w:rPr>
      </w:pPr>
      <w:r w:rsidRPr="00665603">
        <w:rPr>
          <w:rFonts w:ascii="Arial" w:hAnsi="Arial" w:cs="Arial"/>
          <w:sz w:val="20"/>
          <w:szCs w:val="20"/>
        </w:rPr>
        <w:t>Lead compounds</w:t>
      </w:r>
    </w:p>
    <w:p w14:paraId="602439BB" w14:textId="77777777" w:rsidR="00024033" w:rsidRPr="00665603" w:rsidRDefault="00024033" w:rsidP="000D3A47">
      <w:pPr>
        <w:numPr>
          <w:ilvl w:val="0"/>
          <w:numId w:val="72"/>
        </w:numPr>
        <w:tabs>
          <w:tab w:val="clear" w:pos="720"/>
          <w:tab w:val="num" w:pos="1080"/>
        </w:tabs>
        <w:autoSpaceDE w:val="0"/>
        <w:autoSpaceDN w:val="0"/>
        <w:adjustRightInd w:val="0"/>
        <w:ind w:left="1080"/>
        <w:rPr>
          <w:rFonts w:ascii="Arial" w:hAnsi="Arial" w:cs="Arial"/>
          <w:sz w:val="20"/>
          <w:szCs w:val="20"/>
        </w:rPr>
      </w:pPr>
      <w:r w:rsidRPr="00665603">
        <w:rPr>
          <w:rFonts w:ascii="Arial" w:hAnsi="Arial" w:cs="Arial"/>
          <w:sz w:val="20"/>
          <w:szCs w:val="20"/>
        </w:rPr>
        <w:t>Mercury compounds</w:t>
      </w:r>
    </w:p>
    <w:p w14:paraId="68C79EF6" w14:textId="77777777" w:rsidR="00024033" w:rsidRPr="00665603" w:rsidRDefault="00024033" w:rsidP="000D3A47">
      <w:pPr>
        <w:numPr>
          <w:ilvl w:val="0"/>
          <w:numId w:val="72"/>
        </w:numPr>
        <w:tabs>
          <w:tab w:val="clear" w:pos="720"/>
          <w:tab w:val="num" w:pos="1080"/>
        </w:tabs>
        <w:autoSpaceDE w:val="0"/>
        <w:autoSpaceDN w:val="0"/>
        <w:adjustRightInd w:val="0"/>
        <w:ind w:left="1080"/>
        <w:rPr>
          <w:rFonts w:ascii="Arial" w:hAnsi="Arial" w:cs="Arial"/>
          <w:sz w:val="20"/>
          <w:szCs w:val="20"/>
        </w:rPr>
      </w:pPr>
      <w:r w:rsidRPr="00665603">
        <w:rPr>
          <w:rFonts w:ascii="Arial" w:hAnsi="Arial" w:cs="Arial"/>
          <w:sz w:val="20"/>
          <w:szCs w:val="20"/>
        </w:rPr>
        <w:t>Nitrobenzene</w:t>
      </w:r>
    </w:p>
    <w:p w14:paraId="4D2A3003" w14:textId="77777777" w:rsidR="00024033" w:rsidRPr="00665603" w:rsidRDefault="00024033" w:rsidP="000D3A47">
      <w:pPr>
        <w:numPr>
          <w:ilvl w:val="0"/>
          <w:numId w:val="72"/>
        </w:numPr>
        <w:tabs>
          <w:tab w:val="clear" w:pos="720"/>
          <w:tab w:val="num" w:pos="1080"/>
        </w:tabs>
        <w:autoSpaceDE w:val="0"/>
        <w:autoSpaceDN w:val="0"/>
        <w:adjustRightInd w:val="0"/>
        <w:ind w:left="1080"/>
        <w:rPr>
          <w:rFonts w:ascii="Arial" w:hAnsi="Arial" w:cs="Arial"/>
          <w:sz w:val="20"/>
          <w:szCs w:val="20"/>
        </w:rPr>
      </w:pPr>
      <w:r w:rsidRPr="00665603">
        <w:rPr>
          <w:rFonts w:ascii="Arial" w:hAnsi="Arial" w:cs="Arial"/>
          <w:sz w:val="20"/>
          <w:szCs w:val="20"/>
        </w:rPr>
        <w:t>Nitrous Oxide</w:t>
      </w:r>
    </w:p>
    <w:p w14:paraId="6680CB77" w14:textId="77777777" w:rsidR="00024033" w:rsidRPr="00665603" w:rsidRDefault="00024033" w:rsidP="000D3A47">
      <w:pPr>
        <w:numPr>
          <w:ilvl w:val="0"/>
          <w:numId w:val="72"/>
        </w:numPr>
        <w:tabs>
          <w:tab w:val="clear" w:pos="720"/>
          <w:tab w:val="num" w:pos="1080"/>
        </w:tabs>
        <w:autoSpaceDE w:val="0"/>
        <w:autoSpaceDN w:val="0"/>
        <w:adjustRightInd w:val="0"/>
        <w:ind w:left="1080"/>
        <w:rPr>
          <w:rFonts w:ascii="Arial" w:hAnsi="Arial" w:cs="Arial"/>
          <w:sz w:val="20"/>
          <w:szCs w:val="20"/>
        </w:rPr>
      </w:pPr>
      <w:r w:rsidRPr="00665603">
        <w:rPr>
          <w:rFonts w:ascii="Arial" w:hAnsi="Arial" w:cs="Arial"/>
          <w:sz w:val="20"/>
          <w:szCs w:val="20"/>
        </w:rPr>
        <w:t>Phenol</w:t>
      </w:r>
    </w:p>
    <w:p w14:paraId="760A6F0A" w14:textId="77777777" w:rsidR="00024033" w:rsidRPr="00665603" w:rsidRDefault="00024033" w:rsidP="000D3A47">
      <w:pPr>
        <w:numPr>
          <w:ilvl w:val="0"/>
          <w:numId w:val="72"/>
        </w:numPr>
        <w:tabs>
          <w:tab w:val="clear" w:pos="720"/>
          <w:tab w:val="num" w:pos="1080"/>
        </w:tabs>
        <w:autoSpaceDE w:val="0"/>
        <w:autoSpaceDN w:val="0"/>
        <w:adjustRightInd w:val="0"/>
        <w:ind w:left="1080"/>
        <w:rPr>
          <w:rFonts w:ascii="Arial" w:hAnsi="Arial" w:cs="Arial"/>
          <w:sz w:val="20"/>
          <w:szCs w:val="20"/>
        </w:rPr>
      </w:pPr>
      <w:r w:rsidRPr="00665603">
        <w:rPr>
          <w:rFonts w:ascii="Arial" w:hAnsi="Arial" w:cs="Arial"/>
          <w:sz w:val="20"/>
          <w:szCs w:val="20"/>
        </w:rPr>
        <w:t>Polychlorinated and Polybrominated Biphenyls</w:t>
      </w:r>
    </w:p>
    <w:p w14:paraId="0952D889" w14:textId="77777777" w:rsidR="00024033" w:rsidRPr="00665603" w:rsidRDefault="00024033" w:rsidP="000D3A47">
      <w:pPr>
        <w:numPr>
          <w:ilvl w:val="0"/>
          <w:numId w:val="72"/>
        </w:numPr>
        <w:tabs>
          <w:tab w:val="clear" w:pos="720"/>
          <w:tab w:val="num" w:pos="1080"/>
        </w:tabs>
        <w:autoSpaceDE w:val="0"/>
        <w:autoSpaceDN w:val="0"/>
        <w:adjustRightInd w:val="0"/>
        <w:ind w:left="1080"/>
        <w:rPr>
          <w:rFonts w:ascii="Arial" w:hAnsi="Arial" w:cs="Arial"/>
          <w:sz w:val="20"/>
          <w:szCs w:val="20"/>
        </w:rPr>
      </w:pPr>
      <w:r w:rsidRPr="00665603">
        <w:rPr>
          <w:rFonts w:ascii="Arial" w:hAnsi="Arial" w:cs="Arial"/>
          <w:sz w:val="20"/>
          <w:szCs w:val="20"/>
        </w:rPr>
        <w:t>Toluene</w:t>
      </w:r>
    </w:p>
    <w:p w14:paraId="4A49A3A9" w14:textId="77777777" w:rsidR="00024033" w:rsidRPr="00665603" w:rsidRDefault="00024033" w:rsidP="000D3A47">
      <w:pPr>
        <w:numPr>
          <w:ilvl w:val="0"/>
          <w:numId w:val="72"/>
        </w:numPr>
        <w:tabs>
          <w:tab w:val="clear" w:pos="720"/>
          <w:tab w:val="num" w:pos="1080"/>
        </w:tabs>
        <w:autoSpaceDE w:val="0"/>
        <w:autoSpaceDN w:val="0"/>
        <w:adjustRightInd w:val="0"/>
        <w:ind w:left="1080"/>
        <w:rPr>
          <w:rFonts w:ascii="Arial" w:hAnsi="Arial" w:cs="Arial"/>
          <w:sz w:val="20"/>
          <w:szCs w:val="20"/>
        </w:rPr>
      </w:pPr>
      <w:r w:rsidRPr="00665603">
        <w:rPr>
          <w:rFonts w:ascii="Arial" w:hAnsi="Arial" w:cs="Arial"/>
          <w:sz w:val="20"/>
          <w:szCs w:val="20"/>
        </w:rPr>
        <w:t>Vinyl Chloride</w:t>
      </w:r>
    </w:p>
    <w:p w14:paraId="06186476" w14:textId="77777777" w:rsidR="00024033" w:rsidRPr="00665603" w:rsidRDefault="00024033" w:rsidP="000D3A47">
      <w:pPr>
        <w:numPr>
          <w:ilvl w:val="0"/>
          <w:numId w:val="72"/>
        </w:numPr>
        <w:tabs>
          <w:tab w:val="clear" w:pos="720"/>
          <w:tab w:val="num" w:pos="1080"/>
        </w:tabs>
        <w:autoSpaceDE w:val="0"/>
        <w:autoSpaceDN w:val="0"/>
        <w:adjustRightInd w:val="0"/>
        <w:ind w:left="1080"/>
        <w:rPr>
          <w:rFonts w:ascii="Arial" w:hAnsi="Arial" w:cs="Arial"/>
          <w:sz w:val="20"/>
          <w:szCs w:val="20"/>
        </w:rPr>
      </w:pPr>
      <w:r w:rsidRPr="00665603">
        <w:rPr>
          <w:rFonts w:ascii="Arial" w:hAnsi="Arial" w:cs="Arial"/>
          <w:sz w:val="20"/>
          <w:szCs w:val="20"/>
        </w:rPr>
        <w:t>Xylene</w:t>
      </w:r>
    </w:p>
    <w:p w14:paraId="70D2C314" w14:textId="77777777" w:rsidR="00665603" w:rsidRDefault="00665603" w:rsidP="00665603">
      <w:pPr>
        <w:autoSpaceDE w:val="0"/>
        <w:autoSpaceDN w:val="0"/>
        <w:adjustRightInd w:val="0"/>
        <w:jc w:val="center"/>
        <w:rPr>
          <w:rFonts w:ascii="Arial" w:hAnsi="Arial" w:cs="Arial"/>
          <w:sz w:val="20"/>
          <w:szCs w:val="20"/>
        </w:rPr>
      </w:pPr>
    </w:p>
    <w:p w14:paraId="6092C9A7" w14:textId="77777777" w:rsidR="00665603" w:rsidRDefault="00665603" w:rsidP="00665603">
      <w:pPr>
        <w:autoSpaceDE w:val="0"/>
        <w:autoSpaceDN w:val="0"/>
        <w:adjustRightInd w:val="0"/>
        <w:jc w:val="center"/>
        <w:rPr>
          <w:rFonts w:ascii="Arial" w:hAnsi="Arial" w:cs="Arial"/>
          <w:sz w:val="20"/>
          <w:szCs w:val="20"/>
        </w:rPr>
      </w:pPr>
    </w:p>
    <w:p w14:paraId="7A4F0161" w14:textId="77777777" w:rsidR="00665603" w:rsidRDefault="00665603" w:rsidP="00665603">
      <w:pPr>
        <w:autoSpaceDE w:val="0"/>
        <w:autoSpaceDN w:val="0"/>
        <w:adjustRightInd w:val="0"/>
        <w:jc w:val="center"/>
        <w:rPr>
          <w:rFonts w:ascii="Arial" w:hAnsi="Arial" w:cs="Arial"/>
          <w:sz w:val="20"/>
          <w:szCs w:val="20"/>
        </w:rPr>
      </w:pPr>
    </w:p>
    <w:p w14:paraId="43F4CDCA" w14:textId="77777777" w:rsidR="00665603" w:rsidRDefault="00665603" w:rsidP="00665603">
      <w:pPr>
        <w:autoSpaceDE w:val="0"/>
        <w:autoSpaceDN w:val="0"/>
        <w:adjustRightInd w:val="0"/>
        <w:jc w:val="center"/>
        <w:rPr>
          <w:rFonts w:ascii="Arial" w:hAnsi="Arial" w:cs="Arial"/>
          <w:sz w:val="20"/>
          <w:szCs w:val="20"/>
        </w:rPr>
      </w:pPr>
    </w:p>
    <w:p w14:paraId="2187996C" w14:textId="77777777" w:rsidR="00665603" w:rsidRDefault="00665603" w:rsidP="00665603">
      <w:pPr>
        <w:autoSpaceDE w:val="0"/>
        <w:autoSpaceDN w:val="0"/>
        <w:adjustRightInd w:val="0"/>
        <w:jc w:val="center"/>
        <w:rPr>
          <w:rFonts w:ascii="Arial" w:hAnsi="Arial" w:cs="Arial"/>
          <w:sz w:val="20"/>
          <w:szCs w:val="20"/>
        </w:rPr>
      </w:pPr>
    </w:p>
    <w:p w14:paraId="6A15924F" w14:textId="77777777" w:rsidR="00665603" w:rsidRDefault="00665603" w:rsidP="00665603">
      <w:pPr>
        <w:autoSpaceDE w:val="0"/>
        <w:autoSpaceDN w:val="0"/>
        <w:adjustRightInd w:val="0"/>
        <w:jc w:val="center"/>
        <w:rPr>
          <w:rFonts w:ascii="Arial" w:hAnsi="Arial" w:cs="Arial"/>
          <w:sz w:val="20"/>
          <w:szCs w:val="20"/>
        </w:rPr>
      </w:pPr>
    </w:p>
    <w:p w14:paraId="589AC4E1" w14:textId="77777777" w:rsidR="00665603" w:rsidRDefault="00665603" w:rsidP="00665603">
      <w:pPr>
        <w:autoSpaceDE w:val="0"/>
        <w:autoSpaceDN w:val="0"/>
        <w:adjustRightInd w:val="0"/>
        <w:jc w:val="center"/>
        <w:rPr>
          <w:rFonts w:ascii="Arial" w:hAnsi="Arial" w:cs="Arial"/>
          <w:sz w:val="20"/>
          <w:szCs w:val="20"/>
        </w:rPr>
      </w:pPr>
    </w:p>
    <w:p w14:paraId="447FBFF5" w14:textId="77777777" w:rsidR="00665603" w:rsidRDefault="00665603" w:rsidP="00665603">
      <w:pPr>
        <w:autoSpaceDE w:val="0"/>
        <w:autoSpaceDN w:val="0"/>
        <w:adjustRightInd w:val="0"/>
        <w:jc w:val="center"/>
        <w:rPr>
          <w:rFonts w:ascii="Arial" w:hAnsi="Arial" w:cs="Arial"/>
          <w:sz w:val="20"/>
          <w:szCs w:val="20"/>
        </w:rPr>
      </w:pPr>
    </w:p>
    <w:p w14:paraId="73F3FA22" w14:textId="77777777" w:rsidR="00665603" w:rsidRDefault="00665603" w:rsidP="00665603">
      <w:pPr>
        <w:autoSpaceDE w:val="0"/>
        <w:autoSpaceDN w:val="0"/>
        <w:adjustRightInd w:val="0"/>
        <w:jc w:val="center"/>
        <w:rPr>
          <w:rFonts w:ascii="Arial" w:hAnsi="Arial" w:cs="Arial"/>
          <w:sz w:val="20"/>
          <w:szCs w:val="20"/>
        </w:rPr>
      </w:pPr>
    </w:p>
    <w:p w14:paraId="71CFEC46" w14:textId="77777777" w:rsidR="00665603" w:rsidRDefault="00665603" w:rsidP="00665603">
      <w:pPr>
        <w:autoSpaceDE w:val="0"/>
        <w:autoSpaceDN w:val="0"/>
        <w:adjustRightInd w:val="0"/>
        <w:jc w:val="center"/>
        <w:rPr>
          <w:rFonts w:ascii="Arial" w:hAnsi="Arial" w:cs="Arial"/>
          <w:sz w:val="20"/>
          <w:szCs w:val="20"/>
        </w:rPr>
      </w:pPr>
    </w:p>
    <w:p w14:paraId="50A8386F" w14:textId="77777777" w:rsidR="00665603" w:rsidRDefault="00665603" w:rsidP="00665603">
      <w:pPr>
        <w:autoSpaceDE w:val="0"/>
        <w:autoSpaceDN w:val="0"/>
        <w:adjustRightInd w:val="0"/>
        <w:jc w:val="center"/>
        <w:rPr>
          <w:rFonts w:ascii="Arial" w:hAnsi="Arial" w:cs="Arial"/>
          <w:sz w:val="20"/>
          <w:szCs w:val="20"/>
        </w:rPr>
      </w:pPr>
    </w:p>
    <w:p w14:paraId="6089CFAA" w14:textId="77777777" w:rsidR="00665603" w:rsidRDefault="00665603" w:rsidP="00665603">
      <w:pPr>
        <w:autoSpaceDE w:val="0"/>
        <w:autoSpaceDN w:val="0"/>
        <w:adjustRightInd w:val="0"/>
        <w:jc w:val="center"/>
        <w:rPr>
          <w:rFonts w:ascii="Arial" w:hAnsi="Arial" w:cs="Arial"/>
          <w:sz w:val="20"/>
          <w:szCs w:val="20"/>
        </w:rPr>
      </w:pPr>
    </w:p>
    <w:p w14:paraId="21F0A8B1" w14:textId="77777777" w:rsidR="00665603" w:rsidRDefault="00665603" w:rsidP="00665603">
      <w:pPr>
        <w:autoSpaceDE w:val="0"/>
        <w:autoSpaceDN w:val="0"/>
        <w:adjustRightInd w:val="0"/>
        <w:jc w:val="center"/>
        <w:rPr>
          <w:rFonts w:ascii="Arial" w:hAnsi="Arial" w:cs="Arial"/>
          <w:sz w:val="20"/>
          <w:szCs w:val="20"/>
        </w:rPr>
      </w:pPr>
    </w:p>
    <w:p w14:paraId="2884526A" w14:textId="77777777" w:rsidR="00665603" w:rsidRDefault="00665603" w:rsidP="00665603">
      <w:pPr>
        <w:autoSpaceDE w:val="0"/>
        <w:autoSpaceDN w:val="0"/>
        <w:adjustRightInd w:val="0"/>
        <w:jc w:val="center"/>
        <w:rPr>
          <w:rFonts w:ascii="Arial" w:hAnsi="Arial" w:cs="Arial"/>
          <w:sz w:val="20"/>
          <w:szCs w:val="20"/>
        </w:rPr>
      </w:pPr>
    </w:p>
    <w:p w14:paraId="775A6440" w14:textId="77777777" w:rsidR="00665603" w:rsidRDefault="00665603" w:rsidP="00665603">
      <w:pPr>
        <w:autoSpaceDE w:val="0"/>
        <w:autoSpaceDN w:val="0"/>
        <w:adjustRightInd w:val="0"/>
        <w:jc w:val="center"/>
        <w:rPr>
          <w:rFonts w:ascii="Arial" w:hAnsi="Arial" w:cs="Arial"/>
          <w:sz w:val="20"/>
          <w:szCs w:val="20"/>
        </w:rPr>
      </w:pPr>
    </w:p>
    <w:p w14:paraId="61C4F0D8" w14:textId="77777777" w:rsidR="00665603" w:rsidRDefault="00665603" w:rsidP="00665603">
      <w:pPr>
        <w:autoSpaceDE w:val="0"/>
        <w:autoSpaceDN w:val="0"/>
        <w:adjustRightInd w:val="0"/>
        <w:jc w:val="center"/>
        <w:rPr>
          <w:rFonts w:ascii="Arial" w:hAnsi="Arial" w:cs="Arial"/>
          <w:sz w:val="20"/>
          <w:szCs w:val="20"/>
        </w:rPr>
      </w:pPr>
    </w:p>
    <w:p w14:paraId="5B588993" w14:textId="77777777" w:rsidR="00665603" w:rsidRDefault="00665603" w:rsidP="00665603">
      <w:pPr>
        <w:autoSpaceDE w:val="0"/>
        <w:autoSpaceDN w:val="0"/>
        <w:adjustRightInd w:val="0"/>
        <w:jc w:val="center"/>
        <w:rPr>
          <w:rFonts w:ascii="Arial" w:hAnsi="Arial" w:cs="Arial"/>
          <w:sz w:val="20"/>
          <w:szCs w:val="20"/>
        </w:rPr>
      </w:pPr>
    </w:p>
    <w:p w14:paraId="6EA2B6F3" w14:textId="77777777" w:rsidR="00665603" w:rsidRDefault="00665603" w:rsidP="00665603">
      <w:pPr>
        <w:autoSpaceDE w:val="0"/>
        <w:autoSpaceDN w:val="0"/>
        <w:adjustRightInd w:val="0"/>
        <w:jc w:val="center"/>
        <w:rPr>
          <w:rFonts w:ascii="Arial" w:hAnsi="Arial" w:cs="Arial"/>
          <w:sz w:val="20"/>
          <w:szCs w:val="20"/>
        </w:rPr>
      </w:pPr>
    </w:p>
    <w:p w14:paraId="73516D5A" w14:textId="77777777" w:rsidR="00665603" w:rsidRDefault="00665603" w:rsidP="00665603">
      <w:pPr>
        <w:autoSpaceDE w:val="0"/>
        <w:autoSpaceDN w:val="0"/>
        <w:adjustRightInd w:val="0"/>
        <w:jc w:val="center"/>
        <w:rPr>
          <w:rFonts w:ascii="Arial" w:hAnsi="Arial" w:cs="Arial"/>
          <w:sz w:val="20"/>
          <w:szCs w:val="20"/>
        </w:rPr>
      </w:pPr>
    </w:p>
    <w:p w14:paraId="15DD1740" w14:textId="77777777" w:rsidR="00665603" w:rsidRDefault="00665603" w:rsidP="00665603">
      <w:pPr>
        <w:autoSpaceDE w:val="0"/>
        <w:autoSpaceDN w:val="0"/>
        <w:adjustRightInd w:val="0"/>
        <w:jc w:val="center"/>
        <w:rPr>
          <w:rFonts w:ascii="Arial" w:hAnsi="Arial" w:cs="Arial"/>
          <w:sz w:val="20"/>
          <w:szCs w:val="20"/>
        </w:rPr>
      </w:pPr>
    </w:p>
    <w:p w14:paraId="5DD1A7F9" w14:textId="77777777" w:rsidR="00665603" w:rsidRDefault="00665603" w:rsidP="00665603">
      <w:pPr>
        <w:autoSpaceDE w:val="0"/>
        <w:autoSpaceDN w:val="0"/>
        <w:adjustRightInd w:val="0"/>
        <w:jc w:val="center"/>
        <w:rPr>
          <w:rFonts w:ascii="Arial" w:hAnsi="Arial" w:cs="Arial"/>
          <w:sz w:val="20"/>
          <w:szCs w:val="20"/>
        </w:rPr>
      </w:pPr>
    </w:p>
    <w:p w14:paraId="4F25DE5D" w14:textId="77777777" w:rsidR="00665603" w:rsidRDefault="00665603" w:rsidP="00665603">
      <w:pPr>
        <w:autoSpaceDE w:val="0"/>
        <w:autoSpaceDN w:val="0"/>
        <w:adjustRightInd w:val="0"/>
        <w:jc w:val="center"/>
        <w:rPr>
          <w:rFonts w:ascii="Arial" w:hAnsi="Arial" w:cs="Arial"/>
          <w:sz w:val="20"/>
          <w:szCs w:val="20"/>
        </w:rPr>
      </w:pPr>
    </w:p>
    <w:p w14:paraId="7AD066A1" w14:textId="77777777" w:rsidR="00665603" w:rsidRDefault="00665603" w:rsidP="00665603">
      <w:pPr>
        <w:autoSpaceDE w:val="0"/>
        <w:autoSpaceDN w:val="0"/>
        <w:adjustRightInd w:val="0"/>
        <w:jc w:val="center"/>
        <w:rPr>
          <w:rFonts w:ascii="Arial" w:hAnsi="Arial" w:cs="Arial"/>
          <w:sz w:val="20"/>
          <w:szCs w:val="20"/>
        </w:rPr>
      </w:pPr>
    </w:p>
    <w:p w14:paraId="27FE2E51" w14:textId="77777777" w:rsidR="00665603" w:rsidRDefault="00665603" w:rsidP="00665603">
      <w:pPr>
        <w:autoSpaceDE w:val="0"/>
        <w:autoSpaceDN w:val="0"/>
        <w:adjustRightInd w:val="0"/>
        <w:jc w:val="center"/>
        <w:rPr>
          <w:rFonts w:ascii="Arial" w:hAnsi="Arial" w:cs="Arial"/>
          <w:sz w:val="20"/>
          <w:szCs w:val="20"/>
        </w:rPr>
      </w:pPr>
    </w:p>
    <w:p w14:paraId="5D43AEC5" w14:textId="77777777" w:rsidR="00665603" w:rsidRDefault="00665603" w:rsidP="00665603">
      <w:pPr>
        <w:autoSpaceDE w:val="0"/>
        <w:autoSpaceDN w:val="0"/>
        <w:adjustRightInd w:val="0"/>
        <w:jc w:val="center"/>
        <w:rPr>
          <w:rFonts w:ascii="Arial" w:hAnsi="Arial" w:cs="Arial"/>
          <w:sz w:val="20"/>
          <w:szCs w:val="20"/>
        </w:rPr>
      </w:pPr>
    </w:p>
    <w:p w14:paraId="08949123" w14:textId="77777777" w:rsidR="00665603" w:rsidRDefault="00665603" w:rsidP="00665603">
      <w:pPr>
        <w:autoSpaceDE w:val="0"/>
        <w:autoSpaceDN w:val="0"/>
        <w:adjustRightInd w:val="0"/>
        <w:jc w:val="center"/>
        <w:rPr>
          <w:rFonts w:ascii="Arial" w:hAnsi="Arial" w:cs="Arial"/>
          <w:sz w:val="20"/>
          <w:szCs w:val="20"/>
        </w:rPr>
      </w:pPr>
    </w:p>
    <w:p w14:paraId="4690AFD3" w14:textId="77777777" w:rsidR="00665603" w:rsidRDefault="00665603" w:rsidP="00665603">
      <w:pPr>
        <w:autoSpaceDE w:val="0"/>
        <w:autoSpaceDN w:val="0"/>
        <w:adjustRightInd w:val="0"/>
        <w:jc w:val="center"/>
        <w:rPr>
          <w:rFonts w:ascii="Arial" w:hAnsi="Arial" w:cs="Arial"/>
          <w:sz w:val="20"/>
          <w:szCs w:val="20"/>
        </w:rPr>
      </w:pPr>
    </w:p>
    <w:p w14:paraId="37B60FC3" w14:textId="77777777" w:rsidR="00665603" w:rsidRDefault="00665603" w:rsidP="00665603">
      <w:pPr>
        <w:autoSpaceDE w:val="0"/>
        <w:autoSpaceDN w:val="0"/>
        <w:adjustRightInd w:val="0"/>
        <w:jc w:val="center"/>
        <w:rPr>
          <w:rFonts w:ascii="Arial" w:hAnsi="Arial" w:cs="Arial"/>
          <w:sz w:val="20"/>
          <w:szCs w:val="20"/>
        </w:rPr>
      </w:pPr>
    </w:p>
    <w:p w14:paraId="5E878B12" w14:textId="77777777" w:rsidR="00665603" w:rsidRDefault="00665603" w:rsidP="00665603">
      <w:pPr>
        <w:autoSpaceDE w:val="0"/>
        <w:autoSpaceDN w:val="0"/>
        <w:adjustRightInd w:val="0"/>
        <w:jc w:val="center"/>
        <w:rPr>
          <w:rFonts w:ascii="Arial" w:hAnsi="Arial" w:cs="Arial"/>
          <w:sz w:val="20"/>
          <w:szCs w:val="20"/>
        </w:rPr>
      </w:pPr>
    </w:p>
    <w:p w14:paraId="19C6C4C0" w14:textId="77777777" w:rsidR="0079646F" w:rsidRDefault="0079646F" w:rsidP="00665603">
      <w:pPr>
        <w:autoSpaceDE w:val="0"/>
        <w:autoSpaceDN w:val="0"/>
        <w:adjustRightInd w:val="0"/>
        <w:jc w:val="center"/>
        <w:rPr>
          <w:rFonts w:ascii="Arial" w:hAnsi="Arial" w:cs="Arial"/>
          <w:sz w:val="20"/>
          <w:szCs w:val="20"/>
        </w:rPr>
      </w:pPr>
    </w:p>
    <w:p w14:paraId="10EF2C93" w14:textId="00C6E9C7" w:rsidR="00024033" w:rsidRPr="00665603" w:rsidRDefault="00024033" w:rsidP="00665603">
      <w:pPr>
        <w:autoSpaceDE w:val="0"/>
        <w:autoSpaceDN w:val="0"/>
        <w:adjustRightInd w:val="0"/>
        <w:jc w:val="center"/>
        <w:rPr>
          <w:rFonts w:ascii="Arial" w:hAnsi="Arial" w:cs="Arial"/>
          <w:sz w:val="20"/>
          <w:szCs w:val="20"/>
        </w:rPr>
      </w:pPr>
      <w:r w:rsidRPr="00665603">
        <w:rPr>
          <w:rFonts w:ascii="Arial" w:hAnsi="Arial" w:cs="Arial"/>
          <w:sz w:val="20"/>
          <w:szCs w:val="20"/>
        </w:rPr>
        <w:t>Appendix 7</w:t>
      </w:r>
      <w:r w:rsidR="00DA1BD1">
        <w:rPr>
          <w:rFonts w:ascii="Arial" w:hAnsi="Arial" w:cs="Arial"/>
          <w:sz w:val="20"/>
          <w:szCs w:val="20"/>
        </w:rPr>
        <w:t>B</w:t>
      </w:r>
      <w:r w:rsidRPr="00665603">
        <w:rPr>
          <w:rFonts w:ascii="Arial" w:hAnsi="Arial" w:cs="Arial"/>
          <w:sz w:val="20"/>
          <w:szCs w:val="20"/>
        </w:rPr>
        <w:t xml:space="preserve"> – Chemical Information</w:t>
      </w:r>
    </w:p>
    <w:p w14:paraId="428DC09E" w14:textId="6A0335C8" w:rsidR="00024033" w:rsidRPr="00665603" w:rsidRDefault="00024033">
      <w:pPr>
        <w:autoSpaceDE w:val="0"/>
        <w:autoSpaceDN w:val="0"/>
        <w:adjustRightInd w:val="0"/>
        <w:jc w:val="center"/>
        <w:rPr>
          <w:rFonts w:ascii="Arial" w:hAnsi="Arial" w:cs="Arial"/>
          <w:sz w:val="20"/>
          <w:szCs w:val="20"/>
        </w:rPr>
      </w:pPr>
      <w:r w:rsidRPr="00665603">
        <w:rPr>
          <w:rFonts w:ascii="Arial" w:hAnsi="Arial" w:cs="Arial"/>
          <w:sz w:val="20"/>
          <w:szCs w:val="20"/>
        </w:rPr>
        <w:t>Table 7-</w:t>
      </w:r>
      <w:r w:rsidR="00D91FAD">
        <w:rPr>
          <w:rFonts w:ascii="Arial" w:hAnsi="Arial" w:cs="Arial"/>
          <w:sz w:val="20"/>
          <w:szCs w:val="20"/>
        </w:rPr>
        <w:t>10</w:t>
      </w:r>
      <w:r w:rsidRPr="00665603">
        <w:rPr>
          <w:rFonts w:ascii="Arial" w:hAnsi="Arial" w:cs="Arial"/>
          <w:sz w:val="20"/>
          <w:szCs w:val="20"/>
        </w:rPr>
        <w:t xml:space="preserve"> – Toxic Metals and Toxic Metal Compounds</w:t>
      </w:r>
    </w:p>
    <w:p w14:paraId="53235699" w14:textId="77777777" w:rsidR="00024033" w:rsidRPr="00665603" w:rsidRDefault="00024033">
      <w:pPr>
        <w:ind w:left="360"/>
        <w:jc w:val="center"/>
        <w:rPr>
          <w:rFonts w:ascii="Arial" w:hAnsi="Arial" w:cs="Arial"/>
          <w:sz w:val="20"/>
          <w:szCs w:val="20"/>
        </w:rPr>
      </w:pPr>
    </w:p>
    <w:p w14:paraId="0DBE0653" w14:textId="77777777" w:rsidR="00024033" w:rsidRPr="00665603" w:rsidRDefault="00024033">
      <w:pPr>
        <w:numPr>
          <w:ilvl w:val="0"/>
          <w:numId w:val="63"/>
        </w:numPr>
        <w:rPr>
          <w:rFonts w:ascii="Arial" w:hAnsi="Arial" w:cs="Arial"/>
          <w:sz w:val="20"/>
          <w:szCs w:val="20"/>
        </w:rPr>
      </w:pPr>
      <w:r w:rsidRPr="00665603">
        <w:rPr>
          <w:rFonts w:ascii="Arial" w:hAnsi="Arial" w:cs="Arial"/>
          <w:sz w:val="20"/>
          <w:szCs w:val="20"/>
        </w:rPr>
        <w:t>Antimony and antimony compounds</w:t>
      </w:r>
    </w:p>
    <w:p w14:paraId="4E05505B" w14:textId="77777777" w:rsidR="00024033" w:rsidRPr="00665603" w:rsidRDefault="00024033">
      <w:pPr>
        <w:numPr>
          <w:ilvl w:val="0"/>
          <w:numId w:val="63"/>
        </w:numPr>
        <w:tabs>
          <w:tab w:val="left" w:pos="3870"/>
        </w:tabs>
        <w:rPr>
          <w:rFonts w:ascii="Arial" w:hAnsi="Arial" w:cs="Arial"/>
          <w:sz w:val="20"/>
          <w:szCs w:val="20"/>
        </w:rPr>
      </w:pPr>
      <w:r w:rsidRPr="00665603">
        <w:rPr>
          <w:rFonts w:ascii="Arial" w:hAnsi="Arial" w:cs="Arial"/>
          <w:sz w:val="20"/>
          <w:szCs w:val="20"/>
        </w:rPr>
        <w:t>Arsenic and arsenic compounds, arsine</w:t>
      </w:r>
    </w:p>
    <w:p w14:paraId="3CE8815C" w14:textId="77777777" w:rsidR="00024033" w:rsidRPr="00665603" w:rsidRDefault="00024033">
      <w:pPr>
        <w:numPr>
          <w:ilvl w:val="0"/>
          <w:numId w:val="63"/>
        </w:numPr>
        <w:tabs>
          <w:tab w:val="left" w:pos="3870"/>
        </w:tabs>
        <w:rPr>
          <w:rFonts w:ascii="Arial" w:hAnsi="Arial" w:cs="Arial"/>
          <w:sz w:val="20"/>
          <w:szCs w:val="20"/>
        </w:rPr>
      </w:pPr>
      <w:r w:rsidRPr="00665603">
        <w:rPr>
          <w:rFonts w:ascii="Arial" w:hAnsi="Arial" w:cs="Arial"/>
          <w:sz w:val="20"/>
          <w:szCs w:val="20"/>
        </w:rPr>
        <w:t>Barium, soluble barium compounds, barium sulfate</w:t>
      </w:r>
    </w:p>
    <w:p w14:paraId="3EB77925" w14:textId="77777777" w:rsidR="00024033" w:rsidRPr="00665603" w:rsidRDefault="00024033">
      <w:pPr>
        <w:numPr>
          <w:ilvl w:val="0"/>
          <w:numId w:val="63"/>
        </w:numPr>
        <w:tabs>
          <w:tab w:val="left" w:pos="3870"/>
        </w:tabs>
        <w:rPr>
          <w:rFonts w:ascii="Arial" w:hAnsi="Arial" w:cs="Arial"/>
          <w:sz w:val="20"/>
          <w:szCs w:val="20"/>
        </w:rPr>
      </w:pPr>
      <w:r w:rsidRPr="00665603">
        <w:rPr>
          <w:rFonts w:ascii="Arial" w:hAnsi="Arial" w:cs="Arial"/>
          <w:sz w:val="20"/>
          <w:szCs w:val="20"/>
        </w:rPr>
        <w:t>Beryllium compounds</w:t>
      </w:r>
    </w:p>
    <w:p w14:paraId="1FAF484D" w14:textId="77777777" w:rsidR="00024033" w:rsidRPr="00665603" w:rsidRDefault="00024033">
      <w:pPr>
        <w:numPr>
          <w:ilvl w:val="0"/>
          <w:numId w:val="63"/>
        </w:numPr>
        <w:tabs>
          <w:tab w:val="left" w:pos="3870"/>
        </w:tabs>
        <w:rPr>
          <w:rFonts w:ascii="Arial" w:hAnsi="Arial" w:cs="Arial"/>
          <w:sz w:val="20"/>
          <w:szCs w:val="20"/>
        </w:rPr>
      </w:pPr>
      <w:r w:rsidRPr="00665603">
        <w:rPr>
          <w:rFonts w:ascii="Arial" w:hAnsi="Arial" w:cs="Arial"/>
          <w:sz w:val="20"/>
          <w:szCs w:val="20"/>
        </w:rPr>
        <w:t>Boron, borates, boron halides</w:t>
      </w:r>
    </w:p>
    <w:p w14:paraId="22756CDE" w14:textId="77777777" w:rsidR="00024033" w:rsidRPr="00665603" w:rsidRDefault="00024033">
      <w:pPr>
        <w:numPr>
          <w:ilvl w:val="0"/>
          <w:numId w:val="63"/>
        </w:numPr>
        <w:tabs>
          <w:tab w:val="left" w:pos="3870"/>
        </w:tabs>
        <w:rPr>
          <w:rFonts w:ascii="Arial" w:hAnsi="Arial" w:cs="Arial"/>
          <w:sz w:val="20"/>
          <w:szCs w:val="20"/>
        </w:rPr>
      </w:pPr>
      <w:r w:rsidRPr="00665603">
        <w:rPr>
          <w:rFonts w:ascii="Arial" w:hAnsi="Arial" w:cs="Arial"/>
          <w:sz w:val="20"/>
          <w:szCs w:val="20"/>
        </w:rPr>
        <w:t>Cadmium salts</w:t>
      </w:r>
    </w:p>
    <w:p w14:paraId="0DDE51A6" w14:textId="77777777" w:rsidR="00024033" w:rsidRPr="00665603" w:rsidRDefault="00024033">
      <w:pPr>
        <w:numPr>
          <w:ilvl w:val="0"/>
          <w:numId w:val="63"/>
        </w:numPr>
        <w:tabs>
          <w:tab w:val="left" w:pos="3870"/>
        </w:tabs>
        <w:rPr>
          <w:rFonts w:ascii="Arial" w:hAnsi="Arial" w:cs="Arial"/>
          <w:sz w:val="20"/>
          <w:szCs w:val="20"/>
        </w:rPr>
      </w:pPr>
      <w:r w:rsidRPr="00665603">
        <w:rPr>
          <w:rFonts w:ascii="Arial" w:hAnsi="Arial" w:cs="Arial"/>
          <w:sz w:val="20"/>
          <w:szCs w:val="20"/>
        </w:rPr>
        <w:t>Chromium compounds</w:t>
      </w:r>
    </w:p>
    <w:p w14:paraId="24EF0E58" w14:textId="77777777" w:rsidR="00024033" w:rsidRPr="00665603" w:rsidRDefault="00024033">
      <w:pPr>
        <w:numPr>
          <w:ilvl w:val="0"/>
          <w:numId w:val="63"/>
        </w:numPr>
        <w:tabs>
          <w:tab w:val="left" w:pos="3870"/>
        </w:tabs>
        <w:rPr>
          <w:rFonts w:ascii="Arial" w:hAnsi="Arial" w:cs="Arial"/>
          <w:sz w:val="20"/>
          <w:szCs w:val="20"/>
        </w:rPr>
      </w:pPr>
      <w:r w:rsidRPr="00665603">
        <w:rPr>
          <w:rFonts w:ascii="Arial" w:hAnsi="Arial" w:cs="Arial"/>
          <w:sz w:val="20"/>
          <w:szCs w:val="20"/>
        </w:rPr>
        <w:t>Germanium tetrahydride</w:t>
      </w:r>
    </w:p>
    <w:p w14:paraId="020612ED" w14:textId="77777777" w:rsidR="00024033" w:rsidRPr="00665603" w:rsidRDefault="00024033">
      <w:pPr>
        <w:numPr>
          <w:ilvl w:val="0"/>
          <w:numId w:val="63"/>
        </w:numPr>
        <w:tabs>
          <w:tab w:val="left" w:pos="3870"/>
        </w:tabs>
        <w:rPr>
          <w:rFonts w:ascii="Arial" w:hAnsi="Arial" w:cs="Arial"/>
          <w:sz w:val="20"/>
          <w:szCs w:val="20"/>
        </w:rPr>
      </w:pPr>
      <w:r w:rsidRPr="00665603">
        <w:rPr>
          <w:rFonts w:ascii="Arial" w:hAnsi="Arial" w:cs="Arial"/>
          <w:sz w:val="20"/>
          <w:szCs w:val="20"/>
        </w:rPr>
        <w:t>Indium compounds</w:t>
      </w:r>
    </w:p>
    <w:p w14:paraId="3E10B01E" w14:textId="77777777" w:rsidR="00024033" w:rsidRPr="00665603" w:rsidRDefault="00024033">
      <w:pPr>
        <w:numPr>
          <w:ilvl w:val="0"/>
          <w:numId w:val="63"/>
        </w:numPr>
        <w:tabs>
          <w:tab w:val="left" w:pos="3870"/>
        </w:tabs>
        <w:rPr>
          <w:rFonts w:ascii="Arial" w:hAnsi="Arial" w:cs="Arial"/>
          <w:sz w:val="20"/>
          <w:szCs w:val="20"/>
        </w:rPr>
      </w:pPr>
      <w:r w:rsidRPr="00665603">
        <w:rPr>
          <w:rFonts w:ascii="Arial" w:hAnsi="Arial" w:cs="Arial"/>
          <w:sz w:val="20"/>
          <w:szCs w:val="20"/>
        </w:rPr>
        <w:t>Iron salts, soluble</w:t>
      </w:r>
    </w:p>
    <w:p w14:paraId="21413436" w14:textId="77777777" w:rsidR="00024033" w:rsidRPr="00665603" w:rsidRDefault="00024033">
      <w:pPr>
        <w:numPr>
          <w:ilvl w:val="0"/>
          <w:numId w:val="63"/>
        </w:numPr>
        <w:tabs>
          <w:tab w:val="left" w:pos="3870"/>
        </w:tabs>
        <w:rPr>
          <w:rFonts w:ascii="Arial" w:hAnsi="Arial" w:cs="Arial"/>
          <w:sz w:val="20"/>
          <w:szCs w:val="20"/>
        </w:rPr>
      </w:pPr>
      <w:r w:rsidRPr="00665603">
        <w:rPr>
          <w:rFonts w:ascii="Arial" w:hAnsi="Arial" w:cs="Arial"/>
          <w:sz w:val="20"/>
          <w:szCs w:val="20"/>
        </w:rPr>
        <w:t xml:space="preserve">Lead salts and </w:t>
      </w:r>
      <w:proofErr w:type="spellStart"/>
      <w:r w:rsidRPr="00665603">
        <w:rPr>
          <w:rFonts w:ascii="Arial" w:hAnsi="Arial" w:cs="Arial"/>
          <w:sz w:val="20"/>
          <w:szCs w:val="20"/>
        </w:rPr>
        <w:t>organo</w:t>
      </w:r>
      <w:proofErr w:type="spellEnd"/>
      <w:r w:rsidRPr="00665603">
        <w:rPr>
          <w:rFonts w:ascii="Arial" w:hAnsi="Arial" w:cs="Arial"/>
          <w:sz w:val="20"/>
          <w:szCs w:val="20"/>
        </w:rPr>
        <w:t xml:space="preserve"> compounds</w:t>
      </w:r>
    </w:p>
    <w:p w14:paraId="5D7CC6C5" w14:textId="77777777" w:rsidR="00024033" w:rsidRPr="00665603" w:rsidRDefault="00024033">
      <w:pPr>
        <w:numPr>
          <w:ilvl w:val="0"/>
          <w:numId w:val="63"/>
        </w:numPr>
        <w:tabs>
          <w:tab w:val="left" w:pos="3870"/>
        </w:tabs>
        <w:rPr>
          <w:rFonts w:ascii="Arial" w:hAnsi="Arial" w:cs="Arial"/>
          <w:sz w:val="20"/>
          <w:szCs w:val="20"/>
        </w:rPr>
      </w:pPr>
      <w:r w:rsidRPr="00665603">
        <w:rPr>
          <w:rFonts w:ascii="Arial" w:hAnsi="Arial" w:cs="Arial"/>
          <w:sz w:val="20"/>
          <w:szCs w:val="20"/>
        </w:rPr>
        <w:t>Manganese compounds</w:t>
      </w:r>
    </w:p>
    <w:p w14:paraId="16E25487" w14:textId="77777777" w:rsidR="00024033" w:rsidRPr="00665603" w:rsidRDefault="00024033">
      <w:pPr>
        <w:numPr>
          <w:ilvl w:val="0"/>
          <w:numId w:val="63"/>
        </w:numPr>
        <w:tabs>
          <w:tab w:val="left" w:pos="3870"/>
        </w:tabs>
        <w:rPr>
          <w:rFonts w:ascii="Arial" w:hAnsi="Arial" w:cs="Arial"/>
          <w:sz w:val="20"/>
          <w:szCs w:val="20"/>
        </w:rPr>
      </w:pPr>
      <w:r w:rsidRPr="00665603">
        <w:rPr>
          <w:rFonts w:ascii="Arial" w:hAnsi="Arial" w:cs="Arial"/>
          <w:sz w:val="20"/>
          <w:szCs w:val="20"/>
        </w:rPr>
        <w:t xml:space="preserve">Mercury and mercury compounds, </w:t>
      </w:r>
      <w:proofErr w:type="spellStart"/>
      <w:r w:rsidRPr="00665603">
        <w:rPr>
          <w:rFonts w:ascii="Arial" w:hAnsi="Arial" w:cs="Arial"/>
          <w:sz w:val="20"/>
          <w:szCs w:val="20"/>
        </w:rPr>
        <w:t>organo</w:t>
      </w:r>
      <w:proofErr w:type="spellEnd"/>
      <w:r w:rsidRPr="00665603">
        <w:rPr>
          <w:rFonts w:ascii="Arial" w:hAnsi="Arial" w:cs="Arial"/>
          <w:sz w:val="20"/>
          <w:szCs w:val="20"/>
        </w:rPr>
        <w:t xml:space="preserve"> compounds</w:t>
      </w:r>
    </w:p>
    <w:p w14:paraId="03D1742C" w14:textId="77777777" w:rsidR="00024033" w:rsidRPr="00665603" w:rsidRDefault="00024033">
      <w:pPr>
        <w:numPr>
          <w:ilvl w:val="0"/>
          <w:numId w:val="63"/>
        </w:numPr>
        <w:tabs>
          <w:tab w:val="left" w:pos="3870"/>
        </w:tabs>
        <w:rPr>
          <w:rFonts w:ascii="Arial" w:hAnsi="Arial" w:cs="Arial"/>
          <w:sz w:val="20"/>
          <w:szCs w:val="20"/>
        </w:rPr>
      </w:pPr>
      <w:r w:rsidRPr="00665603">
        <w:rPr>
          <w:rFonts w:ascii="Arial" w:hAnsi="Arial" w:cs="Arial"/>
          <w:sz w:val="20"/>
          <w:szCs w:val="20"/>
        </w:rPr>
        <w:t>Molybdenum compounds</w:t>
      </w:r>
    </w:p>
    <w:p w14:paraId="15626725" w14:textId="77777777" w:rsidR="00024033" w:rsidRPr="00665603" w:rsidRDefault="00024033">
      <w:pPr>
        <w:numPr>
          <w:ilvl w:val="0"/>
          <w:numId w:val="63"/>
        </w:numPr>
        <w:tabs>
          <w:tab w:val="left" w:pos="3870"/>
        </w:tabs>
        <w:rPr>
          <w:rFonts w:ascii="Arial" w:hAnsi="Arial" w:cs="Arial"/>
          <w:sz w:val="20"/>
          <w:szCs w:val="20"/>
        </w:rPr>
      </w:pPr>
      <w:r w:rsidRPr="00665603">
        <w:rPr>
          <w:rFonts w:ascii="Arial" w:hAnsi="Arial" w:cs="Arial"/>
          <w:sz w:val="20"/>
          <w:szCs w:val="20"/>
        </w:rPr>
        <w:t>Nickel compounds</w:t>
      </w:r>
    </w:p>
    <w:p w14:paraId="7B1BC1E4" w14:textId="77777777" w:rsidR="00024033" w:rsidRPr="00665603" w:rsidRDefault="00024033">
      <w:pPr>
        <w:numPr>
          <w:ilvl w:val="0"/>
          <w:numId w:val="63"/>
        </w:numPr>
        <w:tabs>
          <w:tab w:val="left" w:pos="3870"/>
        </w:tabs>
        <w:rPr>
          <w:rFonts w:ascii="Arial" w:hAnsi="Arial" w:cs="Arial"/>
          <w:sz w:val="20"/>
          <w:szCs w:val="20"/>
        </w:rPr>
      </w:pPr>
      <w:r w:rsidRPr="00665603">
        <w:rPr>
          <w:rFonts w:ascii="Arial" w:hAnsi="Arial" w:cs="Arial"/>
          <w:sz w:val="20"/>
          <w:szCs w:val="20"/>
        </w:rPr>
        <w:t>Osmium compounds, tetroxide</w:t>
      </w:r>
    </w:p>
    <w:p w14:paraId="72EA44A8" w14:textId="77777777" w:rsidR="00024033" w:rsidRPr="00665603" w:rsidRDefault="00024033">
      <w:pPr>
        <w:numPr>
          <w:ilvl w:val="0"/>
          <w:numId w:val="63"/>
        </w:numPr>
        <w:tabs>
          <w:tab w:val="left" w:pos="3870"/>
        </w:tabs>
        <w:rPr>
          <w:rFonts w:ascii="Arial" w:hAnsi="Arial" w:cs="Arial"/>
          <w:sz w:val="20"/>
          <w:szCs w:val="20"/>
        </w:rPr>
      </w:pPr>
      <w:r w:rsidRPr="00665603">
        <w:rPr>
          <w:rFonts w:ascii="Arial" w:hAnsi="Arial" w:cs="Arial"/>
          <w:sz w:val="20"/>
          <w:szCs w:val="20"/>
        </w:rPr>
        <w:t>Rhodium compounds</w:t>
      </w:r>
    </w:p>
    <w:p w14:paraId="2058D28D" w14:textId="77777777" w:rsidR="00024033" w:rsidRPr="00665603" w:rsidRDefault="00024033">
      <w:pPr>
        <w:numPr>
          <w:ilvl w:val="0"/>
          <w:numId w:val="63"/>
        </w:numPr>
        <w:tabs>
          <w:tab w:val="left" w:pos="3870"/>
        </w:tabs>
        <w:rPr>
          <w:rFonts w:ascii="Arial" w:hAnsi="Arial" w:cs="Arial"/>
          <w:sz w:val="20"/>
          <w:szCs w:val="20"/>
        </w:rPr>
      </w:pPr>
      <w:r w:rsidRPr="00665603">
        <w:rPr>
          <w:rFonts w:ascii="Arial" w:hAnsi="Arial" w:cs="Arial"/>
          <w:sz w:val="20"/>
          <w:szCs w:val="20"/>
        </w:rPr>
        <w:t>Selenium compounds</w:t>
      </w:r>
    </w:p>
    <w:p w14:paraId="0A9225E5" w14:textId="77777777" w:rsidR="00024033" w:rsidRPr="00665603" w:rsidRDefault="00024033">
      <w:pPr>
        <w:numPr>
          <w:ilvl w:val="0"/>
          <w:numId w:val="63"/>
        </w:numPr>
        <w:tabs>
          <w:tab w:val="left" w:pos="3870"/>
        </w:tabs>
        <w:rPr>
          <w:rFonts w:ascii="Arial" w:hAnsi="Arial" w:cs="Arial"/>
          <w:sz w:val="20"/>
          <w:szCs w:val="20"/>
        </w:rPr>
      </w:pPr>
      <w:r w:rsidRPr="00665603">
        <w:rPr>
          <w:rFonts w:ascii="Arial" w:hAnsi="Arial" w:cs="Arial"/>
          <w:sz w:val="20"/>
          <w:szCs w:val="20"/>
        </w:rPr>
        <w:t>Silver compounds, soluble</w:t>
      </w:r>
    </w:p>
    <w:p w14:paraId="23C47E49" w14:textId="77777777" w:rsidR="00024033" w:rsidRPr="00665603" w:rsidRDefault="00024033">
      <w:pPr>
        <w:numPr>
          <w:ilvl w:val="0"/>
          <w:numId w:val="63"/>
        </w:numPr>
        <w:tabs>
          <w:tab w:val="left" w:pos="3870"/>
        </w:tabs>
        <w:rPr>
          <w:rFonts w:ascii="Arial" w:hAnsi="Arial" w:cs="Arial"/>
          <w:sz w:val="20"/>
          <w:szCs w:val="20"/>
        </w:rPr>
      </w:pPr>
      <w:r w:rsidRPr="00665603">
        <w:rPr>
          <w:rFonts w:ascii="Arial" w:hAnsi="Arial" w:cs="Arial"/>
          <w:sz w:val="20"/>
          <w:szCs w:val="20"/>
        </w:rPr>
        <w:t>Tellurium compounds</w:t>
      </w:r>
    </w:p>
    <w:p w14:paraId="442D83EC" w14:textId="77777777" w:rsidR="00024033" w:rsidRPr="00665603" w:rsidRDefault="00024033">
      <w:pPr>
        <w:numPr>
          <w:ilvl w:val="0"/>
          <w:numId w:val="63"/>
        </w:numPr>
        <w:tabs>
          <w:tab w:val="left" w:pos="3870"/>
        </w:tabs>
        <w:rPr>
          <w:rFonts w:ascii="Arial" w:hAnsi="Arial" w:cs="Arial"/>
          <w:sz w:val="20"/>
          <w:szCs w:val="20"/>
        </w:rPr>
      </w:pPr>
      <w:r w:rsidRPr="00665603">
        <w:rPr>
          <w:rFonts w:ascii="Arial" w:hAnsi="Arial" w:cs="Arial"/>
          <w:sz w:val="20"/>
          <w:szCs w:val="20"/>
        </w:rPr>
        <w:t>Thallium compounds, soluble</w:t>
      </w:r>
    </w:p>
    <w:p w14:paraId="212AC090" w14:textId="77777777" w:rsidR="00024033" w:rsidRPr="00665603" w:rsidRDefault="00024033">
      <w:pPr>
        <w:numPr>
          <w:ilvl w:val="0"/>
          <w:numId w:val="63"/>
        </w:numPr>
        <w:tabs>
          <w:tab w:val="left" w:pos="3870"/>
        </w:tabs>
        <w:rPr>
          <w:rFonts w:ascii="Arial" w:hAnsi="Arial" w:cs="Arial"/>
          <w:sz w:val="20"/>
          <w:szCs w:val="20"/>
        </w:rPr>
      </w:pPr>
      <w:r w:rsidRPr="00665603">
        <w:rPr>
          <w:rFonts w:ascii="Arial" w:hAnsi="Arial" w:cs="Arial"/>
          <w:sz w:val="20"/>
          <w:szCs w:val="20"/>
        </w:rPr>
        <w:t>Tin compounds, inorganic and organic</w:t>
      </w:r>
    </w:p>
    <w:p w14:paraId="002A2743" w14:textId="77777777" w:rsidR="00024033" w:rsidRPr="00665603" w:rsidRDefault="00024033">
      <w:pPr>
        <w:numPr>
          <w:ilvl w:val="0"/>
          <w:numId w:val="63"/>
        </w:numPr>
        <w:tabs>
          <w:tab w:val="left" w:pos="3870"/>
        </w:tabs>
        <w:rPr>
          <w:rFonts w:ascii="Arial" w:hAnsi="Arial" w:cs="Arial"/>
          <w:sz w:val="20"/>
          <w:szCs w:val="20"/>
        </w:rPr>
      </w:pPr>
      <w:r w:rsidRPr="00665603">
        <w:rPr>
          <w:rFonts w:ascii="Arial" w:hAnsi="Arial" w:cs="Arial"/>
          <w:sz w:val="20"/>
          <w:szCs w:val="20"/>
        </w:rPr>
        <w:t>Tungsten compounds, soluble</w:t>
      </w:r>
    </w:p>
    <w:p w14:paraId="6C30EBBC" w14:textId="77777777" w:rsidR="00024033" w:rsidRPr="00665603" w:rsidRDefault="00024033">
      <w:pPr>
        <w:numPr>
          <w:ilvl w:val="0"/>
          <w:numId w:val="63"/>
        </w:numPr>
        <w:tabs>
          <w:tab w:val="left" w:pos="3870"/>
        </w:tabs>
        <w:rPr>
          <w:rFonts w:ascii="Arial" w:hAnsi="Arial" w:cs="Arial"/>
          <w:sz w:val="20"/>
          <w:szCs w:val="20"/>
        </w:rPr>
      </w:pPr>
      <w:r w:rsidRPr="00665603">
        <w:rPr>
          <w:rFonts w:ascii="Arial" w:hAnsi="Arial" w:cs="Arial"/>
          <w:sz w:val="20"/>
          <w:szCs w:val="20"/>
        </w:rPr>
        <w:t>Uranium compounds</w:t>
      </w:r>
    </w:p>
    <w:p w14:paraId="2BD0868F" w14:textId="77777777" w:rsidR="00024033" w:rsidRPr="00665603" w:rsidRDefault="00024033">
      <w:pPr>
        <w:numPr>
          <w:ilvl w:val="0"/>
          <w:numId w:val="63"/>
        </w:numPr>
        <w:tabs>
          <w:tab w:val="left" w:pos="3870"/>
        </w:tabs>
        <w:rPr>
          <w:rFonts w:ascii="Arial" w:hAnsi="Arial" w:cs="Arial"/>
          <w:sz w:val="20"/>
          <w:szCs w:val="20"/>
        </w:rPr>
      </w:pPr>
      <w:r w:rsidRPr="00665603">
        <w:rPr>
          <w:rFonts w:ascii="Arial" w:hAnsi="Arial" w:cs="Arial"/>
          <w:sz w:val="20"/>
          <w:szCs w:val="20"/>
        </w:rPr>
        <w:t>Yttrium metal and compounds</w:t>
      </w:r>
    </w:p>
    <w:p w14:paraId="79C6D62A" w14:textId="77777777" w:rsidR="00024033" w:rsidRPr="00665603" w:rsidRDefault="00024033">
      <w:pPr>
        <w:numPr>
          <w:ilvl w:val="0"/>
          <w:numId w:val="63"/>
        </w:numPr>
        <w:tabs>
          <w:tab w:val="left" w:pos="3870"/>
        </w:tabs>
        <w:rPr>
          <w:rFonts w:ascii="Arial" w:hAnsi="Arial" w:cs="Arial"/>
          <w:sz w:val="20"/>
          <w:szCs w:val="20"/>
        </w:rPr>
      </w:pPr>
      <w:r w:rsidRPr="00665603">
        <w:rPr>
          <w:rFonts w:ascii="Arial" w:hAnsi="Arial" w:cs="Arial"/>
          <w:sz w:val="20"/>
          <w:szCs w:val="20"/>
        </w:rPr>
        <w:t>Zinc, chromates, oxide dust</w:t>
      </w:r>
    </w:p>
    <w:p w14:paraId="5C130EA1" w14:textId="77777777" w:rsidR="00024033" w:rsidRPr="00665603" w:rsidRDefault="00024033">
      <w:pPr>
        <w:numPr>
          <w:ilvl w:val="0"/>
          <w:numId w:val="63"/>
        </w:numPr>
        <w:tabs>
          <w:tab w:val="left" w:pos="3870"/>
        </w:tabs>
        <w:rPr>
          <w:rFonts w:ascii="Arial" w:hAnsi="Arial" w:cs="Arial"/>
          <w:sz w:val="20"/>
          <w:szCs w:val="20"/>
        </w:rPr>
      </w:pPr>
      <w:r w:rsidRPr="00665603">
        <w:rPr>
          <w:rFonts w:ascii="Arial" w:hAnsi="Arial" w:cs="Arial"/>
          <w:sz w:val="20"/>
          <w:szCs w:val="20"/>
        </w:rPr>
        <w:t>Zirconium compounds</w:t>
      </w:r>
      <w:r w:rsidRPr="00665603">
        <w:rPr>
          <w:rFonts w:ascii="Arial" w:hAnsi="Arial" w:cs="Arial"/>
          <w:sz w:val="20"/>
          <w:szCs w:val="20"/>
        </w:rPr>
        <w:tab/>
      </w:r>
    </w:p>
    <w:p w14:paraId="62251C9D" w14:textId="77777777" w:rsidR="00024033" w:rsidRPr="00665603" w:rsidRDefault="00024033">
      <w:pPr>
        <w:autoSpaceDE w:val="0"/>
        <w:autoSpaceDN w:val="0"/>
        <w:adjustRightInd w:val="0"/>
        <w:rPr>
          <w:rFonts w:ascii="Arial" w:hAnsi="Arial" w:cs="Arial"/>
          <w:sz w:val="20"/>
          <w:szCs w:val="20"/>
        </w:rPr>
      </w:pPr>
    </w:p>
    <w:p w14:paraId="44C7A2FA" w14:textId="77777777" w:rsidR="00024033" w:rsidRPr="00665603" w:rsidRDefault="00024033">
      <w:pPr>
        <w:autoSpaceDE w:val="0"/>
        <w:autoSpaceDN w:val="0"/>
        <w:adjustRightInd w:val="0"/>
        <w:rPr>
          <w:rFonts w:ascii="Arial" w:hAnsi="Arial" w:cs="Arial"/>
          <w:sz w:val="20"/>
          <w:szCs w:val="20"/>
        </w:rPr>
      </w:pPr>
    </w:p>
    <w:p w14:paraId="39C438E5" w14:textId="77777777" w:rsidR="00024033" w:rsidRPr="00665603" w:rsidRDefault="00024033">
      <w:pPr>
        <w:autoSpaceDE w:val="0"/>
        <w:autoSpaceDN w:val="0"/>
        <w:adjustRightInd w:val="0"/>
        <w:rPr>
          <w:rFonts w:ascii="Arial" w:hAnsi="Arial" w:cs="Arial"/>
          <w:sz w:val="20"/>
          <w:szCs w:val="20"/>
        </w:rPr>
      </w:pPr>
    </w:p>
    <w:p w14:paraId="37C78E7F" w14:textId="7D4E6BF0" w:rsidR="00024033" w:rsidRPr="00665603" w:rsidRDefault="00024033">
      <w:pPr>
        <w:ind w:left="360"/>
        <w:jc w:val="center"/>
        <w:rPr>
          <w:rFonts w:ascii="Arial" w:hAnsi="Arial" w:cs="Arial"/>
          <w:sz w:val="20"/>
          <w:szCs w:val="20"/>
        </w:rPr>
      </w:pPr>
      <w:r w:rsidRPr="00665603">
        <w:rPr>
          <w:rFonts w:ascii="Arial" w:hAnsi="Arial" w:cs="Arial"/>
          <w:sz w:val="20"/>
          <w:szCs w:val="20"/>
        </w:rPr>
        <w:br w:type="page"/>
      </w:r>
      <w:r w:rsidRPr="00665603">
        <w:rPr>
          <w:rFonts w:ascii="Arial" w:hAnsi="Arial" w:cs="Arial"/>
          <w:sz w:val="20"/>
          <w:szCs w:val="20"/>
        </w:rPr>
        <w:lastRenderedPageBreak/>
        <w:t>Appendix 7</w:t>
      </w:r>
      <w:r w:rsidR="00DA1BD1">
        <w:rPr>
          <w:rFonts w:ascii="Arial" w:hAnsi="Arial" w:cs="Arial"/>
          <w:sz w:val="20"/>
          <w:szCs w:val="20"/>
        </w:rPr>
        <w:t>C</w:t>
      </w:r>
      <w:r w:rsidRPr="00665603">
        <w:rPr>
          <w:rFonts w:ascii="Arial" w:hAnsi="Arial" w:cs="Arial"/>
          <w:sz w:val="20"/>
          <w:szCs w:val="20"/>
        </w:rPr>
        <w:t xml:space="preserve"> - </w:t>
      </w:r>
      <w:r w:rsidR="00082ABC">
        <w:rPr>
          <w:rFonts w:ascii="Arial" w:hAnsi="Arial" w:cs="Arial"/>
          <w:sz w:val="20"/>
          <w:szCs w:val="20"/>
        </w:rPr>
        <w:t>Laboratory</w:t>
      </w:r>
      <w:r w:rsidRPr="00665603">
        <w:rPr>
          <w:rFonts w:ascii="Arial" w:hAnsi="Arial" w:cs="Arial"/>
          <w:sz w:val="20"/>
          <w:szCs w:val="20"/>
        </w:rPr>
        <w:t xml:space="preserve"> Specific Information</w:t>
      </w:r>
    </w:p>
    <w:p w14:paraId="7DB267CA" w14:textId="448FD378" w:rsidR="00024033" w:rsidRPr="00665603" w:rsidRDefault="00024033">
      <w:pPr>
        <w:ind w:left="360"/>
        <w:jc w:val="center"/>
        <w:rPr>
          <w:rFonts w:ascii="Arial" w:hAnsi="Arial" w:cs="Arial"/>
          <w:sz w:val="20"/>
          <w:szCs w:val="20"/>
        </w:rPr>
      </w:pPr>
      <w:r w:rsidRPr="00665603">
        <w:rPr>
          <w:rFonts w:ascii="Arial" w:hAnsi="Arial" w:cs="Arial"/>
          <w:sz w:val="20"/>
          <w:szCs w:val="20"/>
        </w:rPr>
        <w:t>Table 7</w:t>
      </w:r>
      <w:r w:rsidR="00DA1BD1">
        <w:rPr>
          <w:rFonts w:ascii="Arial" w:hAnsi="Arial" w:cs="Arial"/>
          <w:sz w:val="20"/>
          <w:szCs w:val="20"/>
        </w:rPr>
        <w:t>C</w:t>
      </w:r>
      <w:r w:rsidRPr="00665603">
        <w:rPr>
          <w:rFonts w:ascii="Arial" w:hAnsi="Arial" w:cs="Arial"/>
          <w:sz w:val="20"/>
          <w:szCs w:val="20"/>
        </w:rPr>
        <w:t>-1 – Locations of Designated Areas</w:t>
      </w:r>
    </w:p>
    <w:p w14:paraId="40449F6D" w14:textId="77777777" w:rsidR="00024033" w:rsidRPr="00665603" w:rsidRDefault="00024033">
      <w:pPr>
        <w:ind w:left="360"/>
        <w:jc w:val="center"/>
        <w:rPr>
          <w:rFonts w:ascii="Arial" w:hAnsi="Arial" w:cs="Arial"/>
          <w:sz w:val="20"/>
          <w:szCs w:val="20"/>
        </w:rPr>
      </w:pPr>
    </w:p>
    <w:p w14:paraId="23A4F9EE" w14:textId="77777777" w:rsidR="00024033" w:rsidRPr="00665603" w:rsidRDefault="00024033">
      <w:pPr>
        <w:ind w:left="360"/>
        <w:rPr>
          <w:rFonts w:ascii="Arial" w:hAnsi="Arial" w:cs="Arial"/>
          <w:sz w:val="20"/>
          <w:szCs w:val="20"/>
        </w:rPr>
      </w:pPr>
      <w:r w:rsidRPr="00665603">
        <w:rPr>
          <w:rFonts w:ascii="Arial" w:hAnsi="Arial" w:cs="Arial"/>
          <w:sz w:val="20"/>
          <w:szCs w:val="20"/>
        </w:rPr>
        <w:t>Department____________________</w:t>
      </w:r>
    </w:p>
    <w:p w14:paraId="0B14F76E" w14:textId="5CB0710B" w:rsidR="00024033" w:rsidRDefault="00024033">
      <w:pPr>
        <w:ind w:left="360"/>
        <w:rPr>
          <w:rFonts w:ascii="Arial" w:hAnsi="Arial" w:cs="Arial"/>
          <w:sz w:val="20"/>
          <w:szCs w:val="20"/>
        </w:rPr>
      </w:pPr>
      <w:r w:rsidRPr="00665603">
        <w:rPr>
          <w:rFonts w:ascii="Arial" w:hAnsi="Arial" w:cs="Arial"/>
          <w:sz w:val="20"/>
          <w:szCs w:val="20"/>
        </w:rPr>
        <w:t>Department Head</w:t>
      </w:r>
      <w:r w:rsidR="0092429E">
        <w:rPr>
          <w:rFonts w:ascii="Arial" w:hAnsi="Arial" w:cs="Arial"/>
          <w:sz w:val="20"/>
          <w:szCs w:val="20"/>
        </w:rPr>
        <w:t>/ Chair</w:t>
      </w:r>
      <w:r w:rsidRPr="00665603">
        <w:rPr>
          <w:rFonts w:ascii="Arial" w:hAnsi="Arial" w:cs="Arial"/>
          <w:sz w:val="20"/>
          <w:szCs w:val="20"/>
        </w:rPr>
        <w:t xml:space="preserve"> ________________________ </w:t>
      </w:r>
    </w:p>
    <w:p w14:paraId="3D892940" w14:textId="47A40302" w:rsidR="00FE76B8" w:rsidRPr="00665603" w:rsidRDefault="00FE76B8">
      <w:pPr>
        <w:ind w:left="360"/>
        <w:rPr>
          <w:rFonts w:ascii="Arial" w:hAnsi="Arial" w:cs="Arial"/>
          <w:sz w:val="20"/>
          <w:szCs w:val="20"/>
        </w:rPr>
      </w:pPr>
      <w:r>
        <w:rPr>
          <w:rFonts w:ascii="Arial" w:hAnsi="Arial" w:cs="Arial"/>
          <w:sz w:val="20"/>
          <w:szCs w:val="20"/>
        </w:rPr>
        <w:t>Department Safety Coordinator</w:t>
      </w:r>
      <w:r w:rsidR="0092429E">
        <w:rPr>
          <w:rFonts w:ascii="Arial" w:hAnsi="Arial" w:cs="Arial"/>
          <w:sz w:val="20"/>
          <w:szCs w:val="20"/>
        </w:rPr>
        <w:t>____________________________</w:t>
      </w:r>
    </w:p>
    <w:p w14:paraId="3E64F3E1" w14:textId="77777777" w:rsidR="00024033" w:rsidRPr="00665603" w:rsidRDefault="00024033">
      <w:pPr>
        <w:ind w:left="360"/>
        <w:rPr>
          <w:rFonts w:ascii="Arial" w:hAnsi="Arial" w:cs="Arial"/>
          <w:sz w:val="20"/>
          <w:szCs w:val="20"/>
        </w:rPr>
      </w:pPr>
      <w:r w:rsidRPr="00665603">
        <w:rPr>
          <w:rFonts w:ascii="Arial" w:hAnsi="Arial" w:cs="Arial"/>
          <w:sz w:val="20"/>
          <w:szCs w:val="20"/>
        </w:rPr>
        <w:t>Building _______________________</w:t>
      </w:r>
    </w:p>
    <w:p w14:paraId="41ECCC11" w14:textId="77777777" w:rsidR="00024033" w:rsidRPr="00665603" w:rsidRDefault="00024033">
      <w:pPr>
        <w:ind w:left="360"/>
        <w:jc w:val="cente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620"/>
        <w:gridCol w:w="2340"/>
        <w:gridCol w:w="3420"/>
      </w:tblGrid>
      <w:tr w:rsidR="00024033" w:rsidRPr="00665603" w14:paraId="62926097" w14:textId="77777777">
        <w:tc>
          <w:tcPr>
            <w:tcW w:w="1260" w:type="dxa"/>
          </w:tcPr>
          <w:p w14:paraId="345D6D09" w14:textId="77777777" w:rsidR="00024033" w:rsidRPr="00665603" w:rsidRDefault="00024033">
            <w:pPr>
              <w:jc w:val="center"/>
              <w:rPr>
                <w:rFonts w:ascii="Arial" w:hAnsi="Arial" w:cs="Arial"/>
                <w:sz w:val="20"/>
                <w:szCs w:val="20"/>
              </w:rPr>
            </w:pPr>
            <w:r w:rsidRPr="00665603">
              <w:rPr>
                <w:rFonts w:ascii="Arial" w:hAnsi="Arial" w:cs="Arial"/>
                <w:sz w:val="20"/>
                <w:szCs w:val="20"/>
              </w:rPr>
              <w:t>Room Number</w:t>
            </w:r>
          </w:p>
        </w:tc>
        <w:tc>
          <w:tcPr>
            <w:tcW w:w="1620" w:type="dxa"/>
          </w:tcPr>
          <w:p w14:paraId="7F2CC955" w14:textId="77777777" w:rsidR="00024033" w:rsidRPr="00665603" w:rsidRDefault="00024033">
            <w:pPr>
              <w:jc w:val="center"/>
              <w:rPr>
                <w:rFonts w:ascii="Arial" w:hAnsi="Arial" w:cs="Arial"/>
                <w:sz w:val="20"/>
                <w:szCs w:val="20"/>
              </w:rPr>
            </w:pPr>
            <w:r w:rsidRPr="00665603">
              <w:rPr>
                <w:rFonts w:ascii="Arial" w:hAnsi="Arial" w:cs="Arial"/>
                <w:sz w:val="20"/>
                <w:szCs w:val="20"/>
              </w:rPr>
              <w:t>Laboratory Supervisor</w:t>
            </w:r>
          </w:p>
        </w:tc>
        <w:tc>
          <w:tcPr>
            <w:tcW w:w="2340" w:type="dxa"/>
            <w:vAlign w:val="center"/>
          </w:tcPr>
          <w:p w14:paraId="7434C4A0" w14:textId="77777777" w:rsidR="00024033" w:rsidRPr="00665603" w:rsidRDefault="00024033">
            <w:pPr>
              <w:jc w:val="center"/>
              <w:rPr>
                <w:rFonts w:ascii="Arial" w:hAnsi="Arial" w:cs="Arial"/>
                <w:sz w:val="20"/>
                <w:szCs w:val="20"/>
              </w:rPr>
            </w:pPr>
            <w:r w:rsidRPr="00665603">
              <w:rPr>
                <w:rFonts w:ascii="Arial" w:hAnsi="Arial" w:cs="Arial"/>
                <w:sz w:val="20"/>
                <w:szCs w:val="20"/>
              </w:rPr>
              <w:t>Class of Chemical or Name</w:t>
            </w:r>
          </w:p>
        </w:tc>
        <w:tc>
          <w:tcPr>
            <w:tcW w:w="3420" w:type="dxa"/>
            <w:vAlign w:val="center"/>
          </w:tcPr>
          <w:p w14:paraId="27682CFB" w14:textId="77777777" w:rsidR="00024033" w:rsidRPr="00665603" w:rsidRDefault="00024033">
            <w:pPr>
              <w:jc w:val="center"/>
              <w:rPr>
                <w:rFonts w:ascii="Arial" w:hAnsi="Arial" w:cs="Arial"/>
                <w:sz w:val="20"/>
                <w:szCs w:val="20"/>
              </w:rPr>
            </w:pPr>
            <w:r w:rsidRPr="00665603">
              <w:rPr>
                <w:rFonts w:ascii="Arial" w:hAnsi="Arial" w:cs="Arial"/>
                <w:sz w:val="20"/>
                <w:szCs w:val="20"/>
              </w:rPr>
              <w:t>Designated Location(s) in Room  (Hood Number)</w:t>
            </w:r>
          </w:p>
        </w:tc>
      </w:tr>
      <w:tr w:rsidR="00024033" w:rsidRPr="00665603" w14:paraId="381E82A8" w14:textId="77777777">
        <w:tc>
          <w:tcPr>
            <w:tcW w:w="1260" w:type="dxa"/>
          </w:tcPr>
          <w:p w14:paraId="24905EAB" w14:textId="77777777" w:rsidR="00024033" w:rsidRPr="00665603" w:rsidRDefault="00024033">
            <w:pPr>
              <w:jc w:val="center"/>
              <w:rPr>
                <w:rFonts w:ascii="Arial" w:hAnsi="Arial" w:cs="Arial"/>
                <w:sz w:val="20"/>
                <w:szCs w:val="20"/>
              </w:rPr>
            </w:pPr>
          </w:p>
        </w:tc>
        <w:tc>
          <w:tcPr>
            <w:tcW w:w="1620" w:type="dxa"/>
          </w:tcPr>
          <w:p w14:paraId="518C897B" w14:textId="77777777" w:rsidR="00024033" w:rsidRPr="00665603" w:rsidRDefault="00024033">
            <w:pPr>
              <w:jc w:val="center"/>
              <w:rPr>
                <w:rFonts w:ascii="Arial" w:hAnsi="Arial" w:cs="Arial"/>
                <w:sz w:val="20"/>
                <w:szCs w:val="20"/>
              </w:rPr>
            </w:pPr>
          </w:p>
        </w:tc>
        <w:tc>
          <w:tcPr>
            <w:tcW w:w="2340" w:type="dxa"/>
          </w:tcPr>
          <w:p w14:paraId="178318D7" w14:textId="77777777" w:rsidR="00024033" w:rsidRPr="00665603" w:rsidRDefault="00024033">
            <w:pPr>
              <w:jc w:val="center"/>
              <w:rPr>
                <w:rFonts w:ascii="Arial" w:hAnsi="Arial" w:cs="Arial"/>
                <w:sz w:val="20"/>
                <w:szCs w:val="20"/>
              </w:rPr>
            </w:pPr>
          </w:p>
          <w:p w14:paraId="1B5CABD3" w14:textId="77777777" w:rsidR="00024033" w:rsidRPr="00665603" w:rsidRDefault="00024033">
            <w:pPr>
              <w:jc w:val="center"/>
              <w:rPr>
                <w:rFonts w:ascii="Arial" w:hAnsi="Arial" w:cs="Arial"/>
                <w:sz w:val="20"/>
                <w:szCs w:val="20"/>
              </w:rPr>
            </w:pPr>
          </w:p>
          <w:p w14:paraId="4D388E93" w14:textId="77777777" w:rsidR="00024033" w:rsidRPr="00665603" w:rsidRDefault="00024033">
            <w:pPr>
              <w:jc w:val="center"/>
              <w:rPr>
                <w:rFonts w:ascii="Arial" w:hAnsi="Arial" w:cs="Arial"/>
                <w:sz w:val="20"/>
                <w:szCs w:val="20"/>
              </w:rPr>
            </w:pPr>
          </w:p>
          <w:p w14:paraId="0DC27DD7" w14:textId="77777777" w:rsidR="00024033" w:rsidRPr="00665603" w:rsidRDefault="00024033">
            <w:pPr>
              <w:jc w:val="center"/>
              <w:rPr>
                <w:rFonts w:ascii="Arial" w:hAnsi="Arial" w:cs="Arial"/>
                <w:sz w:val="20"/>
                <w:szCs w:val="20"/>
              </w:rPr>
            </w:pPr>
          </w:p>
          <w:p w14:paraId="79624BD0" w14:textId="77777777" w:rsidR="00024033" w:rsidRPr="00665603" w:rsidRDefault="00024033">
            <w:pPr>
              <w:jc w:val="center"/>
              <w:rPr>
                <w:rFonts w:ascii="Arial" w:hAnsi="Arial" w:cs="Arial"/>
                <w:sz w:val="20"/>
                <w:szCs w:val="20"/>
              </w:rPr>
            </w:pPr>
          </w:p>
          <w:p w14:paraId="4B0358EE" w14:textId="77777777" w:rsidR="00024033" w:rsidRPr="00665603" w:rsidRDefault="00024033">
            <w:pPr>
              <w:jc w:val="center"/>
              <w:rPr>
                <w:rFonts w:ascii="Arial" w:hAnsi="Arial" w:cs="Arial"/>
                <w:sz w:val="20"/>
                <w:szCs w:val="20"/>
              </w:rPr>
            </w:pPr>
          </w:p>
        </w:tc>
        <w:tc>
          <w:tcPr>
            <w:tcW w:w="3420" w:type="dxa"/>
          </w:tcPr>
          <w:p w14:paraId="5A7791BA" w14:textId="77777777" w:rsidR="00024033" w:rsidRPr="00665603" w:rsidRDefault="00024033">
            <w:pPr>
              <w:jc w:val="center"/>
              <w:rPr>
                <w:rFonts w:ascii="Arial" w:hAnsi="Arial" w:cs="Arial"/>
                <w:sz w:val="20"/>
                <w:szCs w:val="20"/>
              </w:rPr>
            </w:pPr>
          </w:p>
        </w:tc>
      </w:tr>
      <w:tr w:rsidR="00024033" w:rsidRPr="00665603" w14:paraId="428D741C" w14:textId="77777777">
        <w:tc>
          <w:tcPr>
            <w:tcW w:w="1260" w:type="dxa"/>
          </w:tcPr>
          <w:p w14:paraId="05874B10" w14:textId="77777777" w:rsidR="00024033" w:rsidRPr="00665603" w:rsidRDefault="00024033">
            <w:pPr>
              <w:jc w:val="center"/>
              <w:rPr>
                <w:rFonts w:ascii="Arial" w:hAnsi="Arial" w:cs="Arial"/>
                <w:sz w:val="20"/>
                <w:szCs w:val="20"/>
              </w:rPr>
            </w:pPr>
          </w:p>
        </w:tc>
        <w:tc>
          <w:tcPr>
            <w:tcW w:w="1620" w:type="dxa"/>
          </w:tcPr>
          <w:p w14:paraId="32576B19" w14:textId="77777777" w:rsidR="00024033" w:rsidRPr="00665603" w:rsidRDefault="00024033">
            <w:pPr>
              <w:jc w:val="center"/>
              <w:rPr>
                <w:rFonts w:ascii="Arial" w:hAnsi="Arial" w:cs="Arial"/>
                <w:sz w:val="20"/>
                <w:szCs w:val="20"/>
              </w:rPr>
            </w:pPr>
          </w:p>
        </w:tc>
        <w:tc>
          <w:tcPr>
            <w:tcW w:w="2340" w:type="dxa"/>
          </w:tcPr>
          <w:p w14:paraId="5EB46018" w14:textId="77777777" w:rsidR="00024033" w:rsidRPr="00665603" w:rsidRDefault="00024033">
            <w:pPr>
              <w:jc w:val="center"/>
              <w:rPr>
                <w:rFonts w:ascii="Arial" w:hAnsi="Arial" w:cs="Arial"/>
                <w:sz w:val="20"/>
                <w:szCs w:val="20"/>
              </w:rPr>
            </w:pPr>
          </w:p>
          <w:p w14:paraId="48D75388" w14:textId="77777777" w:rsidR="00024033" w:rsidRPr="00665603" w:rsidRDefault="00024033">
            <w:pPr>
              <w:jc w:val="center"/>
              <w:rPr>
                <w:rFonts w:ascii="Arial" w:hAnsi="Arial" w:cs="Arial"/>
                <w:sz w:val="20"/>
                <w:szCs w:val="20"/>
              </w:rPr>
            </w:pPr>
          </w:p>
          <w:p w14:paraId="07AC67F2" w14:textId="77777777" w:rsidR="00024033" w:rsidRPr="00665603" w:rsidRDefault="00024033">
            <w:pPr>
              <w:jc w:val="center"/>
              <w:rPr>
                <w:rFonts w:ascii="Arial" w:hAnsi="Arial" w:cs="Arial"/>
                <w:sz w:val="20"/>
                <w:szCs w:val="20"/>
              </w:rPr>
            </w:pPr>
          </w:p>
          <w:p w14:paraId="7C1C52BA" w14:textId="77777777" w:rsidR="00024033" w:rsidRPr="00665603" w:rsidRDefault="00024033">
            <w:pPr>
              <w:jc w:val="center"/>
              <w:rPr>
                <w:rFonts w:ascii="Arial" w:hAnsi="Arial" w:cs="Arial"/>
                <w:sz w:val="20"/>
                <w:szCs w:val="20"/>
              </w:rPr>
            </w:pPr>
          </w:p>
          <w:p w14:paraId="659EA307" w14:textId="77777777" w:rsidR="00024033" w:rsidRPr="00665603" w:rsidRDefault="00024033">
            <w:pPr>
              <w:jc w:val="center"/>
              <w:rPr>
                <w:rFonts w:ascii="Arial" w:hAnsi="Arial" w:cs="Arial"/>
                <w:sz w:val="20"/>
                <w:szCs w:val="20"/>
              </w:rPr>
            </w:pPr>
          </w:p>
          <w:p w14:paraId="11E12E52" w14:textId="77777777" w:rsidR="00024033" w:rsidRPr="00665603" w:rsidRDefault="00024033">
            <w:pPr>
              <w:jc w:val="center"/>
              <w:rPr>
                <w:rFonts w:ascii="Arial" w:hAnsi="Arial" w:cs="Arial"/>
                <w:sz w:val="20"/>
                <w:szCs w:val="20"/>
              </w:rPr>
            </w:pPr>
          </w:p>
        </w:tc>
        <w:tc>
          <w:tcPr>
            <w:tcW w:w="3420" w:type="dxa"/>
          </w:tcPr>
          <w:p w14:paraId="06BAAD0D" w14:textId="77777777" w:rsidR="00024033" w:rsidRPr="00665603" w:rsidRDefault="00024033">
            <w:pPr>
              <w:jc w:val="center"/>
              <w:rPr>
                <w:rFonts w:ascii="Arial" w:hAnsi="Arial" w:cs="Arial"/>
                <w:sz w:val="20"/>
                <w:szCs w:val="20"/>
              </w:rPr>
            </w:pPr>
          </w:p>
        </w:tc>
      </w:tr>
      <w:tr w:rsidR="00024033" w:rsidRPr="00665603" w14:paraId="46BBC2B5" w14:textId="77777777">
        <w:tc>
          <w:tcPr>
            <w:tcW w:w="1260" w:type="dxa"/>
          </w:tcPr>
          <w:p w14:paraId="47AC2C57" w14:textId="77777777" w:rsidR="00024033" w:rsidRPr="00665603" w:rsidRDefault="00024033">
            <w:pPr>
              <w:jc w:val="center"/>
              <w:rPr>
                <w:rFonts w:ascii="Arial" w:hAnsi="Arial" w:cs="Arial"/>
                <w:sz w:val="20"/>
                <w:szCs w:val="20"/>
              </w:rPr>
            </w:pPr>
          </w:p>
        </w:tc>
        <w:tc>
          <w:tcPr>
            <w:tcW w:w="1620" w:type="dxa"/>
          </w:tcPr>
          <w:p w14:paraId="332DDB1A" w14:textId="77777777" w:rsidR="00024033" w:rsidRPr="00665603" w:rsidRDefault="00024033">
            <w:pPr>
              <w:jc w:val="center"/>
              <w:rPr>
                <w:rFonts w:ascii="Arial" w:hAnsi="Arial" w:cs="Arial"/>
                <w:sz w:val="20"/>
                <w:szCs w:val="20"/>
              </w:rPr>
            </w:pPr>
          </w:p>
        </w:tc>
        <w:tc>
          <w:tcPr>
            <w:tcW w:w="2340" w:type="dxa"/>
          </w:tcPr>
          <w:p w14:paraId="013B3197" w14:textId="77777777" w:rsidR="00024033" w:rsidRPr="00665603" w:rsidRDefault="00024033">
            <w:pPr>
              <w:jc w:val="center"/>
              <w:rPr>
                <w:rFonts w:ascii="Arial" w:hAnsi="Arial" w:cs="Arial"/>
                <w:sz w:val="20"/>
                <w:szCs w:val="20"/>
              </w:rPr>
            </w:pPr>
          </w:p>
          <w:p w14:paraId="56EA29B9" w14:textId="77777777" w:rsidR="00024033" w:rsidRPr="00665603" w:rsidRDefault="00024033">
            <w:pPr>
              <w:jc w:val="center"/>
              <w:rPr>
                <w:rFonts w:ascii="Arial" w:hAnsi="Arial" w:cs="Arial"/>
                <w:sz w:val="20"/>
                <w:szCs w:val="20"/>
              </w:rPr>
            </w:pPr>
          </w:p>
          <w:p w14:paraId="704F7D11" w14:textId="77777777" w:rsidR="00024033" w:rsidRPr="00665603" w:rsidRDefault="00024033">
            <w:pPr>
              <w:jc w:val="center"/>
              <w:rPr>
                <w:rFonts w:ascii="Arial" w:hAnsi="Arial" w:cs="Arial"/>
                <w:sz w:val="20"/>
                <w:szCs w:val="20"/>
              </w:rPr>
            </w:pPr>
          </w:p>
          <w:p w14:paraId="347DD8D5" w14:textId="77777777" w:rsidR="00024033" w:rsidRPr="00665603" w:rsidRDefault="00024033">
            <w:pPr>
              <w:jc w:val="center"/>
              <w:rPr>
                <w:rFonts w:ascii="Arial" w:hAnsi="Arial" w:cs="Arial"/>
                <w:sz w:val="20"/>
                <w:szCs w:val="20"/>
              </w:rPr>
            </w:pPr>
          </w:p>
          <w:p w14:paraId="5AF42D55" w14:textId="77777777" w:rsidR="00024033" w:rsidRPr="00665603" w:rsidRDefault="00024033">
            <w:pPr>
              <w:jc w:val="center"/>
              <w:rPr>
                <w:rFonts w:ascii="Arial" w:hAnsi="Arial" w:cs="Arial"/>
                <w:sz w:val="20"/>
                <w:szCs w:val="20"/>
              </w:rPr>
            </w:pPr>
          </w:p>
          <w:p w14:paraId="647BFA6E" w14:textId="77777777" w:rsidR="00024033" w:rsidRPr="00665603" w:rsidRDefault="00024033">
            <w:pPr>
              <w:jc w:val="center"/>
              <w:rPr>
                <w:rFonts w:ascii="Arial" w:hAnsi="Arial" w:cs="Arial"/>
                <w:sz w:val="20"/>
                <w:szCs w:val="20"/>
              </w:rPr>
            </w:pPr>
          </w:p>
        </w:tc>
        <w:tc>
          <w:tcPr>
            <w:tcW w:w="3420" w:type="dxa"/>
          </w:tcPr>
          <w:p w14:paraId="03434507" w14:textId="77777777" w:rsidR="00024033" w:rsidRPr="00665603" w:rsidRDefault="00024033">
            <w:pPr>
              <w:jc w:val="center"/>
              <w:rPr>
                <w:rFonts w:ascii="Arial" w:hAnsi="Arial" w:cs="Arial"/>
                <w:sz w:val="20"/>
                <w:szCs w:val="20"/>
              </w:rPr>
            </w:pPr>
          </w:p>
        </w:tc>
      </w:tr>
      <w:tr w:rsidR="00024033" w:rsidRPr="00665603" w14:paraId="4D23F0A6" w14:textId="77777777">
        <w:tc>
          <w:tcPr>
            <w:tcW w:w="1260" w:type="dxa"/>
          </w:tcPr>
          <w:p w14:paraId="2C297732" w14:textId="77777777" w:rsidR="00024033" w:rsidRPr="00665603" w:rsidRDefault="00024033">
            <w:pPr>
              <w:jc w:val="center"/>
              <w:rPr>
                <w:rFonts w:ascii="Arial" w:hAnsi="Arial" w:cs="Arial"/>
                <w:sz w:val="20"/>
                <w:szCs w:val="20"/>
              </w:rPr>
            </w:pPr>
          </w:p>
        </w:tc>
        <w:tc>
          <w:tcPr>
            <w:tcW w:w="1620" w:type="dxa"/>
          </w:tcPr>
          <w:p w14:paraId="4DCE70AF" w14:textId="77777777" w:rsidR="00024033" w:rsidRPr="00665603" w:rsidRDefault="00024033">
            <w:pPr>
              <w:jc w:val="center"/>
              <w:rPr>
                <w:rFonts w:ascii="Arial" w:hAnsi="Arial" w:cs="Arial"/>
                <w:sz w:val="20"/>
                <w:szCs w:val="20"/>
              </w:rPr>
            </w:pPr>
          </w:p>
        </w:tc>
        <w:tc>
          <w:tcPr>
            <w:tcW w:w="2340" w:type="dxa"/>
          </w:tcPr>
          <w:p w14:paraId="03C5DA45" w14:textId="77777777" w:rsidR="00024033" w:rsidRPr="00665603" w:rsidRDefault="00024033">
            <w:pPr>
              <w:jc w:val="center"/>
              <w:rPr>
                <w:rFonts w:ascii="Arial" w:hAnsi="Arial" w:cs="Arial"/>
                <w:sz w:val="20"/>
                <w:szCs w:val="20"/>
              </w:rPr>
            </w:pPr>
          </w:p>
          <w:p w14:paraId="585343BC" w14:textId="77777777" w:rsidR="00024033" w:rsidRPr="00665603" w:rsidRDefault="00024033">
            <w:pPr>
              <w:jc w:val="center"/>
              <w:rPr>
                <w:rFonts w:ascii="Arial" w:hAnsi="Arial" w:cs="Arial"/>
                <w:sz w:val="20"/>
                <w:szCs w:val="20"/>
              </w:rPr>
            </w:pPr>
          </w:p>
          <w:p w14:paraId="0D5A65C2" w14:textId="77777777" w:rsidR="00024033" w:rsidRPr="00665603" w:rsidRDefault="00024033">
            <w:pPr>
              <w:jc w:val="center"/>
              <w:rPr>
                <w:rFonts w:ascii="Arial" w:hAnsi="Arial" w:cs="Arial"/>
                <w:sz w:val="20"/>
                <w:szCs w:val="20"/>
              </w:rPr>
            </w:pPr>
          </w:p>
          <w:p w14:paraId="5FFE6A83" w14:textId="77777777" w:rsidR="00024033" w:rsidRPr="00665603" w:rsidRDefault="00024033">
            <w:pPr>
              <w:jc w:val="center"/>
              <w:rPr>
                <w:rFonts w:ascii="Arial" w:hAnsi="Arial" w:cs="Arial"/>
                <w:sz w:val="20"/>
                <w:szCs w:val="20"/>
              </w:rPr>
            </w:pPr>
          </w:p>
          <w:p w14:paraId="3E4915C8" w14:textId="77777777" w:rsidR="00024033" w:rsidRPr="00665603" w:rsidRDefault="00024033">
            <w:pPr>
              <w:jc w:val="center"/>
              <w:rPr>
                <w:rFonts w:ascii="Arial" w:hAnsi="Arial" w:cs="Arial"/>
                <w:sz w:val="20"/>
                <w:szCs w:val="20"/>
              </w:rPr>
            </w:pPr>
          </w:p>
          <w:p w14:paraId="14D56C9B" w14:textId="77777777" w:rsidR="00024033" w:rsidRPr="00665603" w:rsidRDefault="00024033">
            <w:pPr>
              <w:jc w:val="center"/>
              <w:rPr>
                <w:rFonts w:ascii="Arial" w:hAnsi="Arial" w:cs="Arial"/>
                <w:sz w:val="20"/>
                <w:szCs w:val="20"/>
              </w:rPr>
            </w:pPr>
          </w:p>
        </w:tc>
        <w:tc>
          <w:tcPr>
            <w:tcW w:w="3420" w:type="dxa"/>
          </w:tcPr>
          <w:p w14:paraId="5AB42CB5" w14:textId="77777777" w:rsidR="00024033" w:rsidRPr="00665603" w:rsidRDefault="00024033">
            <w:pPr>
              <w:jc w:val="center"/>
              <w:rPr>
                <w:rFonts w:ascii="Arial" w:hAnsi="Arial" w:cs="Arial"/>
                <w:sz w:val="20"/>
                <w:szCs w:val="20"/>
              </w:rPr>
            </w:pPr>
          </w:p>
        </w:tc>
      </w:tr>
      <w:tr w:rsidR="00024033" w:rsidRPr="00665603" w14:paraId="3ADB7297" w14:textId="77777777">
        <w:tc>
          <w:tcPr>
            <w:tcW w:w="1260" w:type="dxa"/>
          </w:tcPr>
          <w:p w14:paraId="76D3E26C" w14:textId="77777777" w:rsidR="00024033" w:rsidRPr="00665603" w:rsidRDefault="00024033">
            <w:pPr>
              <w:jc w:val="center"/>
              <w:rPr>
                <w:rFonts w:ascii="Arial" w:hAnsi="Arial" w:cs="Arial"/>
                <w:sz w:val="20"/>
                <w:szCs w:val="20"/>
              </w:rPr>
            </w:pPr>
          </w:p>
        </w:tc>
        <w:tc>
          <w:tcPr>
            <w:tcW w:w="1620" w:type="dxa"/>
          </w:tcPr>
          <w:p w14:paraId="39A24C6F" w14:textId="77777777" w:rsidR="00024033" w:rsidRPr="00665603" w:rsidRDefault="00024033">
            <w:pPr>
              <w:jc w:val="center"/>
              <w:rPr>
                <w:rFonts w:ascii="Arial" w:hAnsi="Arial" w:cs="Arial"/>
                <w:sz w:val="20"/>
                <w:szCs w:val="20"/>
              </w:rPr>
            </w:pPr>
          </w:p>
        </w:tc>
        <w:tc>
          <w:tcPr>
            <w:tcW w:w="2340" w:type="dxa"/>
          </w:tcPr>
          <w:p w14:paraId="225B1A43" w14:textId="77777777" w:rsidR="00024033" w:rsidRPr="00665603" w:rsidRDefault="00024033">
            <w:pPr>
              <w:jc w:val="center"/>
              <w:rPr>
                <w:rFonts w:ascii="Arial" w:hAnsi="Arial" w:cs="Arial"/>
                <w:sz w:val="20"/>
                <w:szCs w:val="20"/>
              </w:rPr>
            </w:pPr>
          </w:p>
          <w:p w14:paraId="1C0B5150" w14:textId="77777777" w:rsidR="00024033" w:rsidRPr="00665603" w:rsidRDefault="00024033">
            <w:pPr>
              <w:jc w:val="center"/>
              <w:rPr>
                <w:rFonts w:ascii="Arial" w:hAnsi="Arial" w:cs="Arial"/>
                <w:sz w:val="20"/>
                <w:szCs w:val="20"/>
              </w:rPr>
            </w:pPr>
          </w:p>
          <w:p w14:paraId="793B1CC9" w14:textId="77777777" w:rsidR="00024033" w:rsidRPr="00665603" w:rsidRDefault="00024033">
            <w:pPr>
              <w:jc w:val="center"/>
              <w:rPr>
                <w:rFonts w:ascii="Arial" w:hAnsi="Arial" w:cs="Arial"/>
                <w:sz w:val="20"/>
                <w:szCs w:val="20"/>
              </w:rPr>
            </w:pPr>
          </w:p>
          <w:p w14:paraId="6BCC4A18" w14:textId="77777777" w:rsidR="00024033" w:rsidRPr="00665603" w:rsidRDefault="00024033">
            <w:pPr>
              <w:jc w:val="center"/>
              <w:rPr>
                <w:rFonts w:ascii="Arial" w:hAnsi="Arial" w:cs="Arial"/>
                <w:sz w:val="20"/>
                <w:szCs w:val="20"/>
              </w:rPr>
            </w:pPr>
          </w:p>
          <w:p w14:paraId="17437D52" w14:textId="77777777" w:rsidR="00024033" w:rsidRPr="00665603" w:rsidRDefault="00024033">
            <w:pPr>
              <w:jc w:val="center"/>
              <w:rPr>
                <w:rFonts w:ascii="Arial" w:hAnsi="Arial" w:cs="Arial"/>
                <w:sz w:val="20"/>
                <w:szCs w:val="20"/>
              </w:rPr>
            </w:pPr>
          </w:p>
          <w:p w14:paraId="132B7D59" w14:textId="77777777" w:rsidR="00024033" w:rsidRPr="00665603" w:rsidRDefault="00024033">
            <w:pPr>
              <w:jc w:val="center"/>
              <w:rPr>
                <w:rFonts w:ascii="Arial" w:hAnsi="Arial" w:cs="Arial"/>
                <w:sz w:val="20"/>
                <w:szCs w:val="20"/>
              </w:rPr>
            </w:pPr>
          </w:p>
        </w:tc>
        <w:tc>
          <w:tcPr>
            <w:tcW w:w="3420" w:type="dxa"/>
          </w:tcPr>
          <w:p w14:paraId="0674688C" w14:textId="77777777" w:rsidR="00024033" w:rsidRPr="00665603" w:rsidRDefault="00024033">
            <w:pPr>
              <w:jc w:val="center"/>
              <w:rPr>
                <w:rFonts w:ascii="Arial" w:hAnsi="Arial" w:cs="Arial"/>
                <w:sz w:val="20"/>
                <w:szCs w:val="20"/>
              </w:rPr>
            </w:pPr>
          </w:p>
        </w:tc>
      </w:tr>
    </w:tbl>
    <w:p w14:paraId="0FC7D962" w14:textId="77777777" w:rsidR="00024033" w:rsidRPr="00665603" w:rsidRDefault="00024033">
      <w:pPr>
        <w:rPr>
          <w:rFonts w:ascii="Arial" w:hAnsi="Arial" w:cs="Arial"/>
          <w:sz w:val="20"/>
          <w:szCs w:val="20"/>
        </w:rPr>
      </w:pPr>
    </w:p>
    <w:p w14:paraId="00EB45DE" w14:textId="77777777" w:rsidR="00024033" w:rsidRPr="00665603" w:rsidRDefault="00024033">
      <w:pPr>
        <w:rPr>
          <w:rFonts w:ascii="Arial" w:hAnsi="Arial" w:cs="Arial"/>
          <w:sz w:val="20"/>
          <w:szCs w:val="20"/>
        </w:rPr>
      </w:pPr>
      <w:r w:rsidRPr="00665603">
        <w:rPr>
          <w:rFonts w:ascii="Arial" w:hAnsi="Arial" w:cs="Arial"/>
          <w:sz w:val="20"/>
          <w:szCs w:val="20"/>
        </w:rPr>
        <w:t>Maintain this table in the Department Safety Information Book, Section 7, Chemical Hygiene Plan.</w:t>
      </w:r>
    </w:p>
    <w:p w14:paraId="5CE41124" w14:textId="77777777" w:rsidR="00024033" w:rsidRPr="00665603" w:rsidRDefault="00024033">
      <w:pPr>
        <w:rPr>
          <w:rFonts w:ascii="Arial" w:hAnsi="Arial" w:cs="Arial"/>
          <w:sz w:val="20"/>
          <w:szCs w:val="20"/>
        </w:rPr>
      </w:pPr>
    </w:p>
    <w:p w14:paraId="34727476" w14:textId="77777777" w:rsidR="00024033" w:rsidRPr="00665603" w:rsidRDefault="00024033">
      <w:pPr>
        <w:rPr>
          <w:rFonts w:ascii="Arial" w:hAnsi="Arial" w:cs="Arial"/>
          <w:sz w:val="20"/>
          <w:szCs w:val="20"/>
        </w:rPr>
      </w:pPr>
      <w:r w:rsidRPr="00665603">
        <w:rPr>
          <w:rFonts w:ascii="Arial" w:hAnsi="Arial" w:cs="Arial"/>
          <w:sz w:val="20"/>
          <w:szCs w:val="20"/>
        </w:rPr>
        <w:t xml:space="preserve">Provide a copy to the Environmental Health and Safety Office, MS </w:t>
      </w:r>
      <w:r w:rsidR="00B96CA6">
        <w:rPr>
          <w:rFonts w:ascii="Arial" w:hAnsi="Arial" w:cs="Arial"/>
          <w:sz w:val="20"/>
          <w:szCs w:val="20"/>
        </w:rPr>
        <w:t>9070</w:t>
      </w:r>
    </w:p>
    <w:p w14:paraId="25EAA4C4" w14:textId="704653A5" w:rsidR="00024033" w:rsidRPr="00665603" w:rsidRDefault="00024033">
      <w:pPr>
        <w:ind w:left="360"/>
        <w:jc w:val="center"/>
        <w:rPr>
          <w:rFonts w:ascii="Arial" w:hAnsi="Arial" w:cs="Arial"/>
          <w:sz w:val="20"/>
          <w:szCs w:val="20"/>
        </w:rPr>
      </w:pPr>
      <w:r w:rsidRPr="00665603">
        <w:rPr>
          <w:rFonts w:ascii="Arial" w:hAnsi="Arial" w:cs="Arial"/>
          <w:sz w:val="20"/>
          <w:szCs w:val="20"/>
        </w:rPr>
        <w:br w:type="page"/>
      </w:r>
      <w:r w:rsidRPr="00665603">
        <w:rPr>
          <w:rFonts w:ascii="Arial" w:hAnsi="Arial" w:cs="Arial"/>
          <w:sz w:val="20"/>
          <w:szCs w:val="20"/>
        </w:rPr>
        <w:lastRenderedPageBreak/>
        <w:t>Appendix 7</w:t>
      </w:r>
      <w:r w:rsidR="00805F4B">
        <w:rPr>
          <w:rFonts w:ascii="Arial" w:hAnsi="Arial" w:cs="Arial"/>
          <w:sz w:val="20"/>
          <w:szCs w:val="20"/>
        </w:rPr>
        <w:t>C</w:t>
      </w:r>
      <w:r w:rsidRPr="00665603">
        <w:rPr>
          <w:rFonts w:ascii="Arial" w:hAnsi="Arial" w:cs="Arial"/>
          <w:sz w:val="20"/>
          <w:szCs w:val="20"/>
        </w:rPr>
        <w:t xml:space="preserve"> - </w:t>
      </w:r>
      <w:r w:rsidR="00082ABC">
        <w:rPr>
          <w:rFonts w:ascii="Arial" w:hAnsi="Arial" w:cs="Arial"/>
          <w:sz w:val="20"/>
          <w:szCs w:val="20"/>
        </w:rPr>
        <w:t>Laboratory</w:t>
      </w:r>
      <w:r w:rsidRPr="00665603">
        <w:rPr>
          <w:rFonts w:ascii="Arial" w:hAnsi="Arial" w:cs="Arial"/>
          <w:sz w:val="20"/>
          <w:szCs w:val="20"/>
        </w:rPr>
        <w:t xml:space="preserve"> Specific Information</w:t>
      </w:r>
    </w:p>
    <w:p w14:paraId="35BFBB23" w14:textId="5503C306" w:rsidR="00024033" w:rsidRPr="00665603" w:rsidRDefault="00024033">
      <w:pPr>
        <w:ind w:left="360"/>
        <w:jc w:val="center"/>
        <w:rPr>
          <w:rFonts w:ascii="Arial" w:hAnsi="Arial" w:cs="Arial"/>
          <w:sz w:val="20"/>
          <w:szCs w:val="20"/>
        </w:rPr>
      </w:pPr>
      <w:r w:rsidRPr="00665603">
        <w:rPr>
          <w:rFonts w:ascii="Arial" w:hAnsi="Arial" w:cs="Arial"/>
          <w:sz w:val="20"/>
          <w:szCs w:val="20"/>
        </w:rPr>
        <w:t>Table 7</w:t>
      </w:r>
      <w:r w:rsidR="00805F4B">
        <w:rPr>
          <w:rFonts w:ascii="Arial" w:hAnsi="Arial" w:cs="Arial"/>
          <w:sz w:val="20"/>
          <w:szCs w:val="20"/>
        </w:rPr>
        <w:t>C</w:t>
      </w:r>
      <w:r w:rsidRPr="00665603">
        <w:rPr>
          <w:rFonts w:ascii="Arial" w:hAnsi="Arial" w:cs="Arial"/>
          <w:sz w:val="20"/>
          <w:szCs w:val="20"/>
        </w:rPr>
        <w:t>-2 –Chemical Hygiene Personnel</w:t>
      </w:r>
    </w:p>
    <w:p w14:paraId="177AEF94" w14:textId="77777777" w:rsidR="00024033" w:rsidRPr="00665603" w:rsidRDefault="00024033">
      <w:pPr>
        <w:rPr>
          <w:rFonts w:ascii="Arial" w:hAnsi="Arial" w:cs="Arial"/>
          <w:sz w:val="20"/>
          <w:szCs w:val="20"/>
        </w:rPr>
      </w:pPr>
    </w:p>
    <w:p w14:paraId="6245CDA4" w14:textId="77777777" w:rsidR="00024033" w:rsidRPr="00665603" w:rsidRDefault="00024033">
      <w:pPr>
        <w:rPr>
          <w:rFonts w:ascii="Arial" w:hAnsi="Arial" w:cs="Arial"/>
          <w:sz w:val="20"/>
          <w:szCs w:val="20"/>
        </w:rPr>
      </w:pPr>
    </w:p>
    <w:p w14:paraId="5924F7CB" w14:textId="280F78E9" w:rsidR="00082ABC" w:rsidRPr="00665603" w:rsidRDefault="00082ABC" w:rsidP="00082ABC">
      <w:pPr>
        <w:pStyle w:val="Heading2"/>
        <w:rPr>
          <w:rFonts w:ascii="Arial" w:hAnsi="Arial" w:cs="Arial"/>
          <w:b w:val="0"/>
          <w:bCs w:val="0"/>
          <w:sz w:val="20"/>
          <w:szCs w:val="20"/>
        </w:rPr>
      </w:pPr>
      <w:r w:rsidRPr="00665603">
        <w:rPr>
          <w:rFonts w:ascii="Arial" w:hAnsi="Arial" w:cs="Arial"/>
          <w:b w:val="0"/>
          <w:bCs w:val="0"/>
          <w:sz w:val="20"/>
          <w:szCs w:val="20"/>
        </w:rPr>
        <w:t>Department Laboratory Supervisors (Principal Investigators)</w:t>
      </w:r>
      <w:r>
        <w:rPr>
          <w:rFonts w:ascii="Arial" w:hAnsi="Arial" w:cs="Arial"/>
          <w:b w:val="0"/>
          <w:bCs w:val="0"/>
          <w:sz w:val="20"/>
          <w:szCs w:val="20"/>
        </w:rPr>
        <w:br/>
      </w: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4860"/>
      </w:tblGrid>
      <w:tr w:rsidR="00082ABC" w:rsidRPr="00665603" w14:paraId="1FFAAC87" w14:textId="77777777" w:rsidTr="000510A5">
        <w:tc>
          <w:tcPr>
            <w:tcW w:w="3780" w:type="dxa"/>
          </w:tcPr>
          <w:p w14:paraId="060D593A" w14:textId="77777777" w:rsidR="00082ABC" w:rsidRPr="00665603" w:rsidRDefault="00082ABC" w:rsidP="000510A5">
            <w:pPr>
              <w:rPr>
                <w:rFonts w:ascii="Arial" w:hAnsi="Arial" w:cs="Arial"/>
                <w:sz w:val="20"/>
                <w:szCs w:val="20"/>
              </w:rPr>
            </w:pPr>
            <w:r w:rsidRPr="00665603">
              <w:rPr>
                <w:rFonts w:ascii="Arial" w:hAnsi="Arial" w:cs="Arial"/>
                <w:sz w:val="20"/>
                <w:szCs w:val="20"/>
              </w:rPr>
              <w:t>Name:</w:t>
            </w:r>
          </w:p>
        </w:tc>
        <w:tc>
          <w:tcPr>
            <w:tcW w:w="4860" w:type="dxa"/>
          </w:tcPr>
          <w:p w14:paraId="4924B32D" w14:textId="77777777" w:rsidR="00082ABC" w:rsidRPr="00665603" w:rsidRDefault="00082ABC" w:rsidP="000510A5">
            <w:pPr>
              <w:rPr>
                <w:rFonts w:ascii="Arial" w:hAnsi="Arial" w:cs="Arial"/>
                <w:sz w:val="20"/>
                <w:szCs w:val="20"/>
              </w:rPr>
            </w:pPr>
            <w:r w:rsidRPr="00665603">
              <w:rPr>
                <w:rFonts w:ascii="Arial" w:hAnsi="Arial" w:cs="Arial"/>
                <w:sz w:val="20"/>
                <w:szCs w:val="20"/>
              </w:rPr>
              <w:t>Title:</w:t>
            </w:r>
          </w:p>
        </w:tc>
      </w:tr>
      <w:tr w:rsidR="00082ABC" w:rsidRPr="00665603" w14:paraId="020F9BB6" w14:textId="77777777" w:rsidTr="000510A5">
        <w:trPr>
          <w:cantSplit/>
        </w:trPr>
        <w:tc>
          <w:tcPr>
            <w:tcW w:w="3780" w:type="dxa"/>
          </w:tcPr>
          <w:p w14:paraId="6EB96F16" w14:textId="77777777" w:rsidR="00082ABC" w:rsidRPr="00665603" w:rsidRDefault="00082ABC" w:rsidP="000510A5">
            <w:pPr>
              <w:rPr>
                <w:rFonts w:ascii="Arial" w:hAnsi="Arial" w:cs="Arial"/>
                <w:sz w:val="20"/>
                <w:szCs w:val="20"/>
              </w:rPr>
            </w:pPr>
            <w:r w:rsidRPr="00665603">
              <w:rPr>
                <w:rFonts w:ascii="Arial" w:hAnsi="Arial" w:cs="Arial"/>
                <w:sz w:val="20"/>
                <w:szCs w:val="20"/>
              </w:rPr>
              <w:t>Location:</w:t>
            </w:r>
          </w:p>
        </w:tc>
        <w:tc>
          <w:tcPr>
            <w:tcW w:w="4860" w:type="dxa"/>
          </w:tcPr>
          <w:p w14:paraId="5AE79A19" w14:textId="77777777" w:rsidR="00082ABC" w:rsidRPr="00665603" w:rsidRDefault="00082ABC" w:rsidP="000510A5">
            <w:pPr>
              <w:rPr>
                <w:rFonts w:ascii="Arial" w:hAnsi="Arial" w:cs="Arial"/>
                <w:sz w:val="20"/>
                <w:szCs w:val="20"/>
              </w:rPr>
            </w:pPr>
            <w:r w:rsidRPr="00665603">
              <w:rPr>
                <w:rFonts w:ascii="Arial" w:hAnsi="Arial" w:cs="Arial"/>
                <w:sz w:val="20"/>
                <w:szCs w:val="20"/>
              </w:rPr>
              <w:t>Extension:</w:t>
            </w:r>
          </w:p>
        </w:tc>
      </w:tr>
      <w:tr w:rsidR="00082ABC" w:rsidRPr="00665603" w14:paraId="784D96A1" w14:textId="77777777" w:rsidTr="000510A5">
        <w:trPr>
          <w:cantSplit/>
        </w:trPr>
        <w:tc>
          <w:tcPr>
            <w:tcW w:w="3780" w:type="dxa"/>
          </w:tcPr>
          <w:p w14:paraId="2BD53470" w14:textId="77777777" w:rsidR="00082ABC" w:rsidRPr="00665603" w:rsidRDefault="00082ABC" w:rsidP="000510A5">
            <w:pPr>
              <w:rPr>
                <w:rFonts w:ascii="Arial" w:hAnsi="Arial" w:cs="Arial"/>
                <w:sz w:val="20"/>
                <w:szCs w:val="20"/>
              </w:rPr>
            </w:pPr>
            <w:r w:rsidRPr="00665603">
              <w:rPr>
                <w:rFonts w:ascii="Arial" w:hAnsi="Arial" w:cs="Arial"/>
                <w:sz w:val="20"/>
                <w:szCs w:val="20"/>
              </w:rPr>
              <w:t>Home Phone:</w:t>
            </w:r>
          </w:p>
        </w:tc>
        <w:tc>
          <w:tcPr>
            <w:tcW w:w="4860" w:type="dxa"/>
          </w:tcPr>
          <w:p w14:paraId="2D4983AF" w14:textId="77777777" w:rsidR="00082ABC" w:rsidRPr="00665603" w:rsidRDefault="00082ABC" w:rsidP="000510A5">
            <w:pPr>
              <w:rPr>
                <w:rFonts w:ascii="Arial" w:hAnsi="Arial" w:cs="Arial"/>
                <w:sz w:val="20"/>
                <w:szCs w:val="20"/>
              </w:rPr>
            </w:pPr>
            <w:r w:rsidRPr="00665603">
              <w:rPr>
                <w:rFonts w:ascii="Arial" w:hAnsi="Arial" w:cs="Arial"/>
                <w:sz w:val="20"/>
                <w:szCs w:val="20"/>
              </w:rPr>
              <w:t>Cell Phone:</w:t>
            </w:r>
          </w:p>
        </w:tc>
      </w:tr>
    </w:tbl>
    <w:p w14:paraId="59E97E22" w14:textId="77777777" w:rsidR="00082ABC" w:rsidRDefault="00082ABC">
      <w:pPr>
        <w:pStyle w:val="Heading2"/>
        <w:rPr>
          <w:rFonts w:ascii="Arial" w:hAnsi="Arial" w:cs="Arial"/>
          <w:b w:val="0"/>
          <w:bCs w:val="0"/>
          <w:sz w:val="20"/>
          <w:szCs w:val="20"/>
        </w:rPr>
      </w:pPr>
    </w:p>
    <w:p w14:paraId="2AEEF45B" w14:textId="5E1154A7" w:rsidR="00024033" w:rsidRPr="00665603" w:rsidRDefault="00082ABC">
      <w:pPr>
        <w:pStyle w:val="Heading2"/>
        <w:rPr>
          <w:rFonts w:ascii="Arial" w:hAnsi="Arial" w:cs="Arial"/>
          <w:b w:val="0"/>
          <w:bCs w:val="0"/>
          <w:sz w:val="20"/>
          <w:szCs w:val="20"/>
        </w:rPr>
      </w:pPr>
      <w:r>
        <w:rPr>
          <w:rFonts w:ascii="Arial" w:hAnsi="Arial" w:cs="Arial"/>
          <w:b w:val="0"/>
          <w:bCs w:val="0"/>
          <w:sz w:val="20"/>
          <w:szCs w:val="20"/>
        </w:rPr>
        <w:t xml:space="preserve">University </w:t>
      </w:r>
      <w:r w:rsidR="00024033" w:rsidRPr="00665603">
        <w:rPr>
          <w:rFonts w:ascii="Arial" w:hAnsi="Arial" w:cs="Arial"/>
          <w:b w:val="0"/>
          <w:bCs w:val="0"/>
          <w:sz w:val="20"/>
          <w:szCs w:val="20"/>
        </w:rPr>
        <w:t>Chemical Hygiene Officer</w:t>
      </w:r>
    </w:p>
    <w:p w14:paraId="2C21107D" w14:textId="77777777" w:rsidR="00024033" w:rsidRPr="00665603" w:rsidRDefault="00024033">
      <w:pPr>
        <w:rPr>
          <w:rFonts w:ascii="Arial" w:hAnsi="Arial" w:cs="Arial"/>
          <w:sz w:val="20"/>
          <w:szCs w:val="20"/>
        </w:rPr>
      </w:pPr>
    </w:p>
    <w:tbl>
      <w:tblPr>
        <w:tblW w:w="85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664"/>
        <w:gridCol w:w="2106"/>
      </w:tblGrid>
      <w:tr w:rsidR="00024033" w:rsidRPr="00665603" w14:paraId="27CFF3B0" w14:textId="77777777" w:rsidTr="00474C7B">
        <w:tc>
          <w:tcPr>
            <w:tcW w:w="3780" w:type="dxa"/>
          </w:tcPr>
          <w:p w14:paraId="0B82658D" w14:textId="7A990DB9" w:rsidR="00024033" w:rsidRPr="00665603" w:rsidRDefault="00024033" w:rsidP="00DD7624">
            <w:pPr>
              <w:rPr>
                <w:rFonts w:ascii="Arial" w:hAnsi="Arial" w:cs="Arial"/>
                <w:sz w:val="20"/>
                <w:szCs w:val="20"/>
              </w:rPr>
            </w:pPr>
            <w:r w:rsidRPr="00665603">
              <w:rPr>
                <w:rFonts w:ascii="Arial" w:hAnsi="Arial" w:cs="Arial"/>
                <w:sz w:val="20"/>
                <w:szCs w:val="20"/>
              </w:rPr>
              <w:t xml:space="preserve">Name: </w:t>
            </w:r>
            <w:r w:rsidR="00265F71">
              <w:rPr>
                <w:rFonts w:ascii="Arial" w:hAnsi="Arial" w:cs="Arial"/>
                <w:sz w:val="20"/>
                <w:szCs w:val="20"/>
              </w:rPr>
              <w:t>Bruce Boyer</w:t>
            </w:r>
          </w:p>
        </w:tc>
        <w:tc>
          <w:tcPr>
            <w:tcW w:w="4770" w:type="dxa"/>
            <w:gridSpan w:val="2"/>
          </w:tcPr>
          <w:p w14:paraId="247E9968" w14:textId="1444CCD6" w:rsidR="00024033" w:rsidRPr="00665603" w:rsidRDefault="00024033">
            <w:pPr>
              <w:rPr>
                <w:rFonts w:ascii="Arial" w:hAnsi="Arial" w:cs="Arial"/>
                <w:sz w:val="20"/>
                <w:szCs w:val="20"/>
              </w:rPr>
            </w:pPr>
            <w:r w:rsidRPr="00665603">
              <w:rPr>
                <w:rFonts w:ascii="Arial" w:hAnsi="Arial" w:cs="Arial"/>
                <w:sz w:val="20"/>
                <w:szCs w:val="20"/>
              </w:rPr>
              <w:t xml:space="preserve">Title: </w:t>
            </w:r>
            <w:r w:rsidR="00265F71">
              <w:rPr>
                <w:rFonts w:ascii="Arial" w:hAnsi="Arial" w:cs="Arial"/>
                <w:sz w:val="20"/>
                <w:szCs w:val="20"/>
              </w:rPr>
              <w:t xml:space="preserve">Interim </w:t>
            </w:r>
            <w:r w:rsidRPr="00665603">
              <w:rPr>
                <w:rFonts w:ascii="Arial" w:hAnsi="Arial" w:cs="Arial"/>
                <w:sz w:val="20"/>
                <w:szCs w:val="20"/>
              </w:rPr>
              <w:t>Director, Environmental Health and Safety</w:t>
            </w:r>
          </w:p>
        </w:tc>
      </w:tr>
      <w:tr w:rsidR="00024033" w:rsidRPr="00665603" w14:paraId="4468CBFC" w14:textId="77777777" w:rsidTr="00474C7B">
        <w:trPr>
          <w:cantSplit/>
        </w:trPr>
        <w:tc>
          <w:tcPr>
            <w:tcW w:w="3780" w:type="dxa"/>
          </w:tcPr>
          <w:p w14:paraId="6FC476A9" w14:textId="5E1EDB1D" w:rsidR="00024033" w:rsidRPr="00665603" w:rsidRDefault="00024033" w:rsidP="005B5DD5">
            <w:pPr>
              <w:rPr>
                <w:rFonts w:ascii="Arial" w:hAnsi="Arial" w:cs="Arial"/>
                <w:sz w:val="20"/>
                <w:szCs w:val="20"/>
              </w:rPr>
            </w:pPr>
            <w:r w:rsidRPr="00665603">
              <w:rPr>
                <w:rFonts w:ascii="Arial" w:hAnsi="Arial" w:cs="Arial"/>
                <w:sz w:val="20"/>
                <w:szCs w:val="20"/>
              </w:rPr>
              <w:t xml:space="preserve">Location: </w:t>
            </w:r>
            <w:r w:rsidR="00265F71">
              <w:rPr>
                <w:rFonts w:ascii="Arial" w:hAnsi="Arial" w:cs="Arial"/>
                <w:sz w:val="20"/>
                <w:szCs w:val="20"/>
              </w:rPr>
              <w:t>Campus Services</w:t>
            </w:r>
          </w:p>
        </w:tc>
        <w:tc>
          <w:tcPr>
            <w:tcW w:w="2664" w:type="dxa"/>
          </w:tcPr>
          <w:p w14:paraId="5F09156C" w14:textId="2AA54591" w:rsidR="00024033" w:rsidRPr="00665603" w:rsidRDefault="00265F71">
            <w:pPr>
              <w:rPr>
                <w:rFonts w:ascii="Arial" w:hAnsi="Arial" w:cs="Arial"/>
                <w:sz w:val="20"/>
                <w:szCs w:val="20"/>
              </w:rPr>
            </w:pPr>
            <w:r>
              <w:rPr>
                <w:rFonts w:ascii="Arial" w:hAnsi="Arial" w:cs="Arial"/>
                <w:sz w:val="20"/>
                <w:szCs w:val="20"/>
              </w:rPr>
              <w:t>Work</w:t>
            </w:r>
            <w:r w:rsidR="00024033" w:rsidRPr="00665603">
              <w:rPr>
                <w:rFonts w:ascii="Arial" w:hAnsi="Arial" w:cs="Arial"/>
                <w:sz w:val="20"/>
                <w:szCs w:val="20"/>
              </w:rPr>
              <w:t xml:space="preserve">: </w:t>
            </w:r>
            <w:r>
              <w:rPr>
                <w:rFonts w:ascii="Arial" w:hAnsi="Arial" w:cs="Arial"/>
                <w:sz w:val="20"/>
                <w:szCs w:val="20"/>
              </w:rPr>
              <w:t>(360) 650-2947</w:t>
            </w:r>
          </w:p>
        </w:tc>
        <w:tc>
          <w:tcPr>
            <w:tcW w:w="2106" w:type="dxa"/>
          </w:tcPr>
          <w:p w14:paraId="7A87BCF4" w14:textId="253E69E4" w:rsidR="00024033" w:rsidRPr="00665603" w:rsidRDefault="00024033" w:rsidP="00474C7B">
            <w:pPr>
              <w:rPr>
                <w:rFonts w:ascii="Arial" w:hAnsi="Arial" w:cs="Arial"/>
                <w:sz w:val="20"/>
                <w:szCs w:val="20"/>
              </w:rPr>
            </w:pPr>
            <w:r w:rsidRPr="00665603">
              <w:rPr>
                <w:rFonts w:ascii="Arial" w:hAnsi="Arial" w:cs="Arial"/>
                <w:sz w:val="20"/>
                <w:szCs w:val="20"/>
              </w:rPr>
              <w:t xml:space="preserve">Home Phone: </w:t>
            </w:r>
          </w:p>
        </w:tc>
      </w:tr>
      <w:tr w:rsidR="00024033" w:rsidRPr="00665603" w14:paraId="2506D96D" w14:textId="77777777" w:rsidTr="00474C7B">
        <w:trPr>
          <w:cantSplit/>
        </w:trPr>
        <w:tc>
          <w:tcPr>
            <w:tcW w:w="3780" w:type="dxa"/>
          </w:tcPr>
          <w:p w14:paraId="03665965" w14:textId="77777777" w:rsidR="00024033" w:rsidRPr="00665603" w:rsidRDefault="00024033">
            <w:pPr>
              <w:rPr>
                <w:rFonts w:ascii="Arial" w:hAnsi="Arial" w:cs="Arial"/>
                <w:sz w:val="20"/>
                <w:szCs w:val="20"/>
              </w:rPr>
            </w:pPr>
          </w:p>
        </w:tc>
        <w:tc>
          <w:tcPr>
            <w:tcW w:w="2664" w:type="dxa"/>
          </w:tcPr>
          <w:p w14:paraId="088018D0" w14:textId="301A72DE" w:rsidR="00024033" w:rsidRPr="00665603" w:rsidRDefault="00024033" w:rsidP="00474C7B">
            <w:pPr>
              <w:rPr>
                <w:rFonts w:ascii="Arial" w:hAnsi="Arial" w:cs="Arial"/>
                <w:sz w:val="20"/>
                <w:szCs w:val="20"/>
              </w:rPr>
            </w:pPr>
            <w:r w:rsidRPr="00665603">
              <w:rPr>
                <w:rFonts w:ascii="Arial" w:hAnsi="Arial" w:cs="Arial"/>
                <w:sz w:val="20"/>
                <w:szCs w:val="20"/>
              </w:rPr>
              <w:t xml:space="preserve">Cell Phone: </w:t>
            </w:r>
            <w:r w:rsidR="00265F71">
              <w:rPr>
                <w:rFonts w:ascii="Arial" w:hAnsi="Arial" w:cs="Arial"/>
                <w:sz w:val="20"/>
                <w:szCs w:val="20"/>
              </w:rPr>
              <w:t>(360) 319-8921</w:t>
            </w:r>
          </w:p>
        </w:tc>
        <w:tc>
          <w:tcPr>
            <w:tcW w:w="2106" w:type="dxa"/>
          </w:tcPr>
          <w:p w14:paraId="3544A1FB" w14:textId="12E98FCD" w:rsidR="00024033" w:rsidRPr="00665603" w:rsidRDefault="00024033">
            <w:pPr>
              <w:rPr>
                <w:rFonts w:ascii="Arial" w:hAnsi="Arial" w:cs="Arial"/>
                <w:sz w:val="20"/>
                <w:szCs w:val="20"/>
              </w:rPr>
            </w:pPr>
            <w:r w:rsidRPr="00665603">
              <w:rPr>
                <w:rFonts w:ascii="Arial" w:hAnsi="Arial" w:cs="Arial"/>
                <w:sz w:val="20"/>
                <w:szCs w:val="20"/>
              </w:rPr>
              <w:t xml:space="preserve">Pager: </w:t>
            </w:r>
          </w:p>
        </w:tc>
      </w:tr>
    </w:tbl>
    <w:p w14:paraId="12CFE9C4" w14:textId="77777777" w:rsidR="00024033" w:rsidRPr="00665603" w:rsidRDefault="00024033">
      <w:pPr>
        <w:rPr>
          <w:rFonts w:ascii="Arial" w:hAnsi="Arial" w:cs="Arial"/>
          <w:sz w:val="20"/>
          <w:szCs w:val="20"/>
        </w:rPr>
      </w:pPr>
    </w:p>
    <w:p w14:paraId="4D47BC66" w14:textId="7C243BBF" w:rsidR="00024033" w:rsidRPr="00665603" w:rsidRDefault="00024033">
      <w:pPr>
        <w:pStyle w:val="Heading2"/>
        <w:rPr>
          <w:rFonts w:ascii="Arial" w:hAnsi="Arial" w:cs="Arial"/>
          <w:b w:val="0"/>
          <w:bCs w:val="0"/>
          <w:sz w:val="20"/>
          <w:szCs w:val="20"/>
        </w:rPr>
      </w:pPr>
      <w:r w:rsidRPr="00665603">
        <w:rPr>
          <w:rFonts w:ascii="Arial" w:hAnsi="Arial" w:cs="Arial"/>
          <w:b w:val="0"/>
          <w:bCs w:val="0"/>
          <w:sz w:val="20"/>
          <w:szCs w:val="20"/>
        </w:rPr>
        <w:t>Department Head or Chair</w:t>
      </w:r>
    </w:p>
    <w:p w14:paraId="541377BC" w14:textId="77777777" w:rsidR="00024033" w:rsidRPr="00665603" w:rsidRDefault="00024033">
      <w:pPr>
        <w:rPr>
          <w:rFonts w:ascii="Arial" w:hAnsi="Arial" w:cs="Arial"/>
          <w:sz w:val="20"/>
          <w:szCs w:val="20"/>
        </w:rPr>
      </w:pP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4860"/>
      </w:tblGrid>
      <w:tr w:rsidR="00024033" w:rsidRPr="00665603" w14:paraId="511D4600" w14:textId="77777777" w:rsidTr="005B5DD5">
        <w:tc>
          <w:tcPr>
            <w:tcW w:w="3780" w:type="dxa"/>
          </w:tcPr>
          <w:p w14:paraId="09E5499B" w14:textId="77777777" w:rsidR="00024033" w:rsidRPr="00665603" w:rsidRDefault="00024033">
            <w:pPr>
              <w:rPr>
                <w:rFonts w:ascii="Arial" w:hAnsi="Arial" w:cs="Arial"/>
                <w:sz w:val="20"/>
                <w:szCs w:val="20"/>
              </w:rPr>
            </w:pPr>
            <w:r w:rsidRPr="00665603">
              <w:rPr>
                <w:rFonts w:ascii="Arial" w:hAnsi="Arial" w:cs="Arial"/>
                <w:sz w:val="20"/>
                <w:szCs w:val="20"/>
              </w:rPr>
              <w:t>Name:</w:t>
            </w:r>
          </w:p>
        </w:tc>
        <w:tc>
          <w:tcPr>
            <w:tcW w:w="4860" w:type="dxa"/>
          </w:tcPr>
          <w:p w14:paraId="3C457EC6" w14:textId="77777777" w:rsidR="00024033" w:rsidRPr="00665603" w:rsidRDefault="00024033">
            <w:pPr>
              <w:rPr>
                <w:rFonts w:ascii="Arial" w:hAnsi="Arial" w:cs="Arial"/>
                <w:sz w:val="20"/>
                <w:szCs w:val="20"/>
              </w:rPr>
            </w:pPr>
            <w:r w:rsidRPr="00665603">
              <w:rPr>
                <w:rFonts w:ascii="Arial" w:hAnsi="Arial" w:cs="Arial"/>
                <w:sz w:val="20"/>
                <w:szCs w:val="20"/>
              </w:rPr>
              <w:t>Title:</w:t>
            </w:r>
          </w:p>
        </w:tc>
      </w:tr>
      <w:tr w:rsidR="00024033" w:rsidRPr="00665603" w14:paraId="005C7ED7" w14:textId="77777777" w:rsidTr="005B5DD5">
        <w:trPr>
          <w:cantSplit/>
        </w:trPr>
        <w:tc>
          <w:tcPr>
            <w:tcW w:w="3780" w:type="dxa"/>
          </w:tcPr>
          <w:p w14:paraId="6B134032" w14:textId="77777777" w:rsidR="00024033" w:rsidRPr="00665603" w:rsidRDefault="00024033">
            <w:pPr>
              <w:rPr>
                <w:rFonts w:ascii="Arial" w:hAnsi="Arial" w:cs="Arial"/>
                <w:sz w:val="20"/>
                <w:szCs w:val="20"/>
              </w:rPr>
            </w:pPr>
            <w:r w:rsidRPr="00665603">
              <w:rPr>
                <w:rFonts w:ascii="Arial" w:hAnsi="Arial" w:cs="Arial"/>
                <w:sz w:val="20"/>
                <w:szCs w:val="20"/>
              </w:rPr>
              <w:t>Location:</w:t>
            </w:r>
          </w:p>
        </w:tc>
        <w:tc>
          <w:tcPr>
            <w:tcW w:w="4860" w:type="dxa"/>
          </w:tcPr>
          <w:p w14:paraId="5C92A1F8" w14:textId="77777777" w:rsidR="00024033" w:rsidRPr="00665603" w:rsidRDefault="00024033">
            <w:pPr>
              <w:rPr>
                <w:rFonts w:ascii="Arial" w:hAnsi="Arial" w:cs="Arial"/>
                <w:sz w:val="20"/>
                <w:szCs w:val="20"/>
              </w:rPr>
            </w:pPr>
            <w:r w:rsidRPr="00665603">
              <w:rPr>
                <w:rFonts w:ascii="Arial" w:hAnsi="Arial" w:cs="Arial"/>
                <w:sz w:val="20"/>
                <w:szCs w:val="20"/>
              </w:rPr>
              <w:t>Extension:</w:t>
            </w:r>
          </w:p>
        </w:tc>
      </w:tr>
      <w:tr w:rsidR="00024033" w:rsidRPr="00665603" w14:paraId="395AC10D" w14:textId="77777777" w:rsidTr="005B5DD5">
        <w:trPr>
          <w:cantSplit/>
        </w:trPr>
        <w:tc>
          <w:tcPr>
            <w:tcW w:w="3780" w:type="dxa"/>
          </w:tcPr>
          <w:p w14:paraId="777AA61D" w14:textId="77777777" w:rsidR="00024033" w:rsidRPr="00665603" w:rsidRDefault="00024033">
            <w:pPr>
              <w:rPr>
                <w:rFonts w:ascii="Arial" w:hAnsi="Arial" w:cs="Arial"/>
                <w:sz w:val="20"/>
                <w:szCs w:val="20"/>
              </w:rPr>
            </w:pPr>
            <w:r w:rsidRPr="00665603">
              <w:rPr>
                <w:rFonts w:ascii="Arial" w:hAnsi="Arial" w:cs="Arial"/>
                <w:sz w:val="20"/>
                <w:szCs w:val="20"/>
              </w:rPr>
              <w:t>Home Phone:</w:t>
            </w:r>
          </w:p>
        </w:tc>
        <w:tc>
          <w:tcPr>
            <w:tcW w:w="4860" w:type="dxa"/>
          </w:tcPr>
          <w:p w14:paraId="3743A697" w14:textId="77777777" w:rsidR="00024033" w:rsidRPr="00665603" w:rsidRDefault="00024033">
            <w:pPr>
              <w:rPr>
                <w:rFonts w:ascii="Arial" w:hAnsi="Arial" w:cs="Arial"/>
                <w:sz w:val="20"/>
                <w:szCs w:val="20"/>
              </w:rPr>
            </w:pPr>
            <w:r w:rsidRPr="00665603">
              <w:rPr>
                <w:rFonts w:ascii="Arial" w:hAnsi="Arial" w:cs="Arial"/>
                <w:sz w:val="20"/>
                <w:szCs w:val="20"/>
              </w:rPr>
              <w:t>Cell Phone:</w:t>
            </w:r>
          </w:p>
        </w:tc>
      </w:tr>
    </w:tbl>
    <w:p w14:paraId="69ACF386" w14:textId="77777777" w:rsidR="00024033" w:rsidRPr="00665603" w:rsidRDefault="00024033">
      <w:pPr>
        <w:rPr>
          <w:rFonts w:ascii="Arial" w:hAnsi="Arial" w:cs="Arial"/>
          <w:sz w:val="20"/>
          <w:szCs w:val="20"/>
        </w:rPr>
      </w:pPr>
    </w:p>
    <w:p w14:paraId="1486DC22" w14:textId="77777777" w:rsidR="00024033" w:rsidRPr="00665603" w:rsidRDefault="00024033">
      <w:pPr>
        <w:rPr>
          <w:rFonts w:ascii="Arial" w:hAnsi="Arial" w:cs="Arial"/>
          <w:sz w:val="20"/>
          <w:szCs w:val="20"/>
        </w:rPr>
      </w:pPr>
    </w:p>
    <w:p w14:paraId="566E9650" w14:textId="4F7A54B6" w:rsidR="00FE76B8" w:rsidRPr="00665603" w:rsidRDefault="00FE76B8" w:rsidP="00FE76B8">
      <w:pPr>
        <w:pStyle w:val="Heading2"/>
        <w:rPr>
          <w:rFonts w:ascii="Arial" w:hAnsi="Arial" w:cs="Arial"/>
          <w:b w:val="0"/>
          <w:bCs w:val="0"/>
          <w:sz w:val="20"/>
          <w:szCs w:val="20"/>
        </w:rPr>
      </w:pPr>
      <w:r>
        <w:rPr>
          <w:rFonts w:ascii="Arial" w:hAnsi="Arial" w:cs="Arial"/>
          <w:b w:val="0"/>
          <w:bCs w:val="0"/>
          <w:sz w:val="20"/>
          <w:szCs w:val="20"/>
        </w:rPr>
        <w:t>Department Safety Coordinator (if applicable)</w:t>
      </w:r>
    </w:p>
    <w:p w14:paraId="6B897112" w14:textId="77777777" w:rsidR="00FE76B8" w:rsidRPr="00665603" w:rsidRDefault="00FE76B8" w:rsidP="00FE76B8">
      <w:pPr>
        <w:rPr>
          <w:rFonts w:ascii="Arial" w:hAnsi="Arial" w:cs="Arial"/>
          <w:sz w:val="20"/>
          <w:szCs w:val="20"/>
        </w:rPr>
      </w:pP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4860"/>
      </w:tblGrid>
      <w:tr w:rsidR="00FE76B8" w:rsidRPr="00665603" w14:paraId="60B0E817" w14:textId="77777777" w:rsidTr="001A2101">
        <w:tc>
          <w:tcPr>
            <w:tcW w:w="3780" w:type="dxa"/>
          </w:tcPr>
          <w:p w14:paraId="12C3C2F7" w14:textId="77777777" w:rsidR="00FE76B8" w:rsidRPr="00665603" w:rsidRDefault="00FE76B8" w:rsidP="001A2101">
            <w:pPr>
              <w:rPr>
                <w:rFonts w:ascii="Arial" w:hAnsi="Arial" w:cs="Arial"/>
                <w:sz w:val="20"/>
                <w:szCs w:val="20"/>
              </w:rPr>
            </w:pPr>
            <w:r w:rsidRPr="00665603">
              <w:rPr>
                <w:rFonts w:ascii="Arial" w:hAnsi="Arial" w:cs="Arial"/>
                <w:sz w:val="20"/>
                <w:szCs w:val="20"/>
              </w:rPr>
              <w:t>Name:</w:t>
            </w:r>
          </w:p>
        </w:tc>
        <w:tc>
          <w:tcPr>
            <w:tcW w:w="4860" w:type="dxa"/>
          </w:tcPr>
          <w:p w14:paraId="7B1B4848" w14:textId="77777777" w:rsidR="00FE76B8" w:rsidRPr="00665603" w:rsidRDefault="00FE76B8" w:rsidP="001A2101">
            <w:pPr>
              <w:rPr>
                <w:rFonts w:ascii="Arial" w:hAnsi="Arial" w:cs="Arial"/>
                <w:sz w:val="20"/>
                <w:szCs w:val="20"/>
              </w:rPr>
            </w:pPr>
            <w:r w:rsidRPr="00665603">
              <w:rPr>
                <w:rFonts w:ascii="Arial" w:hAnsi="Arial" w:cs="Arial"/>
                <w:sz w:val="20"/>
                <w:szCs w:val="20"/>
              </w:rPr>
              <w:t>Title:</w:t>
            </w:r>
          </w:p>
        </w:tc>
      </w:tr>
      <w:tr w:rsidR="00FE76B8" w:rsidRPr="00665603" w14:paraId="2183BF8D" w14:textId="77777777" w:rsidTr="001A2101">
        <w:trPr>
          <w:cantSplit/>
        </w:trPr>
        <w:tc>
          <w:tcPr>
            <w:tcW w:w="3780" w:type="dxa"/>
          </w:tcPr>
          <w:p w14:paraId="7DC4B6F5" w14:textId="77777777" w:rsidR="00FE76B8" w:rsidRPr="00665603" w:rsidRDefault="00FE76B8" w:rsidP="001A2101">
            <w:pPr>
              <w:rPr>
                <w:rFonts w:ascii="Arial" w:hAnsi="Arial" w:cs="Arial"/>
                <w:sz w:val="20"/>
                <w:szCs w:val="20"/>
              </w:rPr>
            </w:pPr>
            <w:r w:rsidRPr="00665603">
              <w:rPr>
                <w:rFonts w:ascii="Arial" w:hAnsi="Arial" w:cs="Arial"/>
                <w:sz w:val="20"/>
                <w:szCs w:val="20"/>
              </w:rPr>
              <w:t>Location:</w:t>
            </w:r>
          </w:p>
        </w:tc>
        <w:tc>
          <w:tcPr>
            <w:tcW w:w="4860" w:type="dxa"/>
          </w:tcPr>
          <w:p w14:paraId="7EABD7D3" w14:textId="77777777" w:rsidR="00FE76B8" w:rsidRPr="00665603" w:rsidRDefault="00FE76B8" w:rsidP="001A2101">
            <w:pPr>
              <w:rPr>
                <w:rFonts w:ascii="Arial" w:hAnsi="Arial" w:cs="Arial"/>
                <w:sz w:val="20"/>
                <w:szCs w:val="20"/>
              </w:rPr>
            </w:pPr>
            <w:r w:rsidRPr="00665603">
              <w:rPr>
                <w:rFonts w:ascii="Arial" w:hAnsi="Arial" w:cs="Arial"/>
                <w:sz w:val="20"/>
                <w:szCs w:val="20"/>
              </w:rPr>
              <w:t>Extension:</w:t>
            </w:r>
          </w:p>
        </w:tc>
      </w:tr>
      <w:tr w:rsidR="00FE76B8" w:rsidRPr="00665603" w14:paraId="43622E2E" w14:textId="77777777" w:rsidTr="001A2101">
        <w:trPr>
          <w:cantSplit/>
        </w:trPr>
        <w:tc>
          <w:tcPr>
            <w:tcW w:w="3780" w:type="dxa"/>
          </w:tcPr>
          <w:p w14:paraId="56584E7A" w14:textId="77777777" w:rsidR="00FE76B8" w:rsidRPr="00665603" w:rsidRDefault="00FE76B8" w:rsidP="001A2101">
            <w:pPr>
              <w:rPr>
                <w:rFonts w:ascii="Arial" w:hAnsi="Arial" w:cs="Arial"/>
                <w:sz w:val="20"/>
                <w:szCs w:val="20"/>
              </w:rPr>
            </w:pPr>
            <w:r w:rsidRPr="00665603">
              <w:rPr>
                <w:rFonts w:ascii="Arial" w:hAnsi="Arial" w:cs="Arial"/>
                <w:sz w:val="20"/>
                <w:szCs w:val="20"/>
              </w:rPr>
              <w:t>Home Phone:</w:t>
            </w:r>
          </w:p>
        </w:tc>
        <w:tc>
          <w:tcPr>
            <w:tcW w:w="4860" w:type="dxa"/>
          </w:tcPr>
          <w:p w14:paraId="14C77863" w14:textId="77777777" w:rsidR="00FE76B8" w:rsidRPr="00665603" w:rsidRDefault="00FE76B8" w:rsidP="001A2101">
            <w:pPr>
              <w:rPr>
                <w:rFonts w:ascii="Arial" w:hAnsi="Arial" w:cs="Arial"/>
                <w:sz w:val="20"/>
                <w:szCs w:val="20"/>
              </w:rPr>
            </w:pPr>
            <w:r w:rsidRPr="00665603">
              <w:rPr>
                <w:rFonts w:ascii="Arial" w:hAnsi="Arial" w:cs="Arial"/>
                <w:sz w:val="20"/>
                <w:szCs w:val="20"/>
              </w:rPr>
              <w:t>Cell Phone:</w:t>
            </w:r>
          </w:p>
        </w:tc>
      </w:tr>
    </w:tbl>
    <w:p w14:paraId="340C498E" w14:textId="77777777" w:rsidR="00FE76B8" w:rsidRDefault="00FE76B8">
      <w:pPr>
        <w:pStyle w:val="Heading2"/>
        <w:rPr>
          <w:rFonts w:ascii="Arial" w:hAnsi="Arial" w:cs="Arial"/>
          <w:b w:val="0"/>
          <w:bCs w:val="0"/>
          <w:sz w:val="20"/>
          <w:szCs w:val="20"/>
        </w:rPr>
      </w:pPr>
    </w:p>
    <w:p w14:paraId="14B7CE9C" w14:textId="77777777" w:rsidR="00024033" w:rsidRPr="00665603" w:rsidRDefault="00024033">
      <w:pPr>
        <w:pStyle w:val="Heading2"/>
        <w:rPr>
          <w:rFonts w:ascii="Arial" w:hAnsi="Arial" w:cs="Arial"/>
          <w:b w:val="0"/>
          <w:bCs w:val="0"/>
          <w:sz w:val="20"/>
          <w:szCs w:val="20"/>
        </w:rPr>
      </w:pPr>
      <w:r w:rsidRPr="00665603">
        <w:rPr>
          <w:rFonts w:ascii="Arial" w:hAnsi="Arial" w:cs="Arial"/>
          <w:b w:val="0"/>
          <w:bCs w:val="0"/>
          <w:sz w:val="20"/>
          <w:szCs w:val="20"/>
        </w:rPr>
        <w:t>WWU Medical Director - Contact Director of Environmental Health and Safety</w:t>
      </w:r>
    </w:p>
    <w:p w14:paraId="6A7DEA5F" w14:textId="77777777" w:rsidR="00024033" w:rsidRPr="00665603" w:rsidRDefault="00024033">
      <w:pPr>
        <w:rPr>
          <w:rFonts w:ascii="Arial" w:hAnsi="Arial" w:cs="Arial"/>
          <w:sz w:val="20"/>
          <w:szCs w:val="20"/>
        </w:rPr>
      </w:pPr>
    </w:p>
    <w:p w14:paraId="23BCB062" w14:textId="77777777" w:rsidR="00024033" w:rsidRPr="00665603" w:rsidRDefault="00024033">
      <w:pPr>
        <w:rPr>
          <w:rFonts w:ascii="Arial" w:hAnsi="Arial" w:cs="Arial"/>
          <w:sz w:val="20"/>
          <w:szCs w:val="20"/>
        </w:rPr>
      </w:pPr>
    </w:p>
    <w:p w14:paraId="35F847D4" w14:textId="77777777" w:rsidR="00024033" w:rsidRPr="00665603" w:rsidRDefault="00024033">
      <w:pPr>
        <w:rPr>
          <w:rFonts w:ascii="Arial" w:hAnsi="Arial" w:cs="Arial"/>
          <w:sz w:val="20"/>
          <w:szCs w:val="20"/>
        </w:rPr>
      </w:pPr>
    </w:p>
    <w:p w14:paraId="10E86AE8" w14:textId="77777777" w:rsidR="00024033" w:rsidRPr="00665603" w:rsidRDefault="00024033">
      <w:pPr>
        <w:rPr>
          <w:rFonts w:ascii="Arial" w:hAnsi="Arial" w:cs="Arial"/>
          <w:sz w:val="20"/>
          <w:szCs w:val="20"/>
        </w:rPr>
      </w:pPr>
    </w:p>
    <w:p w14:paraId="3F5A066C" w14:textId="77777777" w:rsidR="00024033" w:rsidRPr="00665603" w:rsidRDefault="00024033">
      <w:pPr>
        <w:rPr>
          <w:rFonts w:ascii="Arial" w:hAnsi="Arial" w:cs="Arial"/>
          <w:sz w:val="20"/>
          <w:szCs w:val="20"/>
        </w:rPr>
      </w:pPr>
      <w:r w:rsidRPr="00665603">
        <w:rPr>
          <w:rFonts w:ascii="Arial" w:hAnsi="Arial" w:cs="Arial"/>
          <w:sz w:val="20"/>
          <w:szCs w:val="20"/>
        </w:rPr>
        <w:t>Receipt of Chemicals</w:t>
      </w:r>
    </w:p>
    <w:p w14:paraId="7BB5234A" w14:textId="77777777" w:rsidR="00024033" w:rsidRPr="00665603" w:rsidRDefault="00024033">
      <w:pPr>
        <w:rPr>
          <w:rFonts w:ascii="Arial" w:hAnsi="Arial" w:cs="Arial"/>
          <w:sz w:val="20"/>
          <w:szCs w:val="20"/>
        </w:rPr>
      </w:pPr>
    </w:p>
    <w:p w14:paraId="6F17C7B7" w14:textId="1B378A53" w:rsidR="00024033" w:rsidRPr="00665603" w:rsidRDefault="00024033">
      <w:pPr>
        <w:ind w:left="720"/>
        <w:jc w:val="both"/>
        <w:rPr>
          <w:rFonts w:ascii="Arial" w:hAnsi="Arial" w:cs="Arial"/>
          <w:sz w:val="20"/>
          <w:szCs w:val="20"/>
        </w:rPr>
      </w:pPr>
      <w:r w:rsidRPr="00665603">
        <w:rPr>
          <w:rFonts w:ascii="Arial" w:hAnsi="Arial" w:cs="Arial"/>
          <w:sz w:val="20"/>
          <w:szCs w:val="20"/>
        </w:rPr>
        <w:t xml:space="preserve">Chemicals are received and inspected by the </w:t>
      </w:r>
      <w:r w:rsidR="00082ABC">
        <w:rPr>
          <w:rFonts w:ascii="Arial" w:hAnsi="Arial" w:cs="Arial"/>
          <w:sz w:val="20"/>
          <w:szCs w:val="20"/>
        </w:rPr>
        <w:t>department safety coordinator</w:t>
      </w:r>
      <w:r w:rsidRPr="00665603">
        <w:rPr>
          <w:rFonts w:ascii="Arial" w:hAnsi="Arial" w:cs="Arial"/>
          <w:sz w:val="20"/>
          <w:szCs w:val="20"/>
        </w:rPr>
        <w:t xml:space="preserve"> or a designee before inventory and distribution.        OR</w:t>
      </w:r>
    </w:p>
    <w:p w14:paraId="7E559ECE" w14:textId="77777777" w:rsidR="00024033" w:rsidRPr="00665603" w:rsidRDefault="00024033">
      <w:pPr>
        <w:jc w:val="both"/>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tblGrid>
      <w:tr w:rsidR="00024033" w:rsidRPr="00665603" w14:paraId="43008486" w14:textId="77777777">
        <w:tc>
          <w:tcPr>
            <w:tcW w:w="7920" w:type="dxa"/>
          </w:tcPr>
          <w:p w14:paraId="35BA3142" w14:textId="77777777" w:rsidR="00024033" w:rsidRPr="00665603" w:rsidRDefault="00024033">
            <w:pPr>
              <w:rPr>
                <w:rFonts w:ascii="Arial" w:hAnsi="Arial" w:cs="Arial"/>
                <w:sz w:val="20"/>
                <w:szCs w:val="20"/>
              </w:rPr>
            </w:pPr>
            <w:r w:rsidRPr="00665603">
              <w:rPr>
                <w:rFonts w:ascii="Arial" w:hAnsi="Arial" w:cs="Arial"/>
                <w:sz w:val="20"/>
                <w:szCs w:val="20"/>
              </w:rPr>
              <w:t>Describe Receipt of Chemicals:</w:t>
            </w:r>
          </w:p>
        </w:tc>
      </w:tr>
      <w:tr w:rsidR="00024033" w:rsidRPr="00665603" w14:paraId="4F921928" w14:textId="77777777">
        <w:tc>
          <w:tcPr>
            <w:tcW w:w="7920" w:type="dxa"/>
          </w:tcPr>
          <w:p w14:paraId="05E8D077" w14:textId="77777777" w:rsidR="00024033" w:rsidRPr="00665603" w:rsidRDefault="00024033">
            <w:pPr>
              <w:rPr>
                <w:rFonts w:ascii="Arial" w:hAnsi="Arial" w:cs="Arial"/>
                <w:sz w:val="20"/>
                <w:szCs w:val="20"/>
              </w:rPr>
            </w:pPr>
          </w:p>
        </w:tc>
      </w:tr>
      <w:tr w:rsidR="00024033" w:rsidRPr="00665603" w14:paraId="39790F55" w14:textId="77777777">
        <w:tc>
          <w:tcPr>
            <w:tcW w:w="7920" w:type="dxa"/>
          </w:tcPr>
          <w:p w14:paraId="32DBE8A7" w14:textId="77777777" w:rsidR="00024033" w:rsidRPr="00665603" w:rsidRDefault="00024033">
            <w:pPr>
              <w:rPr>
                <w:rFonts w:ascii="Arial" w:hAnsi="Arial" w:cs="Arial"/>
                <w:sz w:val="20"/>
                <w:szCs w:val="20"/>
              </w:rPr>
            </w:pPr>
          </w:p>
        </w:tc>
      </w:tr>
      <w:tr w:rsidR="00024033" w:rsidRPr="00665603" w14:paraId="6F7059AE" w14:textId="77777777">
        <w:tc>
          <w:tcPr>
            <w:tcW w:w="7920" w:type="dxa"/>
          </w:tcPr>
          <w:p w14:paraId="744E0059" w14:textId="77777777" w:rsidR="00024033" w:rsidRPr="00665603" w:rsidRDefault="00024033">
            <w:pPr>
              <w:rPr>
                <w:rFonts w:ascii="Arial" w:hAnsi="Arial" w:cs="Arial"/>
                <w:sz w:val="20"/>
                <w:szCs w:val="20"/>
              </w:rPr>
            </w:pPr>
          </w:p>
        </w:tc>
      </w:tr>
    </w:tbl>
    <w:p w14:paraId="442D5216" w14:textId="77777777" w:rsidR="00024033" w:rsidRPr="00665603" w:rsidRDefault="00024033">
      <w:pPr>
        <w:rPr>
          <w:rFonts w:ascii="Arial" w:hAnsi="Arial" w:cs="Arial"/>
          <w:sz w:val="20"/>
          <w:szCs w:val="20"/>
        </w:rPr>
      </w:pPr>
    </w:p>
    <w:p w14:paraId="19B2E2CC" w14:textId="77777777" w:rsidR="00024033" w:rsidRPr="00665603" w:rsidRDefault="00024033">
      <w:pPr>
        <w:rPr>
          <w:rFonts w:ascii="Arial" w:hAnsi="Arial" w:cs="Arial"/>
          <w:sz w:val="20"/>
          <w:szCs w:val="20"/>
        </w:rPr>
      </w:pPr>
    </w:p>
    <w:p w14:paraId="7EB3668D" w14:textId="08097438" w:rsidR="00024033" w:rsidRPr="00665603" w:rsidRDefault="007854A4">
      <w:pPr>
        <w:rPr>
          <w:rFonts w:ascii="Arial" w:hAnsi="Arial" w:cs="Arial"/>
          <w:sz w:val="20"/>
          <w:szCs w:val="20"/>
        </w:rPr>
      </w:pPr>
      <w:r>
        <w:rPr>
          <w:rFonts w:ascii="Arial" w:hAnsi="Arial" w:cs="Arial"/>
          <w:sz w:val="20"/>
          <w:szCs w:val="20"/>
        </w:rPr>
        <w:t>Post a copy of this</w:t>
      </w:r>
      <w:r w:rsidR="00024033" w:rsidRPr="00665603">
        <w:rPr>
          <w:rFonts w:ascii="Arial" w:hAnsi="Arial" w:cs="Arial"/>
          <w:sz w:val="20"/>
          <w:szCs w:val="20"/>
        </w:rPr>
        <w:t xml:space="preserve"> table in the </w:t>
      </w:r>
      <w:r>
        <w:rPr>
          <w:rFonts w:ascii="Arial" w:hAnsi="Arial" w:cs="Arial"/>
          <w:sz w:val="20"/>
          <w:szCs w:val="20"/>
        </w:rPr>
        <w:t>laboratory and make readily accessible to laboratory personnel.</w:t>
      </w:r>
    </w:p>
    <w:p w14:paraId="43722323" w14:textId="77777777" w:rsidR="00024033" w:rsidRPr="00665603" w:rsidRDefault="00024033">
      <w:pPr>
        <w:rPr>
          <w:rFonts w:ascii="Arial" w:hAnsi="Arial" w:cs="Arial"/>
          <w:sz w:val="20"/>
          <w:szCs w:val="20"/>
        </w:rPr>
      </w:pPr>
    </w:p>
    <w:p w14:paraId="0CBACF8F" w14:textId="77777777" w:rsidR="00024033" w:rsidRPr="00665603" w:rsidRDefault="00024033">
      <w:pPr>
        <w:rPr>
          <w:rFonts w:ascii="Arial" w:hAnsi="Arial" w:cs="Arial"/>
          <w:sz w:val="20"/>
          <w:szCs w:val="20"/>
        </w:rPr>
      </w:pPr>
      <w:r w:rsidRPr="00665603">
        <w:rPr>
          <w:rFonts w:ascii="Arial" w:hAnsi="Arial" w:cs="Arial"/>
          <w:sz w:val="20"/>
          <w:szCs w:val="20"/>
        </w:rPr>
        <w:t>Provide a copy to the Environmental He</w:t>
      </w:r>
      <w:r w:rsidR="00B96CA6">
        <w:rPr>
          <w:rFonts w:ascii="Arial" w:hAnsi="Arial" w:cs="Arial"/>
          <w:sz w:val="20"/>
          <w:szCs w:val="20"/>
        </w:rPr>
        <w:t>alth and Safety Office, MS 9070</w:t>
      </w:r>
    </w:p>
    <w:sectPr w:rsidR="00024033" w:rsidRPr="00665603">
      <w:type w:val="continuous"/>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rant Whitman" w:date="2022-02-15T09:52:00Z" w:initials="GW">
    <w:p w14:paraId="387E34A2" w14:textId="41AB8CA4" w:rsidR="007C5A41" w:rsidRDefault="007C5A41">
      <w:pPr>
        <w:pStyle w:val="CommentText"/>
      </w:pPr>
      <w:r>
        <w:rPr>
          <w:rStyle w:val="CommentReference"/>
        </w:rPr>
        <w:annotationRef/>
      </w:r>
      <w:r>
        <w:t xml:space="preserve">Require that chemical inventory be </w:t>
      </w:r>
      <w:r w:rsidR="00A366E5">
        <w:t>entered into CHIMERA</w:t>
      </w:r>
    </w:p>
  </w:comment>
  <w:comment w:id="1" w:author="Grant Whitman" w:date="2022-02-15T09:46:00Z" w:initials="GW">
    <w:p w14:paraId="462936CD" w14:textId="7392502C" w:rsidR="000D6D91" w:rsidRDefault="000D6D91">
      <w:pPr>
        <w:pStyle w:val="CommentText"/>
      </w:pPr>
      <w:r>
        <w:rPr>
          <w:rStyle w:val="CommentReference"/>
        </w:rPr>
        <w:annotationRef/>
      </w:r>
      <w:r>
        <w:t xml:space="preserve">Refer to new </w:t>
      </w:r>
      <w:r w:rsidR="005B0E44">
        <w:t>WWU Peroxide Hazard Guide</w:t>
      </w:r>
    </w:p>
  </w:comment>
  <w:comment w:id="2" w:author="Grant Whitman" w:date="2022-02-15T09:47:00Z" w:initials="GW">
    <w:p w14:paraId="4F1AAA82" w14:textId="76DA5E9F" w:rsidR="005B0E44" w:rsidRDefault="005B0E44">
      <w:pPr>
        <w:pStyle w:val="CommentText"/>
      </w:pPr>
      <w:r>
        <w:rPr>
          <w:rStyle w:val="CommentReference"/>
        </w:rPr>
        <w:annotationRef/>
      </w:r>
      <w:r>
        <w:t xml:space="preserve">Include link to </w:t>
      </w:r>
      <w:r w:rsidR="00274ABD">
        <w:t>website request and labels</w:t>
      </w:r>
    </w:p>
  </w:comment>
  <w:comment w:id="3" w:author="Grant Whitman" w:date="2022-02-15T09:53:00Z" w:initials="GW">
    <w:p w14:paraId="1DD90E3D" w14:textId="4FD8A7EE" w:rsidR="000E7D5D" w:rsidRDefault="000E7D5D">
      <w:pPr>
        <w:pStyle w:val="CommentText"/>
      </w:pPr>
      <w:r>
        <w:rPr>
          <w:rStyle w:val="CommentReference"/>
        </w:rPr>
        <w:annotationRef/>
      </w:r>
      <w:r>
        <w:t>Provide link to updated lab safety survey. Require a self or peer-inspection ann</w:t>
      </w:r>
      <w:r w:rsidR="00AB1392">
        <w:t>ually.</w:t>
      </w:r>
    </w:p>
  </w:comment>
  <w:comment w:id="4" w:author="Grant Whitman" w:date="2022-02-15T09:48:00Z" w:initials="GW">
    <w:p w14:paraId="0A53FDB1" w14:textId="5A431DC2" w:rsidR="00851025" w:rsidRDefault="00851025">
      <w:pPr>
        <w:pStyle w:val="CommentText"/>
      </w:pPr>
      <w:r>
        <w:rPr>
          <w:rStyle w:val="CommentReference"/>
        </w:rPr>
        <w:annotationRef/>
      </w:r>
      <w:r w:rsidR="00801BD8">
        <w:t>Seems to me this should be EHS and Facilities responsibility</w:t>
      </w:r>
    </w:p>
  </w:comment>
  <w:comment w:id="5" w:author="Grant Whitman" w:date="2022-02-15T09:49:00Z" w:initials="GW">
    <w:p w14:paraId="73606D27" w14:textId="6EF7D534" w:rsidR="00846CCB" w:rsidRDefault="00846CCB">
      <w:pPr>
        <w:pStyle w:val="CommentText"/>
      </w:pPr>
      <w:r>
        <w:rPr>
          <w:rStyle w:val="CommentReference"/>
        </w:rPr>
        <w:annotationRef/>
      </w:r>
      <w:r>
        <w:t>Update to reflect WAC requirements</w:t>
      </w:r>
    </w:p>
  </w:comment>
  <w:comment w:id="6" w:author="Grant Whitman" w:date="2022-02-15T09:49:00Z" w:initials="GW">
    <w:p w14:paraId="34BB2041" w14:textId="48BA271A" w:rsidR="00846CCB" w:rsidRDefault="00846CCB">
      <w:pPr>
        <w:pStyle w:val="CommentText"/>
      </w:pPr>
      <w:r>
        <w:rPr>
          <w:rStyle w:val="CommentReference"/>
        </w:rPr>
        <w:annotationRef/>
      </w:r>
      <w:r>
        <w:t>Refer to ANSI standard</w:t>
      </w:r>
    </w:p>
  </w:comment>
  <w:comment w:id="7" w:author="Grant Whitman" w:date="2022-02-15T09:50:00Z" w:initials="GW">
    <w:p w14:paraId="287AF6F3" w14:textId="5B670DA1" w:rsidR="00846CCB" w:rsidRDefault="00846CCB">
      <w:pPr>
        <w:pStyle w:val="CommentText"/>
      </w:pPr>
      <w:r>
        <w:rPr>
          <w:rStyle w:val="CommentReference"/>
        </w:rPr>
        <w:annotationRef/>
      </w:r>
      <w:r>
        <w:t>Clarify extent of medical record handling</w:t>
      </w:r>
    </w:p>
  </w:comment>
  <w:comment w:id="8" w:author="Grant Whitman" w:date="2022-02-15T09:51:00Z" w:initials="GW">
    <w:p w14:paraId="1B82C4DD" w14:textId="4E7897E7" w:rsidR="00846CCB" w:rsidRDefault="00846CCB">
      <w:pPr>
        <w:pStyle w:val="CommentText"/>
      </w:pPr>
      <w:r>
        <w:rPr>
          <w:rStyle w:val="CommentReference"/>
        </w:rPr>
        <w:annotationRef/>
      </w:r>
      <w:r w:rsidR="00167B58">
        <w:t>Update to reflect that SDSs can be either physical or electronic through CHIMERA</w:t>
      </w:r>
    </w:p>
  </w:comment>
  <w:comment w:id="9" w:author="Grant Whitman" w:date="2022-02-15T09:51:00Z" w:initials="GW">
    <w:p w14:paraId="03686053" w14:textId="373925F5" w:rsidR="00167B58" w:rsidRDefault="00167B58">
      <w:pPr>
        <w:pStyle w:val="CommentText"/>
      </w:pPr>
      <w:r>
        <w:rPr>
          <w:rStyle w:val="CommentReference"/>
        </w:rPr>
        <w:annotationRef/>
      </w:r>
      <w:r>
        <w:t>Require that it be done through CHIMERA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7E34A2" w15:done="0"/>
  <w15:commentEx w15:paraId="462936CD" w15:done="0"/>
  <w15:commentEx w15:paraId="4F1AAA82" w15:done="0"/>
  <w15:commentEx w15:paraId="1DD90E3D" w15:done="0"/>
  <w15:commentEx w15:paraId="0A53FDB1" w15:done="0"/>
  <w15:commentEx w15:paraId="73606D27" w15:done="0"/>
  <w15:commentEx w15:paraId="34BB2041" w15:done="0"/>
  <w15:commentEx w15:paraId="287AF6F3" w15:done="0"/>
  <w15:commentEx w15:paraId="1B82C4DD" w15:done="0"/>
  <w15:commentEx w15:paraId="0368605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5F66B" w16cex:dateUtc="2022-02-15T17:52:00Z"/>
  <w16cex:commentExtensible w16cex:durableId="25B5F4E9" w16cex:dateUtc="2022-02-15T17:46:00Z"/>
  <w16cex:commentExtensible w16cex:durableId="25B5F517" w16cex:dateUtc="2022-02-15T17:47:00Z"/>
  <w16cex:commentExtensible w16cex:durableId="25B5F6AD" w16cex:dateUtc="2022-02-15T17:53:00Z"/>
  <w16cex:commentExtensible w16cex:durableId="25B5F555" w16cex:dateUtc="2022-02-15T17:48:00Z"/>
  <w16cex:commentExtensible w16cex:durableId="25B5F5A0" w16cex:dateUtc="2022-02-15T17:49:00Z"/>
  <w16cex:commentExtensible w16cex:durableId="25B5F5C5" w16cex:dateUtc="2022-02-15T17:49:00Z"/>
  <w16cex:commentExtensible w16cex:durableId="25B5F5E8" w16cex:dateUtc="2022-02-15T17:50:00Z"/>
  <w16cex:commentExtensible w16cex:durableId="25B5F608" w16cex:dateUtc="2022-02-15T17:51:00Z"/>
  <w16cex:commentExtensible w16cex:durableId="25B5F634" w16cex:dateUtc="2022-02-15T17: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7E34A2" w16cid:durableId="25B5F66B"/>
  <w16cid:commentId w16cid:paraId="462936CD" w16cid:durableId="25B5F4E9"/>
  <w16cid:commentId w16cid:paraId="4F1AAA82" w16cid:durableId="25B5F517"/>
  <w16cid:commentId w16cid:paraId="1DD90E3D" w16cid:durableId="25B5F6AD"/>
  <w16cid:commentId w16cid:paraId="0A53FDB1" w16cid:durableId="25B5F555"/>
  <w16cid:commentId w16cid:paraId="73606D27" w16cid:durableId="25B5F5A0"/>
  <w16cid:commentId w16cid:paraId="34BB2041" w16cid:durableId="25B5F5C5"/>
  <w16cid:commentId w16cid:paraId="287AF6F3" w16cid:durableId="25B5F5E8"/>
  <w16cid:commentId w16cid:paraId="1B82C4DD" w16cid:durableId="25B5F608"/>
  <w16cid:commentId w16cid:paraId="03686053" w16cid:durableId="25B5F63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A386E" w14:textId="77777777" w:rsidR="00892ECB" w:rsidRDefault="00892ECB">
      <w:r>
        <w:separator/>
      </w:r>
    </w:p>
  </w:endnote>
  <w:endnote w:type="continuationSeparator" w:id="0">
    <w:p w14:paraId="16D36D70" w14:textId="77777777" w:rsidR="00892ECB" w:rsidRDefault="00892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2CB5" w14:textId="77777777" w:rsidR="008369FA" w:rsidRDefault="008369FA">
    <w:pPr>
      <w:spacing w:line="240" w:lineRule="exact"/>
    </w:pPr>
  </w:p>
  <w:p w14:paraId="3302F3F2" w14:textId="3AAE50C9" w:rsidR="008369FA" w:rsidRPr="00665603" w:rsidRDefault="008369FA">
    <w:pPr>
      <w:rPr>
        <w:rFonts w:ascii="Arial" w:hAnsi="Arial" w:cs="Arial"/>
        <w:sz w:val="22"/>
        <w:szCs w:val="22"/>
      </w:rPr>
    </w:pPr>
    <w:r w:rsidRPr="00665603">
      <w:rPr>
        <w:rFonts w:ascii="Arial" w:hAnsi="Arial" w:cs="Arial"/>
        <w:sz w:val="22"/>
        <w:szCs w:val="22"/>
      </w:rPr>
      <w:t xml:space="preserve">                                                                   7-</w:t>
    </w:r>
    <w:r w:rsidRPr="00665603">
      <w:rPr>
        <w:rStyle w:val="PageNumber"/>
        <w:rFonts w:ascii="Arial" w:hAnsi="Arial" w:cs="Arial"/>
        <w:sz w:val="22"/>
        <w:szCs w:val="22"/>
      </w:rPr>
      <w:fldChar w:fldCharType="begin"/>
    </w:r>
    <w:r w:rsidRPr="00665603">
      <w:rPr>
        <w:rStyle w:val="PageNumber"/>
        <w:rFonts w:ascii="Arial" w:hAnsi="Arial" w:cs="Arial"/>
        <w:sz w:val="22"/>
        <w:szCs w:val="22"/>
      </w:rPr>
      <w:instrText xml:space="preserve"> PAGE </w:instrText>
    </w:r>
    <w:r w:rsidRPr="00665603">
      <w:rPr>
        <w:rStyle w:val="PageNumber"/>
        <w:rFonts w:ascii="Arial" w:hAnsi="Arial" w:cs="Arial"/>
        <w:sz w:val="22"/>
        <w:szCs w:val="22"/>
      </w:rPr>
      <w:fldChar w:fldCharType="separate"/>
    </w:r>
    <w:r w:rsidR="004202C2">
      <w:rPr>
        <w:rStyle w:val="PageNumber"/>
        <w:rFonts w:ascii="Arial" w:hAnsi="Arial" w:cs="Arial"/>
        <w:noProof/>
        <w:sz w:val="22"/>
        <w:szCs w:val="22"/>
      </w:rPr>
      <w:t>25</w:t>
    </w:r>
    <w:r w:rsidRPr="00665603">
      <w:rPr>
        <w:rStyle w:val="PageNumbe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37F9F" w14:textId="77777777" w:rsidR="008369FA" w:rsidRDefault="008369FA">
    <w:pPr>
      <w:spacing w:line="240" w:lineRule="exact"/>
    </w:pPr>
  </w:p>
  <w:p w14:paraId="68D3E31B" w14:textId="14A1770A" w:rsidR="008369FA" w:rsidRPr="0028251D" w:rsidRDefault="008369FA" w:rsidP="00F144D6">
    <w:pPr>
      <w:tabs>
        <w:tab w:val="left" w:pos="4560"/>
      </w:tabs>
      <w:rPr>
        <w:rFonts w:ascii="Arial" w:hAnsi="Arial" w:cs="Arial"/>
        <w:sz w:val="22"/>
        <w:szCs w:val="22"/>
      </w:rPr>
    </w:pPr>
    <w:r>
      <w:t xml:space="preserve">                                                             </w:t>
    </w:r>
    <w:r w:rsidRPr="0028251D">
      <w:rPr>
        <w:rFonts w:ascii="Arial" w:hAnsi="Arial" w:cs="Arial"/>
        <w:sz w:val="22"/>
        <w:szCs w:val="22"/>
      </w:rPr>
      <w:t xml:space="preserve"> A 7-</w:t>
    </w:r>
    <w:r w:rsidRPr="0028251D">
      <w:rPr>
        <w:rStyle w:val="PageNumber"/>
        <w:rFonts w:ascii="Arial" w:hAnsi="Arial" w:cs="Arial"/>
        <w:sz w:val="22"/>
        <w:szCs w:val="22"/>
      </w:rPr>
      <w:fldChar w:fldCharType="begin"/>
    </w:r>
    <w:r w:rsidRPr="0028251D">
      <w:rPr>
        <w:rStyle w:val="PageNumber"/>
        <w:rFonts w:ascii="Arial" w:hAnsi="Arial" w:cs="Arial"/>
        <w:sz w:val="22"/>
        <w:szCs w:val="22"/>
      </w:rPr>
      <w:instrText xml:space="preserve"> PAGE </w:instrText>
    </w:r>
    <w:r w:rsidRPr="0028251D">
      <w:rPr>
        <w:rStyle w:val="PageNumber"/>
        <w:rFonts w:ascii="Arial" w:hAnsi="Arial" w:cs="Arial"/>
        <w:sz w:val="22"/>
        <w:szCs w:val="22"/>
      </w:rPr>
      <w:fldChar w:fldCharType="separate"/>
    </w:r>
    <w:r w:rsidR="004202C2">
      <w:rPr>
        <w:rStyle w:val="PageNumber"/>
        <w:rFonts w:ascii="Arial" w:hAnsi="Arial" w:cs="Arial"/>
        <w:noProof/>
        <w:sz w:val="22"/>
        <w:szCs w:val="22"/>
      </w:rPr>
      <w:t>33</w:t>
    </w:r>
    <w:r w:rsidRPr="0028251D">
      <w:rPr>
        <w:rStyle w:val="PageNumber"/>
        <w:rFonts w:ascii="Arial" w:hAnsi="Arial" w:cs="Arial"/>
        <w:sz w:val="22"/>
        <w:szCs w:val="22"/>
      </w:rPr>
      <w:fldChar w:fldCharType="end"/>
    </w:r>
    <w:r w:rsidRPr="0028251D">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F5E92" w14:textId="77777777" w:rsidR="008369FA" w:rsidRDefault="008369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33FBB978" w14:textId="77777777" w:rsidR="008369FA" w:rsidRDefault="008369FA">
    <w:pPr>
      <w:jc w:val="center"/>
    </w:pPr>
    <w:r>
      <w:t xml:space="preserve">A7-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EFC46" w14:textId="77777777" w:rsidR="00892ECB" w:rsidRDefault="00892ECB">
      <w:r>
        <w:separator/>
      </w:r>
    </w:p>
  </w:footnote>
  <w:footnote w:type="continuationSeparator" w:id="0">
    <w:p w14:paraId="69BDF2AD" w14:textId="77777777" w:rsidR="00892ECB" w:rsidRDefault="00892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8661A" w14:textId="77777777" w:rsidR="008369FA" w:rsidRDefault="008369FA">
    <w:pPr>
      <w:pStyle w:val="Header"/>
      <w:rPr>
        <w:rFonts w:ascii="Arial" w:hAnsi="Arial"/>
      </w:rPr>
    </w:pPr>
    <w:r>
      <w:rPr>
        <w:rFonts w:ascii="Arial" w:hAnsi="Arial"/>
        <w:sz w:val="20"/>
      </w:rPr>
      <w:t>Safety Information Book                                                                             Chemical Hygiene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32C9" w14:textId="77777777" w:rsidR="008369FA" w:rsidRDefault="008369FA">
    <w:pPr>
      <w:pStyle w:val="Header"/>
    </w:pPr>
    <w:r>
      <w:rPr>
        <w:rFonts w:ascii="Arial" w:hAnsi="Arial"/>
        <w:sz w:val="20"/>
      </w:rPr>
      <w:t>Safety Information Book                                                                             Chemical Hygiene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F70"/>
    <w:multiLevelType w:val="hybridMultilevel"/>
    <w:tmpl w:val="0F42D0E8"/>
    <w:lvl w:ilvl="0" w:tplc="15468C38">
      <w:start w:val="1"/>
      <w:numFmt w:val="bullet"/>
      <w:lvlText w:val=""/>
      <w:lvlJc w:val="left"/>
      <w:pPr>
        <w:tabs>
          <w:tab w:val="num" w:pos="720"/>
        </w:tabs>
        <w:ind w:left="720" w:hanging="360"/>
      </w:pPr>
      <w:rPr>
        <w:rFonts w:ascii="Symbol" w:hAnsi="Symbol" w:hint="default"/>
      </w:rPr>
    </w:lvl>
    <w:lvl w:ilvl="1" w:tplc="B8B2FC30" w:tentative="1">
      <w:start w:val="1"/>
      <w:numFmt w:val="bullet"/>
      <w:lvlText w:val="o"/>
      <w:lvlJc w:val="left"/>
      <w:pPr>
        <w:tabs>
          <w:tab w:val="num" w:pos="1440"/>
        </w:tabs>
        <w:ind w:left="1440" w:hanging="360"/>
      </w:pPr>
      <w:rPr>
        <w:rFonts w:ascii="Courier New" w:hAnsi="Courier New" w:hint="default"/>
      </w:rPr>
    </w:lvl>
    <w:lvl w:ilvl="2" w:tplc="62D62E82" w:tentative="1">
      <w:start w:val="1"/>
      <w:numFmt w:val="bullet"/>
      <w:lvlText w:val=""/>
      <w:lvlJc w:val="left"/>
      <w:pPr>
        <w:tabs>
          <w:tab w:val="num" w:pos="2160"/>
        </w:tabs>
        <w:ind w:left="2160" w:hanging="360"/>
      </w:pPr>
      <w:rPr>
        <w:rFonts w:ascii="Wingdings" w:hAnsi="Wingdings" w:hint="default"/>
      </w:rPr>
    </w:lvl>
    <w:lvl w:ilvl="3" w:tplc="A93E2D96" w:tentative="1">
      <w:start w:val="1"/>
      <w:numFmt w:val="bullet"/>
      <w:lvlText w:val=""/>
      <w:lvlJc w:val="left"/>
      <w:pPr>
        <w:tabs>
          <w:tab w:val="num" w:pos="2880"/>
        </w:tabs>
        <w:ind w:left="2880" w:hanging="360"/>
      </w:pPr>
      <w:rPr>
        <w:rFonts w:ascii="Symbol" w:hAnsi="Symbol" w:hint="default"/>
      </w:rPr>
    </w:lvl>
    <w:lvl w:ilvl="4" w:tplc="280480A4" w:tentative="1">
      <w:start w:val="1"/>
      <w:numFmt w:val="bullet"/>
      <w:lvlText w:val="o"/>
      <w:lvlJc w:val="left"/>
      <w:pPr>
        <w:tabs>
          <w:tab w:val="num" w:pos="3600"/>
        </w:tabs>
        <w:ind w:left="3600" w:hanging="360"/>
      </w:pPr>
      <w:rPr>
        <w:rFonts w:ascii="Courier New" w:hAnsi="Courier New" w:hint="default"/>
      </w:rPr>
    </w:lvl>
    <w:lvl w:ilvl="5" w:tplc="994A46AE" w:tentative="1">
      <w:start w:val="1"/>
      <w:numFmt w:val="bullet"/>
      <w:lvlText w:val=""/>
      <w:lvlJc w:val="left"/>
      <w:pPr>
        <w:tabs>
          <w:tab w:val="num" w:pos="4320"/>
        </w:tabs>
        <w:ind w:left="4320" w:hanging="360"/>
      </w:pPr>
      <w:rPr>
        <w:rFonts w:ascii="Wingdings" w:hAnsi="Wingdings" w:hint="default"/>
      </w:rPr>
    </w:lvl>
    <w:lvl w:ilvl="6" w:tplc="E3D4E5C8" w:tentative="1">
      <w:start w:val="1"/>
      <w:numFmt w:val="bullet"/>
      <w:lvlText w:val=""/>
      <w:lvlJc w:val="left"/>
      <w:pPr>
        <w:tabs>
          <w:tab w:val="num" w:pos="5040"/>
        </w:tabs>
        <w:ind w:left="5040" w:hanging="360"/>
      </w:pPr>
      <w:rPr>
        <w:rFonts w:ascii="Symbol" w:hAnsi="Symbol" w:hint="default"/>
      </w:rPr>
    </w:lvl>
    <w:lvl w:ilvl="7" w:tplc="B9186328" w:tentative="1">
      <w:start w:val="1"/>
      <w:numFmt w:val="bullet"/>
      <w:lvlText w:val="o"/>
      <w:lvlJc w:val="left"/>
      <w:pPr>
        <w:tabs>
          <w:tab w:val="num" w:pos="5760"/>
        </w:tabs>
        <w:ind w:left="5760" w:hanging="360"/>
      </w:pPr>
      <w:rPr>
        <w:rFonts w:ascii="Courier New" w:hAnsi="Courier New" w:hint="default"/>
      </w:rPr>
    </w:lvl>
    <w:lvl w:ilvl="8" w:tplc="889C5AD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B76591"/>
    <w:multiLevelType w:val="multilevel"/>
    <w:tmpl w:val="526C894A"/>
    <w:lvl w:ilvl="0">
      <w:start w:val="1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D911C9"/>
    <w:multiLevelType w:val="hybridMultilevel"/>
    <w:tmpl w:val="E9202984"/>
    <w:lvl w:ilvl="0" w:tplc="EDCC664E">
      <w:start w:val="1"/>
      <w:numFmt w:val="bullet"/>
      <w:lvlText w:val=""/>
      <w:lvlJc w:val="left"/>
      <w:pPr>
        <w:tabs>
          <w:tab w:val="num" w:pos="720"/>
        </w:tabs>
        <w:ind w:left="720" w:hanging="360"/>
      </w:pPr>
      <w:rPr>
        <w:rFonts w:ascii="Symbol" w:hAnsi="Symbol" w:hint="default"/>
      </w:rPr>
    </w:lvl>
    <w:lvl w:ilvl="1" w:tplc="2F866F40" w:tentative="1">
      <w:start w:val="1"/>
      <w:numFmt w:val="bullet"/>
      <w:lvlText w:val="o"/>
      <w:lvlJc w:val="left"/>
      <w:pPr>
        <w:tabs>
          <w:tab w:val="num" w:pos="1440"/>
        </w:tabs>
        <w:ind w:left="1440" w:hanging="360"/>
      </w:pPr>
      <w:rPr>
        <w:rFonts w:ascii="Courier New" w:hAnsi="Courier New" w:hint="default"/>
      </w:rPr>
    </w:lvl>
    <w:lvl w:ilvl="2" w:tplc="6E645AD0" w:tentative="1">
      <w:start w:val="1"/>
      <w:numFmt w:val="bullet"/>
      <w:lvlText w:val=""/>
      <w:lvlJc w:val="left"/>
      <w:pPr>
        <w:tabs>
          <w:tab w:val="num" w:pos="2160"/>
        </w:tabs>
        <w:ind w:left="2160" w:hanging="360"/>
      </w:pPr>
      <w:rPr>
        <w:rFonts w:ascii="Wingdings" w:hAnsi="Wingdings" w:hint="default"/>
      </w:rPr>
    </w:lvl>
    <w:lvl w:ilvl="3" w:tplc="4E2202B8" w:tentative="1">
      <w:start w:val="1"/>
      <w:numFmt w:val="bullet"/>
      <w:lvlText w:val=""/>
      <w:lvlJc w:val="left"/>
      <w:pPr>
        <w:tabs>
          <w:tab w:val="num" w:pos="2880"/>
        </w:tabs>
        <w:ind w:left="2880" w:hanging="360"/>
      </w:pPr>
      <w:rPr>
        <w:rFonts w:ascii="Symbol" w:hAnsi="Symbol" w:hint="default"/>
      </w:rPr>
    </w:lvl>
    <w:lvl w:ilvl="4" w:tplc="8DF0BD0E" w:tentative="1">
      <w:start w:val="1"/>
      <w:numFmt w:val="bullet"/>
      <w:lvlText w:val="o"/>
      <w:lvlJc w:val="left"/>
      <w:pPr>
        <w:tabs>
          <w:tab w:val="num" w:pos="3600"/>
        </w:tabs>
        <w:ind w:left="3600" w:hanging="360"/>
      </w:pPr>
      <w:rPr>
        <w:rFonts w:ascii="Courier New" w:hAnsi="Courier New" w:hint="default"/>
      </w:rPr>
    </w:lvl>
    <w:lvl w:ilvl="5" w:tplc="3FF61DE8" w:tentative="1">
      <w:start w:val="1"/>
      <w:numFmt w:val="bullet"/>
      <w:lvlText w:val=""/>
      <w:lvlJc w:val="left"/>
      <w:pPr>
        <w:tabs>
          <w:tab w:val="num" w:pos="4320"/>
        </w:tabs>
        <w:ind w:left="4320" w:hanging="360"/>
      </w:pPr>
      <w:rPr>
        <w:rFonts w:ascii="Wingdings" w:hAnsi="Wingdings" w:hint="default"/>
      </w:rPr>
    </w:lvl>
    <w:lvl w:ilvl="6" w:tplc="A0AA002C" w:tentative="1">
      <w:start w:val="1"/>
      <w:numFmt w:val="bullet"/>
      <w:lvlText w:val=""/>
      <w:lvlJc w:val="left"/>
      <w:pPr>
        <w:tabs>
          <w:tab w:val="num" w:pos="5040"/>
        </w:tabs>
        <w:ind w:left="5040" w:hanging="360"/>
      </w:pPr>
      <w:rPr>
        <w:rFonts w:ascii="Symbol" w:hAnsi="Symbol" w:hint="default"/>
      </w:rPr>
    </w:lvl>
    <w:lvl w:ilvl="7" w:tplc="FDB0DDEC" w:tentative="1">
      <w:start w:val="1"/>
      <w:numFmt w:val="bullet"/>
      <w:lvlText w:val="o"/>
      <w:lvlJc w:val="left"/>
      <w:pPr>
        <w:tabs>
          <w:tab w:val="num" w:pos="5760"/>
        </w:tabs>
        <w:ind w:left="5760" w:hanging="360"/>
      </w:pPr>
      <w:rPr>
        <w:rFonts w:ascii="Courier New" w:hAnsi="Courier New" w:hint="default"/>
      </w:rPr>
    </w:lvl>
    <w:lvl w:ilvl="8" w:tplc="6BD2EC4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E73B66"/>
    <w:multiLevelType w:val="hybridMultilevel"/>
    <w:tmpl w:val="FD7E76CE"/>
    <w:lvl w:ilvl="0" w:tplc="D2627A58">
      <w:start w:val="1"/>
      <w:numFmt w:val="bullet"/>
      <w:lvlText w:val=""/>
      <w:lvlJc w:val="left"/>
      <w:pPr>
        <w:tabs>
          <w:tab w:val="num" w:pos="1080"/>
        </w:tabs>
        <w:ind w:left="1080" w:hanging="360"/>
      </w:pPr>
      <w:rPr>
        <w:rFonts w:ascii="Symbol" w:hAnsi="Symbol" w:hint="default"/>
      </w:rPr>
    </w:lvl>
    <w:lvl w:ilvl="1" w:tplc="DE9EF004" w:tentative="1">
      <w:start w:val="1"/>
      <w:numFmt w:val="bullet"/>
      <w:lvlText w:val="o"/>
      <w:lvlJc w:val="left"/>
      <w:pPr>
        <w:tabs>
          <w:tab w:val="num" w:pos="1800"/>
        </w:tabs>
        <w:ind w:left="1800" w:hanging="360"/>
      </w:pPr>
      <w:rPr>
        <w:rFonts w:ascii="Courier New" w:hAnsi="Courier New" w:hint="default"/>
      </w:rPr>
    </w:lvl>
    <w:lvl w:ilvl="2" w:tplc="7BE44DBA" w:tentative="1">
      <w:start w:val="1"/>
      <w:numFmt w:val="bullet"/>
      <w:lvlText w:val=""/>
      <w:lvlJc w:val="left"/>
      <w:pPr>
        <w:tabs>
          <w:tab w:val="num" w:pos="2520"/>
        </w:tabs>
        <w:ind w:left="2520" w:hanging="360"/>
      </w:pPr>
      <w:rPr>
        <w:rFonts w:ascii="Wingdings" w:hAnsi="Wingdings" w:hint="default"/>
      </w:rPr>
    </w:lvl>
    <w:lvl w:ilvl="3" w:tplc="5BF65C18" w:tentative="1">
      <w:start w:val="1"/>
      <w:numFmt w:val="bullet"/>
      <w:lvlText w:val=""/>
      <w:lvlJc w:val="left"/>
      <w:pPr>
        <w:tabs>
          <w:tab w:val="num" w:pos="3240"/>
        </w:tabs>
        <w:ind w:left="3240" w:hanging="360"/>
      </w:pPr>
      <w:rPr>
        <w:rFonts w:ascii="Symbol" w:hAnsi="Symbol" w:hint="default"/>
      </w:rPr>
    </w:lvl>
    <w:lvl w:ilvl="4" w:tplc="9490D3A6" w:tentative="1">
      <w:start w:val="1"/>
      <w:numFmt w:val="bullet"/>
      <w:lvlText w:val="o"/>
      <w:lvlJc w:val="left"/>
      <w:pPr>
        <w:tabs>
          <w:tab w:val="num" w:pos="3960"/>
        </w:tabs>
        <w:ind w:left="3960" w:hanging="360"/>
      </w:pPr>
      <w:rPr>
        <w:rFonts w:ascii="Courier New" w:hAnsi="Courier New" w:hint="default"/>
      </w:rPr>
    </w:lvl>
    <w:lvl w:ilvl="5" w:tplc="2A821118" w:tentative="1">
      <w:start w:val="1"/>
      <w:numFmt w:val="bullet"/>
      <w:lvlText w:val=""/>
      <w:lvlJc w:val="left"/>
      <w:pPr>
        <w:tabs>
          <w:tab w:val="num" w:pos="4680"/>
        </w:tabs>
        <w:ind w:left="4680" w:hanging="360"/>
      </w:pPr>
      <w:rPr>
        <w:rFonts w:ascii="Wingdings" w:hAnsi="Wingdings" w:hint="default"/>
      </w:rPr>
    </w:lvl>
    <w:lvl w:ilvl="6" w:tplc="4BE27B10" w:tentative="1">
      <w:start w:val="1"/>
      <w:numFmt w:val="bullet"/>
      <w:lvlText w:val=""/>
      <w:lvlJc w:val="left"/>
      <w:pPr>
        <w:tabs>
          <w:tab w:val="num" w:pos="5400"/>
        </w:tabs>
        <w:ind w:left="5400" w:hanging="360"/>
      </w:pPr>
      <w:rPr>
        <w:rFonts w:ascii="Symbol" w:hAnsi="Symbol" w:hint="default"/>
      </w:rPr>
    </w:lvl>
    <w:lvl w:ilvl="7" w:tplc="9E9EA5B0" w:tentative="1">
      <w:start w:val="1"/>
      <w:numFmt w:val="bullet"/>
      <w:lvlText w:val="o"/>
      <w:lvlJc w:val="left"/>
      <w:pPr>
        <w:tabs>
          <w:tab w:val="num" w:pos="6120"/>
        </w:tabs>
        <w:ind w:left="6120" w:hanging="360"/>
      </w:pPr>
      <w:rPr>
        <w:rFonts w:ascii="Courier New" w:hAnsi="Courier New" w:hint="default"/>
      </w:rPr>
    </w:lvl>
    <w:lvl w:ilvl="8" w:tplc="EE9C95F4"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CC0351"/>
    <w:multiLevelType w:val="hybridMultilevel"/>
    <w:tmpl w:val="C42C5444"/>
    <w:lvl w:ilvl="0" w:tplc="22B49E3C">
      <w:start w:val="1"/>
      <w:numFmt w:val="bullet"/>
      <w:lvlText w:val=""/>
      <w:lvlJc w:val="left"/>
      <w:pPr>
        <w:tabs>
          <w:tab w:val="num" w:pos="720"/>
        </w:tabs>
        <w:ind w:left="720" w:hanging="360"/>
      </w:pPr>
      <w:rPr>
        <w:rFonts w:ascii="Symbol" w:hAnsi="Symbol" w:hint="default"/>
      </w:rPr>
    </w:lvl>
    <w:lvl w:ilvl="1" w:tplc="05BA1074" w:tentative="1">
      <w:start w:val="1"/>
      <w:numFmt w:val="bullet"/>
      <w:lvlText w:val="o"/>
      <w:lvlJc w:val="left"/>
      <w:pPr>
        <w:tabs>
          <w:tab w:val="num" w:pos="1440"/>
        </w:tabs>
        <w:ind w:left="1440" w:hanging="360"/>
      </w:pPr>
      <w:rPr>
        <w:rFonts w:ascii="Courier New" w:hAnsi="Courier New" w:hint="default"/>
      </w:rPr>
    </w:lvl>
    <w:lvl w:ilvl="2" w:tplc="8D7E8C7A" w:tentative="1">
      <w:start w:val="1"/>
      <w:numFmt w:val="bullet"/>
      <w:lvlText w:val=""/>
      <w:lvlJc w:val="left"/>
      <w:pPr>
        <w:tabs>
          <w:tab w:val="num" w:pos="2160"/>
        </w:tabs>
        <w:ind w:left="2160" w:hanging="360"/>
      </w:pPr>
      <w:rPr>
        <w:rFonts w:ascii="Wingdings" w:hAnsi="Wingdings" w:hint="default"/>
      </w:rPr>
    </w:lvl>
    <w:lvl w:ilvl="3" w:tplc="85DCB17E" w:tentative="1">
      <w:start w:val="1"/>
      <w:numFmt w:val="bullet"/>
      <w:lvlText w:val=""/>
      <w:lvlJc w:val="left"/>
      <w:pPr>
        <w:tabs>
          <w:tab w:val="num" w:pos="2880"/>
        </w:tabs>
        <w:ind w:left="2880" w:hanging="360"/>
      </w:pPr>
      <w:rPr>
        <w:rFonts w:ascii="Symbol" w:hAnsi="Symbol" w:hint="default"/>
      </w:rPr>
    </w:lvl>
    <w:lvl w:ilvl="4" w:tplc="B6D80620" w:tentative="1">
      <w:start w:val="1"/>
      <w:numFmt w:val="bullet"/>
      <w:lvlText w:val="o"/>
      <w:lvlJc w:val="left"/>
      <w:pPr>
        <w:tabs>
          <w:tab w:val="num" w:pos="3600"/>
        </w:tabs>
        <w:ind w:left="3600" w:hanging="360"/>
      </w:pPr>
      <w:rPr>
        <w:rFonts w:ascii="Courier New" w:hAnsi="Courier New" w:hint="default"/>
      </w:rPr>
    </w:lvl>
    <w:lvl w:ilvl="5" w:tplc="536CEF4A" w:tentative="1">
      <w:start w:val="1"/>
      <w:numFmt w:val="bullet"/>
      <w:lvlText w:val=""/>
      <w:lvlJc w:val="left"/>
      <w:pPr>
        <w:tabs>
          <w:tab w:val="num" w:pos="4320"/>
        </w:tabs>
        <w:ind w:left="4320" w:hanging="360"/>
      </w:pPr>
      <w:rPr>
        <w:rFonts w:ascii="Wingdings" w:hAnsi="Wingdings" w:hint="default"/>
      </w:rPr>
    </w:lvl>
    <w:lvl w:ilvl="6" w:tplc="68089A82" w:tentative="1">
      <w:start w:val="1"/>
      <w:numFmt w:val="bullet"/>
      <w:lvlText w:val=""/>
      <w:lvlJc w:val="left"/>
      <w:pPr>
        <w:tabs>
          <w:tab w:val="num" w:pos="5040"/>
        </w:tabs>
        <w:ind w:left="5040" w:hanging="360"/>
      </w:pPr>
      <w:rPr>
        <w:rFonts w:ascii="Symbol" w:hAnsi="Symbol" w:hint="default"/>
      </w:rPr>
    </w:lvl>
    <w:lvl w:ilvl="7" w:tplc="F88EFD9E" w:tentative="1">
      <w:start w:val="1"/>
      <w:numFmt w:val="bullet"/>
      <w:lvlText w:val="o"/>
      <w:lvlJc w:val="left"/>
      <w:pPr>
        <w:tabs>
          <w:tab w:val="num" w:pos="5760"/>
        </w:tabs>
        <w:ind w:left="5760" w:hanging="360"/>
      </w:pPr>
      <w:rPr>
        <w:rFonts w:ascii="Courier New" w:hAnsi="Courier New" w:hint="default"/>
      </w:rPr>
    </w:lvl>
    <w:lvl w:ilvl="8" w:tplc="40E020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FF1077"/>
    <w:multiLevelType w:val="multilevel"/>
    <w:tmpl w:val="ABEE424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3DF21E4"/>
    <w:multiLevelType w:val="hybridMultilevel"/>
    <w:tmpl w:val="9D1E1E70"/>
    <w:lvl w:ilvl="0" w:tplc="56A445E8">
      <w:start w:val="1"/>
      <w:numFmt w:val="bullet"/>
      <w:lvlText w:val=""/>
      <w:lvlJc w:val="left"/>
      <w:pPr>
        <w:tabs>
          <w:tab w:val="num" w:pos="720"/>
        </w:tabs>
        <w:ind w:left="720" w:hanging="360"/>
      </w:pPr>
      <w:rPr>
        <w:rFonts w:ascii="Symbol" w:hAnsi="Symbol" w:hint="default"/>
      </w:rPr>
    </w:lvl>
    <w:lvl w:ilvl="1" w:tplc="69F68998" w:tentative="1">
      <w:start w:val="1"/>
      <w:numFmt w:val="bullet"/>
      <w:lvlText w:val="o"/>
      <w:lvlJc w:val="left"/>
      <w:pPr>
        <w:tabs>
          <w:tab w:val="num" w:pos="1440"/>
        </w:tabs>
        <w:ind w:left="1440" w:hanging="360"/>
      </w:pPr>
      <w:rPr>
        <w:rFonts w:ascii="Courier New" w:hAnsi="Courier New" w:hint="default"/>
      </w:rPr>
    </w:lvl>
    <w:lvl w:ilvl="2" w:tplc="19AA0148" w:tentative="1">
      <w:start w:val="1"/>
      <w:numFmt w:val="bullet"/>
      <w:lvlText w:val=""/>
      <w:lvlJc w:val="left"/>
      <w:pPr>
        <w:tabs>
          <w:tab w:val="num" w:pos="2160"/>
        </w:tabs>
        <w:ind w:left="2160" w:hanging="360"/>
      </w:pPr>
      <w:rPr>
        <w:rFonts w:ascii="Wingdings" w:hAnsi="Wingdings" w:hint="default"/>
      </w:rPr>
    </w:lvl>
    <w:lvl w:ilvl="3" w:tplc="8D465104" w:tentative="1">
      <w:start w:val="1"/>
      <w:numFmt w:val="bullet"/>
      <w:lvlText w:val=""/>
      <w:lvlJc w:val="left"/>
      <w:pPr>
        <w:tabs>
          <w:tab w:val="num" w:pos="2880"/>
        </w:tabs>
        <w:ind w:left="2880" w:hanging="360"/>
      </w:pPr>
      <w:rPr>
        <w:rFonts w:ascii="Symbol" w:hAnsi="Symbol" w:hint="default"/>
      </w:rPr>
    </w:lvl>
    <w:lvl w:ilvl="4" w:tplc="93A2495E" w:tentative="1">
      <w:start w:val="1"/>
      <w:numFmt w:val="bullet"/>
      <w:lvlText w:val="o"/>
      <w:lvlJc w:val="left"/>
      <w:pPr>
        <w:tabs>
          <w:tab w:val="num" w:pos="3600"/>
        </w:tabs>
        <w:ind w:left="3600" w:hanging="360"/>
      </w:pPr>
      <w:rPr>
        <w:rFonts w:ascii="Courier New" w:hAnsi="Courier New" w:hint="default"/>
      </w:rPr>
    </w:lvl>
    <w:lvl w:ilvl="5" w:tplc="0BC2798E" w:tentative="1">
      <w:start w:val="1"/>
      <w:numFmt w:val="bullet"/>
      <w:lvlText w:val=""/>
      <w:lvlJc w:val="left"/>
      <w:pPr>
        <w:tabs>
          <w:tab w:val="num" w:pos="4320"/>
        </w:tabs>
        <w:ind w:left="4320" w:hanging="360"/>
      </w:pPr>
      <w:rPr>
        <w:rFonts w:ascii="Wingdings" w:hAnsi="Wingdings" w:hint="default"/>
      </w:rPr>
    </w:lvl>
    <w:lvl w:ilvl="6" w:tplc="A35EFC20" w:tentative="1">
      <w:start w:val="1"/>
      <w:numFmt w:val="bullet"/>
      <w:lvlText w:val=""/>
      <w:lvlJc w:val="left"/>
      <w:pPr>
        <w:tabs>
          <w:tab w:val="num" w:pos="5040"/>
        </w:tabs>
        <w:ind w:left="5040" w:hanging="360"/>
      </w:pPr>
      <w:rPr>
        <w:rFonts w:ascii="Symbol" w:hAnsi="Symbol" w:hint="default"/>
      </w:rPr>
    </w:lvl>
    <w:lvl w:ilvl="7" w:tplc="E17CDEC4" w:tentative="1">
      <w:start w:val="1"/>
      <w:numFmt w:val="bullet"/>
      <w:lvlText w:val="o"/>
      <w:lvlJc w:val="left"/>
      <w:pPr>
        <w:tabs>
          <w:tab w:val="num" w:pos="5760"/>
        </w:tabs>
        <w:ind w:left="5760" w:hanging="360"/>
      </w:pPr>
      <w:rPr>
        <w:rFonts w:ascii="Courier New" w:hAnsi="Courier New" w:hint="default"/>
      </w:rPr>
    </w:lvl>
    <w:lvl w:ilvl="8" w:tplc="7FDA3AD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B41E1E"/>
    <w:multiLevelType w:val="hybridMultilevel"/>
    <w:tmpl w:val="475CF730"/>
    <w:lvl w:ilvl="0" w:tplc="553A2B48">
      <w:start w:val="1"/>
      <w:numFmt w:val="bullet"/>
      <w:lvlText w:val=""/>
      <w:lvlJc w:val="left"/>
      <w:pPr>
        <w:tabs>
          <w:tab w:val="num" w:pos="720"/>
        </w:tabs>
        <w:ind w:left="720" w:hanging="360"/>
      </w:pPr>
      <w:rPr>
        <w:rFonts w:ascii="Symbol" w:hAnsi="Symbol" w:hint="default"/>
      </w:rPr>
    </w:lvl>
    <w:lvl w:ilvl="1" w:tplc="BA24AC40" w:tentative="1">
      <w:start w:val="1"/>
      <w:numFmt w:val="bullet"/>
      <w:lvlText w:val="o"/>
      <w:lvlJc w:val="left"/>
      <w:pPr>
        <w:tabs>
          <w:tab w:val="num" w:pos="1440"/>
        </w:tabs>
        <w:ind w:left="1440" w:hanging="360"/>
      </w:pPr>
      <w:rPr>
        <w:rFonts w:ascii="Courier New" w:hAnsi="Courier New" w:hint="default"/>
      </w:rPr>
    </w:lvl>
    <w:lvl w:ilvl="2" w:tplc="B14080E6" w:tentative="1">
      <w:start w:val="1"/>
      <w:numFmt w:val="bullet"/>
      <w:lvlText w:val=""/>
      <w:lvlJc w:val="left"/>
      <w:pPr>
        <w:tabs>
          <w:tab w:val="num" w:pos="2160"/>
        </w:tabs>
        <w:ind w:left="2160" w:hanging="360"/>
      </w:pPr>
      <w:rPr>
        <w:rFonts w:ascii="Wingdings" w:hAnsi="Wingdings" w:hint="default"/>
      </w:rPr>
    </w:lvl>
    <w:lvl w:ilvl="3" w:tplc="6A967BAC" w:tentative="1">
      <w:start w:val="1"/>
      <w:numFmt w:val="bullet"/>
      <w:lvlText w:val=""/>
      <w:lvlJc w:val="left"/>
      <w:pPr>
        <w:tabs>
          <w:tab w:val="num" w:pos="2880"/>
        </w:tabs>
        <w:ind w:left="2880" w:hanging="360"/>
      </w:pPr>
      <w:rPr>
        <w:rFonts w:ascii="Symbol" w:hAnsi="Symbol" w:hint="default"/>
      </w:rPr>
    </w:lvl>
    <w:lvl w:ilvl="4" w:tplc="0638EDF0" w:tentative="1">
      <w:start w:val="1"/>
      <w:numFmt w:val="bullet"/>
      <w:lvlText w:val="o"/>
      <w:lvlJc w:val="left"/>
      <w:pPr>
        <w:tabs>
          <w:tab w:val="num" w:pos="3600"/>
        </w:tabs>
        <w:ind w:left="3600" w:hanging="360"/>
      </w:pPr>
      <w:rPr>
        <w:rFonts w:ascii="Courier New" w:hAnsi="Courier New" w:hint="default"/>
      </w:rPr>
    </w:lvl>
    <w:lvl w:ilvl="5" w:tplc="B92ECAB0" w:tentative="1">
      <w:start w:val="1"/>
      <w:numFmt w:val="bullet"/>
      <w:lvlText w:val=""/>
      <w:lvlJc w:val="left"/>
      <w:pPr>
        <w:tabs>
          <w:tab w:val="num" w:pos="4320"/>
        </w:tabs>
        <w:ind w:left="4320" w:hanging="360"/>
      </w:pPr>
      <w:rPr>
        <w:rFonts w:ascii="Wingdings" w:hAnsi="Wingdings" w:hint="default"/>
      </w:rPr>
    </w:lvl>
    <w:lvl w:ilvl="6" w:tplc="5434D83C" w:tentative="1">
      <w:start w:val="1"/>
      <w:numFmt w:val="bullet"/>
      <w:lvlText w:val=""/>
      <w:lvlJc w:val="left"/>
      <w:pPr>
        <w:tabs>
          <w:tab w:val="num" w:pos="5040"/>
        </w:tabs>
        <w:ind w:left="5040" w:hanging="360"/>
      </w:pPr>
      <w:rPr>
        <w:rFonts w:ascii="Symbol" w:hAnsi="Symbol" w:hint="default"/>
      </w:rPr>
    </w:lvl>
    <w:lvl w:ilvl="7" w:tplc="35DEF782" w:tentative="1">
      <w:start w:val="1"/>
      <w:numFmt w:val="bullet"/>
      <w:lvlText w:val="o"/>
      <w:lvlJc w:val="left"/>
      <w:pPr>
        <w:tabs>
          <w:tab w:val="num" w:pos="5760"/>
        </w:tabs>
        <w:ind w:left="5760" w:hanging="360"/>
      </w:pPr>
      <w:rPr>
        <w:rFonts w:ascii="Courier New" w:hAnsi="Courier New" w:hint="default"/>
      </w:rPr>
    </w:lvl>
    <w:lvl w:ilvl="8" w:tplc="E47AB3F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0D6E95"/>
    <w:multiLevelType w:val="hybridMultilevel"/>
    <w:tmpl w:val="2FB81CEC"/>
    <w:lvl w:ilvl="0" w:tplc="611AC230">
      <w:start w:val="1"/>
      <w:numFmt w:val="bullet"/>
      <w:lvlText w:val=""/>
      <w:lvlJc w:val="left"/>
      <w:pPr>
        <w:tabs>
          <w:tab w:val="num" w:pos="720"/>
        </w:tabs>
        <w:ind w:left="720" w:hanging="360"/>
      </w:pPr>
      <w:rPr>
        <w:rFonts w:ascii="Symbol" w:hAnsi="Symbol" w:hint="default"/>
      </w:rPr>
    </w:lvl>
    <w:lvl w:ilvl="1" w:tplc="5356A1B6" w:tentative="1">
      <w:start w:val="1"/>
      <w:numFmt w:val="bullet"/>
      <w:lvlText w:val="o"/>
      <w:lvlJc w:val="left"/>
      <w:pPr>
        <w:tabs>
          <w:tab w:val="num" w:pos="1440"/>
        </w:tabs>
        <w:ind w:left="1440" w:hanging="360"/>
      </w:pPr>
      <w:rPr>
        <w:rFonts w:ascii="Courier New" w:hAnsi="Courier New" w:hint="default"/>
      </w:rPr>
    </w:lvl>
    <w:lvl w:ilvl="2" w:tplc="387C6EB6" w:tentative="1">
      <w:start w:val="1"/>
      <w:numFmt w:val="bullet"/>
      <w:lvlText w:val=""/>
      <w:lvlJc w:val="left"/>
      <w:pPr>
        <w:tabs>
          <w:tab w:val="num" w:pos="2160"/>
        </w:tabs>
        <w:ind w:left="2160" w:hanging="360"/>
      </w:pPr>
      <w:rPr>
        <w:rFonts w:ascii="Wingdings" w:hAnsi="Wingdings" w:hint="default"/>
      </w:rPr>
    </w:lvl>
    <w:lvl w:ilvl="3" w:tplc="AFD04356" w:tentative="1">
      <w:start w:val="1"/>
      <w:numFmt w:val="bullet"/>
      <w:lvlText w:val=""/>
      <w:lvlJc w:val="left"/>
      <w:pPr>
        <w:tabs>
          <w:tab w:val="num" w:pos="2880"/>
        </w:tabs>
        <w:ind w:left="2880" w:hanging="360"/>
      </w:pPr>
      <w:rPr>
        <w:rFonts w:ascii="Symbol" w:hAnsi="Symbol" w:hint="default"/>
      </w:rPr>
    </w:lvl>
    <w:lvl w:ilvl="4" w:tplc="B13E078C" w:tentative="1">
      <w:start w:val="1"/>
      <w:numFmt w:val="bullet"/>
      <w:lvlText w:val="o"/>
      <w:lvlJc w:val="left"/>
      <w:pPr>
        <w:tabs>
          <w:tab w:val="num" w:pos="3600"/>
        </w:tabs>
        <w:ind w:left="3600" w:hanging="360"/>
      </w:pPr>
      <w:rPr>
        <w:rFonts w:ascii="Courier New" w:hAnsi="Courier New" w:hint="default"/>
      </w:rPr>
    </w:lvl>
    <w:lvl w:ilvl="5" w:tplc="0620592A" w:tentative="1">
      <w:start w:val="1"/>
      <w:numFmt w:val="bullet"/>
      <w:lvlText w:val=""/>
      <w:lvlJc w:val="left"/>
      <w:pPr>
        <w:tabs>
          <w:tab w:val="num" w:pos="4320"/>
        </w:tabs>
        <w:ind w:left="4320" w:hanging="360"/>
      </w:pPr>
      <w:rPr>
        <w:rFonts w:ascii="Wingdings" w:hAnsi="Wingdings" w:hint="default"/>
      </w:rPr>
    </w:lvl>
    <w:lvl w:ilvl="6" w:tplc="27740EC4" w:tentative="1">
      <w:start w:val="1"/>
      <w:numFmt w:val="bullet"/>
      <w:lvlText w:val=""/>
      <w:lvlJc w:val="left"/>
      <w:pPr>
        <w:tabs>
          <w:tab w:val="num" w:pos="5040"/>
        </w:tabs>
        <w:ind w:left="5040" w:hanging="360"/>
      </w:pPr>
      <w:rPr>
        <w:rFonts w:ascii="Symbol" w:hAnsi="Symbol" w:hint="default"/>
      </w:rPr>
    </w:lvl>
    <w:lvl w:ilvl="7" w:tplc="B8868BC8" w:tentative="1">
      <w:start w:val="1"/>
      <w:numFmt w:val="bullet"/>
      <w:lvlText w:val="o"/>
      <w:lvlJc w:val="left"/>
      <w:pPr>
        <w:tabs>
          <w:tab w:val="num" w:pos="5760"/>
        </w:tabs>
        <w:ind w:left="5760" w:hanging="360"/>
      </w:pPr>
      <w:rPr>
        <w:rFonts w:ascii="Courier New" w:hAnsi="Courier New" w:hint="default"/>
      </w:rPr>
    </w:lvl>
    <w:lvl w:ilvl="8" w:tplc="E6A83A7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CB2F0A"/>
    <w:multiLevelType w:val="multilevel"/>
    <w:tmpl w:val="E8664C7E"/>
    <w:lvl w:ilvl="0">
      <w:start w:val="1"/>
      <w:numFmt w:val="decimal"/>
      <w:lvlText w:val="%1."/>
      <w:lvlJc w:val="left"/>
      <w:pPr>
        <w:tabs>
          <w:tab w:val="num" w:pos="720"/>
        </w:tabs>
        <w:ind w:left="720" w:hanging="360"/>
      </w:pPr>
      <w:rPr>
        <w:sz w:val="1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112CB9"/>
    <w:multiLevelType w:val="hybridMultilevel"/>
    <w:tmpl w:val="F8F0CE4A"/>
    <w:lvl w:ilvl="0" w:tplc="AC1E8AF2">
      <w:start w:val="1"/>
      <w:numFmt w:val="bullet"/>
      <w:lvlText w:val=""/>
      <w:lvlJc w:val="left"/>
      <w:pPr>
        <w:tabs>
          <w:tab w:val="num" w:pos="720"/>
        </w:tabs>
        <w:ind w:left="720" w:hanging="360"/>
      </w:pPr>
      <w:rPr>
        <w:rFonts w:ascii="Symbol" w:hAnsi="Symbol" w:hint="default"/>
      </w:rPr>
    </w:lvl>
    <w:lvl w:ilvl="1" w:tplc="0A28236E" w:tentative="1">
      <w:start w:val="1"/>
      <w:numFmt w:val="bullet"/>
      <w:lvlText w:val="o"/>
      <w:lvlJc w:val="left"/>
      <w:pPr>
        <w:tabs>
          <w:tab w:val="num" w:pos="1440"/>
        </w:tabs>
        <w:ind w:left="1440" w:hanging="360"/>
      </w:pPr>
      <w:rPr>
        <w:rFonts w:ascii="Courier New" w:hAnsi="Courier New" w:hint="default"/>
      </w:rPr>
    </w:lvl>
    <w:lvl w:ilvl="2" w:tplc="9D181D82" w:tentative="1">
      <w:start w:val="1"/>
      <w:numFmt w:val="bullet"/>
      <w:lvlText w:val=""/>
      <w:lvlJc w:val="left"/>
      <w:pPr>
        <w:tabs>
          <w:tab w:val="num" w:pos="2160"/>
        </w:tabs>
        <w:ind w:left="2160" w:hanging="360"/>
      </w:pPr>
      <w:rPr>
        <w:rFonts w:ascii="Wingdings" w:hAnsi="Wingdings" w:hint="default"/>
      </w:rPr>
    </w:lvl>
    <w:lvl w:ilvl="3" w:tplc="63DC4F3E" w:tentative="1">
      <w:start w:val="1"/>
      <w:numFmt w:val="bullet"/>
      <w:lvlText w:val=""/>
      <w:lvlJc w:val="left"/>
      <w:pPr>
        <w:tabs>
          <w:tab w:val="num" w:pos="2880"/>
        </w:tabs>
        <w:ind w:left="2880" w:hanging="360"/>
      </w:pPr>
      <w:rPr>
        <w:rFonts w:ascii="Symbol" w:hAnsi="Symbol" w:hint="default"/>
      </w:rPr>
    </w:lvl>
    <w:lvl w:ilvl="4" w:tplc="65420222" w:tentative="1">
      <w:start w:val="1"/>
      <w:numFmt w:val="bullet"/>
      <w:lvlText w:val="o"/>
      <w:lvlJc w:val="left"/>
      <w:pPr>
        <w:tabs>
          <w:tab w:val="num" w:pos="3600"/>
        </w:tabs>
        <w:ind w:left="3600" w:hanging="360"/>
      </w:pPr>
      <w:rPr>
        <w:rFonts w:ascii="Courier New" w:hAnsi="Courier New" w:hint="default"/>
      </w:rPr>
    </w:lvl>
    <w:lvl w:ilvl="5" w:tplc="1BB8B20E" w:tentative="1">
      <w:start w:val="1"/>
      <w:numFmt w:val="bullet"/>
      <w:lvlText w:val=""/>
      <w:lvlJc w:val="left"/>
      <w:pPr>
        <w:tabs>
          <w:tab w:val="num" w:pos="4320"/>
        </w:tabs>
        <w:ind w:left="4320" w:hanging="360"/>
      </w:pPr>
      <w:rPr>
        <w:rFonts w:ascii="Wingdings" w:hAnsi="Wingdings" w:hint="default"/>
      </w:rPr>
    </w:lvl>
    <w:lvl w:ilvl="6" w:tplc="73A02756" w:tentative="1">
      <w:start w:val="1"/>
      <w:numFmt w:val="bullet"/>
      <w:lvlText w:val=""/>
      <w:lvlJc w:val="left"/>
      <w:pPr>
        <w:tabs>
          <w:tab w:val="num" w:pos="5040"/>
        </w:tabs>
        <w:ind w:left="5040" w:hanging="360"/>
      </w:pPr>
      <w:rPr>
        <w:rFonts w:ascii="Symbol" w:hAnsi="Symbol" w:hint="default"/>
      </w:rPr>
    </w:lvl>
    <w:lvl w:ilvl="7" w:tplc="77B60618" w:tentative="1">
      <w:start w:val="1"/>
      <w:numFmt w:val="bullet"/>
      <w:lvlText w:val="o"/>
      <w:lvlJc w:val="left"/>
      <w:pPr>
        <w:tabs>
          <w:tab w:val="num" w:pos="5760"/>
        </w:tabs>
        <w:ind w:left="5760" w:hanging="360"/>
      </w:pPr>
      <w:rPr>
        <w:rFonts w:ascii="Courier New" w:hAnsi="Courier New" w:hint="default"/>
      </w:rPr>
    </w:lvl>
    <w:lvl w:ilvl="8" w:tplc="1366892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1E2EA5"/>
    <w:multiLevelType w:val="hybridMultilevel"/>
    <w:tmpl w:val="5322962E"/>
    <w:lvl w:ilvl="0" w:tplc="F5A41576">
      <w:start w:val="1"/>
      <w:numFmt w:val="bullet"/>
      <w:lvlText w:val=""/>
      <w:lvlJc w:val="left"/>
      <w:pPr>
        <w:tabs>
          <w:tab w:val="num" w:pos="720"/>
        </w:tabs>
        <w:ind w:left="720" w:hanging="360"/>
      </w:pPr>
      <w:rPr>
        <w:rFonts w:ascii="Symbol" w:hAnsi="Symbol" w:hint="default"/>
      </w:rPr>
    </w:lvl>
    <w:lvl w:ilvl="1" w:tplc="D4DA574E" w:tentative="1">
      <w:start w:val="1"/>
      <w:numFmt w:val="bullet"/>
      <w:lvlText w:val="o"/>
      <w:lvlJc w:val="left"/>
      <w:pPr>
        <w:tabs>
          <w:tab w:val="num" w:pos="1440"/>
        </w:tabs>
        <w:ind w:left="1440" w:hanging="360"/>
      </w:pPr>
      <w:rPr>
        <w:rFonts w:ascii="Courier New" w:hAnsi="Courier New" w:hint="default"/>
      </w:rPr>
    </w:lvl>
    <w:lvl w:ilvl="2" w:tplc="B5180C92" w:tentative="1">
      <w:start w:val="1"/>
      <w:numFmt w:val="bullet"/>
      <w:lvlText w:val=""/>
      <w:lvlJc w:val="left"/>
      <w:pPr>
        <w:tabs>
          <w:tab w:val="num" w:pos="2160"/>
        </w:tabs>
        <w:ind w:left="2160" w:hanging="360"/>
      </w:pPr>
      <w:rPr>
        <w:rFonts w:ascii="Wingdings" w:hAnsi="Wingdings" w:hint="default"/>
      </w:rPr>
    </w:lvl>
    <w:lvl w:ilvl="3" w:tplc="88465A60" w:tentative="1">
      <w:start w:val="1"/>
      <w:numFmt w:val="bullet"/>
      <w:lvlText w:val=""/>
      <w:lvlJc w:val="left"/>
      <w:pPr>
        <w:tabs>
          <w:tab w:val="num" w:pos="2880"/>
        </w:tabs>
        <w:ind w:left="2880" w:hanging="360"/>
      </w:pPr>
      <w:rPr>
        <w:rFonts w:ascii="Symbol" w:hAnsi="Symbol" w:hint="default"/>
      </w:rPr>
    </w:lvl>
    <w:lvl w:ilvl="4" w:tplc="8E9EDDFC" w:tentative="1">
      <w:start w:val="1"/>
      <w:numFmt w:val="bullet"/>
      <w:lvlText w:val="o"/>
      <w:lvlJc w:val="left"/>
      <w:pPr>
        <w:tabs>
          <w:tab w:val="num" w:pos="3600"/>
        </w:tabs>
        <w:ind w:left="3600" w:hanging="360"/>
      </w:pPr>
      <w:rPr>
        <w:rFonts w:ascii="Courier New" w:hAnsi="Courier New" w:hint="default"/>
      </w:rPr>
    </w:lvl>
    <w:lvl w:ilvl="5" w:tplc="8A5EC460" w:tentative="1">
      <w:start w:val="1"/>
      <w:numFmt w:val="bullet"/>
      <w:lvlText w:val=""/>
      <w:lvlJc w:val="left"/>
      <w:pPr>
        <w:tabs>
          <w:tab w:val="num" w:pos="4320"/>
        </w:tabs>
        <w:ind w:left="4320" w:hanging="360"/>
      </w:pPr>
      <w:rPr>
        <w:rFonts w:ascii="Wingdings" w:hAnsi="Wingdings" w:hint="default"/>
      </w:rPr>
    </w:lvl>
    <w:lvl w:ilvl="6" w:tplc="1CA8D7DA" w:tentative="1">
      <w:start w:val="1"/>
      <w:numFmt w:val="bullet"/>
      <w:lvlText w:val=""/>
      <w:lvlJc w:val="left"/>
      <w:pPr>
        <w:tabs>
          <w:tab w:val="num" w:pos="5040"/>
        </w:tabs>
        <w:ind w:left="5040" w:hanging="360"/>
      </w:pPr>
      <w:rPr>
        <w:rFonts w:ascii="Symbol" w:hAnsi="Symbol" w:hint="default"/>
      </w:rPr>
    </w:lvl>
    <w:lvl w:ilvl="7" w:tplc="7CD80C7C" w:tentative="1">
      <w:start w:val="1"/>
      <w:numFmt w:val="bullet"/>
      <w:lvlText w:val="o"/>
      <w:lvlJc w:val="left"/>
      <w:pPr>
        <w:tabs>
          <w:tab w:val="num" w:pos="5760"/>
        </w:tabs>
        <w:ind w:left="5760" w:hanging="360"/>
      </w:pPr>
      <w:rPr>
        <w:rFonts w:ascii="Courier New" w:hAnsi="Courier New" w:hint="default"/>
      </w:rPr>
    </w:lvl>
    <w:lvl w:ilvl="8" w:tplc="5010D3B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9208B0"/>
    <w:multiLevelType w:val="hybridMultilevel"/>
    <w:tmpl w:val="CE6461B4"/>
    <w:lvl w:ilvl="0" w:tplc="77F45E8E">
      <w:start w:val="1"/>
      <w:numFmt w:val="bullet"/>
      <w:lvlText w:val=""/>
      <w:lvlJc w:val="left"/>
      <w:pPr>
        <w:tabs>
          <w:tab w:val="num" w:pos="720"/>
        </w:tabs>
        <w:ind w:left="720" w:hanging="360"/>
      </w:pPr>
      <w:rPr>
        <w:rFonts w:ascii="Symbol" w:hAnsi="Symbol" w:hint="default"/>
      </w:rPr>
    </w:lvl>
    <w:lvl w:ilvl="1" w:tplc="CA688770" w:tentative="1">
      <w:start w:val="1"/>
      <w:numFmt w:val="bullet"/>
      <w:lvlText w:val="o"/>
      <w:lvlJc w:val="left"/>
      <w:pPr>
        <w:tabs>
          <w:tab w:val="num" w:pos="1440"/>
        </w:tabs>
        <w:ind w:left="1440" w:hanging="360"/>
      </w:pPr>
      <w:rPr>
        <w:rFonts w:ascii="Courier New" w:hAnsi="Courier New" w:hint="default"/>
      </w:rPr>
    </w:lvl>
    <w:lvl w:ilvl="2" w:tplc="784A34FA" w:tentative="1">
      <w:start w:val="1"/>
      <w:numFmt w:val="bullet"/>
      <w:lvlText w:val=""/>
      <w:lvlJc w:val="left"/>
      <w:pPr>
        <w:tabs>
          <w:tab w:val="num" w:pos="2160"/>
        </w:tabs>
        <w:ind w:left="2160" w:hanging="360"/>
      </w:pPr>
      <w:rPr>
        <w:rFonts w:ascii="Wingdings" w:hAnsi="Wingdings" w:hint="default"/>
      </w:rPr>
    </w:lvl>
    <w:lvl w:ilvl="3" w:tplc="DA9C27D6" w:tentative="1">
      <w:start w:val="1"/>
      <w:numFmt w:val="bullet"/>
      <w:lvlText w:val=""/>
      <w:lvlJc w:val="left"/>
      <w:pPr>
        <w:tabs>
          <w:tab w:val="num" w:pos="2880"/>
        </w:tabs>
        <w:ind w:left="2880" w:hanging="360"/>
      </w:pPr>
      <w:rPr>
        <w:rFonts w:ascii="Symbol" w:hAnsi="Symbol" w:hint="default"/>
      </w:rPr>
    </w:lvl>
    <w:lvl w:ilvl="4" w:tplc="86E8E1FA" w:tentative="1">
      <w:start w:val="1"/>
      <w:numFmt w:val="bullet"/>
      <w:lvlText w:val="o"/>
      <w:lvlJc w:val="left"/>
      <w:pPr>
        <w:tabs>
          <w:tab w:val="num" w:pos="3600"/>
        </w:tabs>
        <w:ind w:left="3600" w:hanging="360"/>
      </w:pPr>
      <w:rPr>
        <w:rFonts w:ascii="Courier New" w:hAnsi="Courier New" w:hint="default"/>
      </w:rPr>
    </w:lvl>
    <w:lvl w:ilvl="5" w:tplc="B3A8E064" w:tentative="1">
      <w:start w:val="1"/>
      <w:numFmt w:val="bullet"/>
      <w:lvlText w:val=""/>
      <w:lvlJc w:val="left"/>
      <w:pPr>
        <w:tabs>
          <w:tab w:val="num" w:pos="4320"/>
        </w:tabs>
        <w:ind w:left="4320" w:hanging="360"/>
      </w:pPr>
      <w:rPr>
        <w:rFonts w:ascii="Wingdings" w:hAnsi="Wingdings" w:hint="default"/>
      </w:rPr>
    </w:lvl>
    <w:lvl w:ilvl="6" w:tplc="1960CF6C" w:tentative="1">
      <w:start w:val="1"/>
      <w:numFmt w:val="bullet"/>
      <w:lvlText w:val=""/>
      <w:lvlJc w:val="left"/>
      <w:pPr>
        <w:tabs>
          <w:tab w:val="num" w:pos="5040"/>
        </w:tabs>
        <w:ind w:left="5040" w:hanging="360"/>
      </w:pPr>
      <w:rPr>
        <w:rFonts w:ascii="Symbol" w:hAnsi="Symbol" w:hint="default"/>
      </w:rPr>
    </w:lvl>
    <w:lvl w:ilvl="7" w:tplc="147C4F22" w:tentative="1">
      <w:start w:val="1"/>
      <w:numFmt w:val="bullet"/>
      <w:lvlText w:val="o"/>
      <w:lvlJc w:val="left"/>
      <w:pPr>
        <w:tabs>
          <w:tab w:val="num" w:pos="5760"/>
        </w:tabs>
        <w:ind w:left="5760" w:hanging="360"/>
      </w:pPr>
      <w:rPr>
        <w:rFonts w:ascii="Courier New" w:hAnsi="Courier New" w:hint="default"/>
      </w:rPr>
    </w:lvl>
    <w:lvl w:ilvl="8" w:tplc="4EB2704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39058D"/>
    <w:multiLevelType w:val="singleLevel"/>
    <w:tmpl w:val="BF8AB6F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27C5B97"/>
    <w:multiLevelType w:val="multilevel"/>
    <w:tmpl w:val="EA160CE4"/>
    <w:lvl w:ilvl="0">
      <w:start w:val="16"/>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2CE136C"/>
    <w:multiLevelType w:val="hybridMultilevel"/>
    <w:tmpl w:val="8800E9D8"/>
    <w:lvl w:ilvl="0" w:tplc="4C0AA1D0">
      <w:start w:val="1"/>
      <w:numFmt w:val="bullet"/>
      <w:lvlText w:val=""/>
      <w:lvlJc w:val="left"/>
      <w:pPr>
        <w:tabs>
          <w:tab w:val="num" w:pos="720"/>
        </w:tabs>
        <w:ind w:left="720" w:hanging="360"/>
      </w:pPr>
      <w:rPr>
        <w:rFonts w:ascii="Symbol" w:hAnsi="Symbol" w:hint="default"/>
      </w:rPr>
    </w:lvl>
    <w:lvl w:ilvl="1" w:tplc="35D6DB4C" w:tentative="1">
      <w:start w:val="1"/>
      <w:numFmt w:val="bullet"/>
      <w:lvlText w:val="o"/>
      <w:lvlJc w:val="left"/>
      <w:pPr>
        <w:tabs>
          <w:tab w:val="num" w:pos="1440"/>
        </w:tabs>
        <w:ind w:left="1440" w:hanging="360"/>
      </w:pPr>
      <w:rPr>
        <w:rFonts w:ascii="Courier New" w:hAnsi="Courier New" w:hint="default"/>
      </w:rPr>
    </w:lvl>
    <w:lvl w:ilvl="2" w:tplc="7D442A6A" w:tentative="1">
      <w:start w:val="1"/>
      <w:numFmt w:val="bullet"/>
      <w:lvlText w:val=""/>
      <w:lvlJc w:val="left"/>
      <w:pPr>
        <w:tabs>
          <w:tab w:val="num" w:pos="2160"/>
        </w:tabs>
        <w:ind w:left="2160" w:hanging="360"/>
      </w:pPr>
      <w:rPr>
        <w:rFonts w:ascii="Wingdings" w:hAnsi="Wingdings" w:hint="default"/>
      </w:rPr>
    </w:lvl>
    <w:lvl w:ilvl="3" w:tplc="9DECFD1A" w:tentative="1">
      <w:start w:val="1"/>
      <w:numFmt w:val="bullet"/>
      <w:lvlText w:val=""/>
      <w:lvlJc w:val="left"/>
      <w:pPr>
        <w:tabs>
          <w:tab w:val="num" w:pos="2880"/>
        </w:tabs>
        <w:ind w:left="2880" w:hanging="360"/>
      </w:pPr>
      <w:rPr>
        <w:rFonts w:ascii="Symbol" w:hAnsi="Symbol" w:hint="default"/>
      </w:rPr>
    </w:lvl>
    <w:lvl w:ilvl="4" w:tplc="5C8263E4" w:tentative="1">
      <w:start w:val="1"/>
      <w:numFmt w:val="bullet"/>
      <w:lvlText w:val="o"/>
      <w:lvlJc w:val="left"/>
      <w:pPr>
        <w:tabs>
          <w:tab w:val="num" w:pos="3600"/>
        </w:tabs>
        <w:ind w:left="3600" w:hanging="360"/>
      </w:pPr>
      <w:rPr>
        <w:rFonts w:ascii="Courier New" w:hAnsi="Courier New" w:hint="default"/>
      </w:rPr>
    </w:lvl>
    <w:lvl w:ilvl="5" w:tplc="8B4433EC" w:tentative="1">
      <w:start w:val="1"/>
      <w:numFmt w:val="bullet"/>
      <w:lvlText w:val=""/>
      <w:lvlJc w:val="left"/>
      <w:pPr>
        <w:tabs>
          <w:tab w:val="num" w:pos="4320"/>
        </w:tabs>
        <w:ind w:left="4320" w:hanging="360"/>
      </w:pPr>
      <w:rPr>
        <w:rFonts w:ascii="Wingdings" w:hAnsi="Wingdings" w:hint="default"/>
      </w:rPr>
    </w:lvl>
    <w:lvl w:ilvl="6" w:tplc="51B61B2E" w:tentative="1">
      <w:start w:val="1"/>
      <w:numFmt w:val="bullet"/>
      <w:lvlText w:val=""/>
      <w:lvlJc w:val="left"/>
      <w:pPr>
        <w:tabs>
          <w:tab w:val="num" w:pos="5040"/>
        </w:tabs>
        <w:ind w:left="5040" w:hanging="360"/>
      </w:pPr>
      <w:rPr>
        <w:rFonts w:ascii="Symbol" w:hAnsi="Symbol" w:hint="default"/>
      </w:rPr>
    </w:lvl>
    <w:lvl w:ilvl="7" w:tplc="FAE60504" w:tentative="1">
      <w:start w:val="1"/>
      <w:numFmt w:val="bullet"/>
      <w:lvlText w:val="o"/>
      <w:lvlJc w:val="left"/>
      <w:pPr>
        <w:tabs>
          <w:tab w:val="num" w:pos="5760"/>
        </w:tabs>
        <w:ind w:left="5760" w:hanging="360"/>
      </w:pPr>
      <w:rPr>
        <w:rFonts w:ascii="Courier New" w:hAnsi="Courier New" w:hint="default"/>
      </w:rPr>
    </w:lvl>
    <w:lvl w:ilvl="8" w:tplc="D9041F8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F95A99"/>
    <w:multiLevelType w:val="hybridMultilevel"/>
    <w:tmpl w:val="C928C184"/>
    <w:lvl w:ilvl="0" w:tplc="7EB45B4C">
      <w:start w:val="1"/>
      <w:numFmt w:val="bullet"/>
      <w:lvlText w:val=""/>
      <w:lvlJc w:val="left"/>
      <w:pPr>
        <w:tabs>
          <w:tab w:val="num" w:pos="720"/>
        </w:tabs>
        <w:ind w:left="720" w:hanging="360"/>
      </w:pPr>
      <w:rPr>
        <w:rFonts w:ascii="Symbol" w:hAnsi="Symbol" w:hint="default"/>
      </w:rPr>
    </w:lvl>
    <w:lvl w:ilvl="1" w:tplc="F79A831A" w:tentative="1">
      <w:start w:val="1"/>
      <w:numFmt w:val="bullet"/>
      <w:lvlText w:val="o"/>
      <w:lvlJc w:val="left"/>
      <w:pPr>
        <w:tabs>
          <w:tab w:val="num" w:pos="1440"/>
        </w:tabs>
        <w:ind w:left="1440" w:hanging="360"/>
      </w:pPr>
      <w:rPr>
        <w:rFonts w:ascii="Courier New" w:hAnsi="Courier New" w:hint="default"/>
      </w:rPr>
    </w:lvl>
    <w:lvl w:ilvl="2" w:tplc="DCD80512" w:tentative="1">
      <w:start w:val="1"/>
      <w:numFmt w:val="bullet"/>
      <w:lvlText w:val=""/>
      <w:lvlJc w:val="left"/>
      <w:pPr>
        <w:tabs>
          <w:tab w:val="num" w:pos="2160"/>
        </w:tabs>
        <w:ind w:left="2160" w:hanging="360"/>
      </w:pPr>
      <w:rPr>
        <w:rFonts w:ascii="Wingdings" w:hAnsi="Wingdings" w:hint="default"/>
      </w:rPr>
    </w:lvl>
    <w:lvl w:ilvl="3" w:tplc="E72AF8FC" w:tentative="1">
      <w:start w:val="1"/>
      <w:numFmt w:val="bullet"/>
      <w:lvlText w:val=""/>
      <w:lvlJc w:val="left"/>
      <w:pPr>
        <w:tabs>
          <w:tab w:val="num" w:pos="2880"/>
        </w:tabs>
        <w:ind w:left="2880" w:hanging="360"/>
      </w:pPr>
      <w:rPr>
        <w:rFonts w:ascii="Symbol" w:hAnsi="Symbol" w:hint="default"/>
      </w:rPr>
    </w:lvl>
    <w:lvl w:ilvl="4" w:tplc="77440B58" w:tentative="1">
      <w:start w:val="1"/>
      <w:numFmt w:val="bullet"/>
      <w:lvlText w:val="o"/>
      <w:lvlJc w:val="left"/>
      <w:pPr>
        <w:tabs>
          <w:tab w:val="num" w:pos="3600"/>
        </w:tabs>
        <w:ind w:left="3600" w:hanging="360"/>
      </w:pPr>
      <w:rPr>
        <w:rFonts w:ascii="Courier New" w:hAnsi="Courier New" w:hint="default"/>
      </w:rPr>
    </w:lvl>
    <w:lvl w:ilvl="5" w:tplc="AF524A44" w:tentative="1">
      <w:start w:val="1"/>
      <w:numFmt w:val="bullet"/>
      <w:lvlText w:val=""/>
      <w:lvlJc w:val="left"/>
      <w:pPr>
        <w:tabs>
          <w:tab w:val="num" w:pos="4320"/>
        </w:tabs>
        <w:ind w:left="4320" w:hanging="360"/>
      </w:pPr>
      <w:rPr>
        <w:rFonts w:ascii="Wingdings" w:hAnsi="Wingdings" w:hint="default"/>
      </w:rPr>
    </w:lvl>
    <w:lvl w:ilvl="6" w:tplc="662896D8" w:tentative="1">
      <w:start w:val="1"/>
      <w:numFmt w:val="bullet"/>
      <w:lvlText w:val=""/>
      <w:lvlJc w:val="left"/>
      <w:pPr>
        <w:tabs>
          <w:tab w:val="num" w:pos="5040"/>
        </w:tabs>
        <w:ind w:left="5040" w:hanging="360"/>
      </w:pPr>
      <w:rPr>
        <w:rFonts w:ascii="Symbol" w:hAnsi="Symbol" w:hint="default"/>
      </w:rPr>
    </w:lvl>
    <w:lvl w:ilvl="7" w:tplc="4E5696D6" w:tentative="1">
      <w:start w:val="1"/>
      <w:numFmt w:val="bullet"/>
      <w:lvlText w:val="o"/>
      <w:lvlJc w:val="left"/>
      <w:pPr>
        <w:tabs>
          <w:tab w:val="num" w:pos="5760"/>
        </w:tabs>
        <w:ind w:left="5760" w:hanging="360"/>
      </w:pPr>
      <w:rPr>
        <w:rFonts w:ascii="Courier New" w:hAnsi="Courier New" w:hint="default"/>
      </w:rPr>
    </w:lvl>
    <w:lvl w:ilvl="8" w:tplc="249AB08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C21785"/>
    <w:multiLevelType w:val="hybridMultilevel"/>
    <w:tmpl w:val="F67A6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100DF7"/>
    <w:multiLevelType w:val="multilevel"/>
    <w:tmpl w:val="C43A59E2"/>
    <w:lvl w:ilvl="0">
      <w:start w:val="16"/>
      <w:numFmt w:val="decimal"/>
      <w:lvlText w:val="%1"/>
      <w:lvlJc w:val="left"/>
      <w:pPr>
        <w:tabs>
          <w:tab w:val="num" w:pos="600"/>
        </w:tabs>
        <w:ind w:left="600" w:hanging="600"/>
      </w:pPr>
      <w:rPr>
        <w:rFonts w:hint="default"/>
        <w:b/>
      </w:rPr>
    </w:lvl>
    <w:lvl w:ilvl="1">
      <w:start w:val="6"/>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1A764B1C"/>
    <w:multiLevelType w:val="hybridMultilevel"/>
    <w:tmpl w:val="4B36D598"/>
    <w:lvl w:ilvl="0" w:tplc="8BF8505C">
      <w:start w:val="1"/>
      <w:numFmt w:val="bullet"/>
      <w:lvlText w:val=""/>
      <w:lvlJc w:val="left"/>
      <w:pPr>
        <w:tabs>
          <w:tab w:val="num" w:pos="720"/>
        </w:tabs>
        <w:ind w:left="720" w:hanging="360"/>
      </w:pPr>
      <w:rPr>
        <w:rFonts w:ascii="Symbol" w:hAnsi="Symbol" w:hint="default"/>
      </w:rPr>
    </w:lvl>
    <w:lvl w:ilvl="1" w:tplc="32868A84" w:tentative="1">
      <w:start w:val="1"/>
      <w:numFmt w:val="bullet"/>
      <w:lvlText w:val="o"/>
      <w:lvlJc w:val="left"/>
      <w:pPr>
        <w:tabs>
          <w:tab w:val="num" w:pos="1440"/>
        </w:tabs>
        <w:ind w:left="1440" w:hanging="360"/>
      </w:pPr>
      <w:rPr>
        <w:rFonts w:ascii="Courier New" w:hAnsi="Courier New" w:hint="default"/>
      </w:rPr>
    </w:lvl>
    <w:lvl w:ilvl="2" w:tplc="5CA6BE4C" w:tentative="1">
      <w:start w:val="1"/>
      <w:numFmt w:val="bullet"/>
      <w:lvlText w:val=""/>
      <w:lvlJc w:val="left"/>
      <w:pPr>
        <w:tabs>
          <w:tab w:val="num" w:pos="2160"/>
        </w:tabs>
        <w:ind w:left="2160" w:hanging="360"/>
      </w:pPr>
      <w:rPr>
        <w:rFonts w:ascii="Wingdings" w:hAnsi="Wingdings" w:hint="default"/>
      </w:rPr>
    </w:lvl>
    <w:lvl w:ilvl="3" w:tplc="050AC830" w:tentative="1">
      <w:start w:val="1"/>
      <w:numFmt w:val="bullet"/>
      <w:lvlText w:val=""/>
      <w:lvlJc w:val="left"/>
      <w:pPr>
        <w:tabs>
          <w:tab w:val="num" w:pos="2880"/>
        </w:tabs>
        <w:ind w:left="2880" w:hanging="360"/>
      </w:pPr>
      <w:rPr>
        <w:rFonts w:ascii="Symbol" w:hAnsi="Symbol" w:hint="default"/>
      </w:rPr>
    </w:lvl>
    <w:lvl w:ilvl="4" w:tplc="8AC07A16" w:tentative="1">
      <w:start w:val="1"/>
      <w:numFmt w:val="bullet"/>
      <w:lvlText w:val="o"/>
      <w:lvlJc w:val="left"/>
      <w:pPr>
        <w:tabs>
          <w:tab w:val="num" w:pos="3600"/>
        </w:tabs>
        <w:ind w:left="3600" w:hanging="360"/>
      </w:pPr>
      <w:rPr>
        <w:rFonts w:ascii="Courier New" w:hAnsi="Courier New" w:hint="default"/>
      </w:rPr>
    </w:lvl>
    <w:lvl w:ilvl="5" w:tplc="3A2E46F2" w:tentative="1">
      <w:start w:val="1"/>
      <w:numFmt w:val="bullet"/>
      <w:lvlText w:val=""/>
      <w:lvlJc w:val="left"/>
      <w:pPr>
        <w:tabs>
          <w:tab w:val="num" w:pos="4320"/>
        </w:tabs>
        <w:ind w:left="4320" w:hanging="360"/>
      </w:pPr>
      <w:rPr>
        <w:rFonts w:ascii="Wingdings" w:hAnsi="Wingdings" w:hint="default"/>
      </w:rPr>
    </w:lvl>
    <w:lvl w:ilvl="6" w:tplc="1D442FE8" w:tentative="1">
      <w:start w:val="1"/>
      <w:numFmt w:val="bullet"/>
      <w:lvlText w:val=""/>
      <w:lvlJc w:val="left"/>
      <w:pPr>
        <w:tabs>
          <w:tab w:val="num" w:pos="5040"/>
        </w:tabs>
        <w:ind w:left="5040" w:hanging="360"/>
      </w:pPr>
      <w:rPr>
        <w:rFonts w:ascii="Symbol" w:hAnsi="Symbol" w:hint="default"/>
      </w:rPr>
    </w:lvl>
    <w:lvl w:ilvl="7" w:tplc="49BC3AE8" w:tentative="1">
      <w:start w:val="1"/>
      <w:numFmt w:val="bullet"/>
      <w:lvlText w:val="o"/>
      <w:lvlJc w:val="left"/>
      <w:pPr>
        <w:tabs>
          <w:tab w:val="num" w:pos="5760"/>
        </w:tabs>
        <w:ind w:left="5760" w:hanging="360"/>
      </w:pPr>
      <w:rPr>
        <w:rFonts w:ascii="Courier New" w:hAnsi="Courier New" w:hint="default"/>
      </w:rPr>
    </w:lvl>
    <w:lvl w:ilvl="8" w:tplc="662C19C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C6176B8"/>
    <w:multiLevelType w:val="hybridMultilevel"/>
    <w:tmpl w:val="6AB4F6F8"/>
    <w:lvl w:ilvl="0" w:tplc="6EB6D9EE">
      <w:start w:val="1"/>
      <w:numFmt w:val="bullet"/>
      <w:lvlText w:val=""/>
      <w:lvlJc w:val="left"/>
      <w:pPr>
        <w:tabs>
          <w:tab w:val="num" w:pos="720"/>
        </w:tabs>
        <w:ind w:left="720" w:hanging="360"/>
      </w:pPr>
      <w:rPr>
        <w:rFonts w:ascii="Symbol" w:hAnsi="Symbol" w:hint="default"/>
      </w:rPr>
    </w:lvl>
    <w:lvl w:ilvl="1" w:tplc="3C642DC2" w:tentative="1">
      <w:start w:val="1"/>
      <w:numFmt w:val="bullet"/>
      <w:lvlText w:val="o"/>
      <w:lvlJc w:val="left"/>
      <w:pPr>
        <w:tabs>
          <w:tab w:val="num" w:pos="1440"/>
        </w:tabs>
        <w:ind w:left="1440" w:hanging="360"/>
      </w:pPr>
      <w:rPr>
        <w:rFonts w:ascii="Courier New" w:hAnsi="Courier New" w:hint="default"/>
      </w:rPr>
    </w:lvl>
    <w:lvl w:ilvl="2" w:tplc="F3C0D744" w:tentative="1">
      <w:start w:val="1"/>
      <w:numFmt w:val="bullet"/>
      <w:lvlText w:val=""/>
      <w:lvlJc w:val="left"/>
      <w:pPr>
        <w:tabs>
          <w:tab w:val="num" w:pos="2160"/>
        </w:tabs>
        <w:ind w:left="2160" w:hanging="360"/>
      </w:pPr>
      <w:rPr>
        <w:rFonts w:ascii="Wingdings" w:hAnsi="Wingdings" w:hint="default"/>
      </w:rPr>
    </w:lvl>
    <w:lvl w:ilvl="3" w:tplc="D8860A12" w:tentative="1">
      <w:start w:val="1"/>
      <w:numFmt w:val="bullet"/>
      <w:lvlText w:val=""/>
      <w:lvlJc w:val="left"/>
      <w:pPr>
        <w:tabs>
          <w:tab w:val="num" w:pos="2880"/>
        </w:tabs>
        <w:ind w:left="2880" w:hanging="360"/>
      </w:pPr>
      <w:rPr>
        <w:rFonts w:ascii="Symbol" w:hAnsi="Symbol" w:hint="default"/>
      </w:rPr>
    </w:lvl>
    <w:lvl w:ilvl="4" w:tplc="D4649612" w:tentative="1">
      <w:start w:val="1"/>
      <w:numFmt w:val="bullet"/>
      <w:lvlText w:val="o"/>
      <w:lvlJc w:val="left"/>
      <w:pPr>
        <w:tabs>
          <w:tab w:val="num" w:pos="3600"/>
        </w:tabs>
        <w:ind w:left="3600" w:hanging="360"/>
      </w:pPr>
      <w:rPr>
        <w:rFonts w:ascii="Courier New" w:hAnsi="Courier New" w:hint="default"/>
      </w:rPr>
    </w:lvl>
    <w:lvl w:ilvl="5" w:tplc="DEBC73EA" w:tentative="1">
      <w:start w:val="1"/>
      <w:numFmt w:val="bullet"/>
      <w:lvlText w:val=""/>
      <w:lvlJc w:val="left"/>
      <w:pPr>
        <w:tabs>
          <w:tab w:val="num" w:pos="4320"/>
        </w:tabs>
        <w:ind w:left="4320" w:hanging="360"/>
      </w:pPr>
      <w:rPr>
        <w:rFonts w:ascii="Wingdings" w:hAnsi="Wingdings" w:hint="default"/>
      </w:rPr>
    </w:lvl>
    <w:lvl w:ilvl="6" w:tplc="7CE6FAB4" w:tentative="1">
      <w:start w:val="1"/>
      <w:numFmt w:val="bullet"/>
      <w:lvlText w:val=""/>
      <w:lvlJc w:val="left"/>
      <w:pPr>
        <w:tabs>
          <w:tab w:val="num" w:pos="5040"/>
        </w:tabs>
        <w:ind w:left="5040" w:hanging="360"/>
      </w:pPr>
      <w:rPr>
        <w:rFonts w:ascii="Symbol" w:hAnsi="Symbol" w:hint="default"/>
      </w:rPr>
    </w:lvl>
    <w:lvl w:ilvl="7" w:tplc="8C5666B0" w:tentative="1">
      <w:start w:val="1"/>
      <w:numFmt w:val="bullet"/>
      <w:lvlText w:val="o"/>
      <w:lvlJc w:val="left"/>
      <w:pPr>
        <w:tabs>
          <w:tab w:val="num" w:pos="5760"/>
        </w:tabs>
        <w:ind w:left="5760" w:hanging="360"/>
      </w:pPr>
      <w:rPr>
        <w:rFonts w:ascii="Courier New" w:hAnsi="Courier New" w:hint="default"/>
      </w:rPr>
    </w:lvl>
    <w:lvl w:ilvl="8" w:tplc="C49C356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1B140C"/>
    <w:multiLevelType w:val="hybridMultilevel"/>
    <w:tmpl w:val="9D2AFFCC"/>
    <w:lvl w:ilvl="0" w:tplc="F46A1FA6">
      <w:start w:val="1"/>
      <w:numFmt w:val="bullet"/>
      <w:lvlText w:val=""/>
      <w:lvlJc w:val="left"/>
      <w:pPr>
        <w:tabs>
          <w:tab w:val="num" w:pos="720"/>
        </w:tabs>
        <w:ind w:left="720" w:hanging="360"/>
      </w:pPr>
      <w:rPr>
        <w:rFonts w:ascii="Symbol" w:hAnsi="Symbol" w:hint="default"/>
      </w:rPr>
    </w:lvl>
    <w:lvl w:ilvl="1" w:tplc="7C2AD186" w:tentative="1">
      <w:start w:val="1"/>
      <w:numFmt w:val="bullet"/>
      <w:lvlText w:val="o"/>
      <w:lvlJc w:val="left"/>
      <w:pPr>
        <w:tabs>
          <w:tab w:val="num" w:pos="1440"/>
        </w:tabs>
        <w:ind w:left="1440" w:hanging="360"/>
      </w:pPr>
      <w:rPr>
        <w:rFonts w:ascii="Courier New" w:hAnsi="Courier New" w:hint="default"/>
      </w:rPr>
    </w:lvl>
    <w:lvl w:ilvl="2" w:tplc="8E2EFC60" w:tentative="1">
      <w:start w:val="1"/>
      <w:numFmt w:val="bullet"/>
      <w:lvlText w:val=""/>
      <w:lvlJc w:val="left"/>
      <w:pPr>
        <w:tabs>
          <w:tab w:val="num" w:pos="2160"/>
        </w:tabs>
        <w:ind w:left="2160" w:hanging="360"/>
      </w:pPr>
      <w:rPr>
        <w:rFonts w:ascii="Wingdings" w:hAnsi="Wingdings" w:hint="default"/>
      </w:rPr>
    </w:lvl>
    <w:lvl w:ilvl="3" w:tplc="B542214E" w:tentative="1">
      <w:start w:val="1"/>
      <w:numFmt w:val="bullet"/>
      <w:lvlText w:val=""/>
      <w:lvlJc w:val="left"/>
      <w:pPr>
        <w:tabs>
          <w:tab w:val="num" w:pos="2880"/>
        </w:tabs>
        <w:ind w:left="2880" w:hanging="360"/>
      </w:pPr>
      <w:rPr>
        <w:rFonts w:ascii="Symbol" w:hAnsi="Symbol" w:hint="default"/>
      </w:rPr>
    </w:lvl>
    <w:lvl w:ilvl="4" w:tplc="24CA9C96" w:tentative="1">
      <w:start w:val="1"/>
      <w:numFmt w:val="bullet"/>
      <w:lvlText w:val="o"/>
      <w:lvlJc w:val="left"/>
      <w:pPr>
        <w:tabs>
          <w:tab w:val="num" w:pos="3600"/>
        </w:tabs>
        <w:ind w:left="3600" w:hanging="360"/>
      </w:pPr>
      <w:rPr>
        <w:rFonts w:ascii="Courier New" w:hAnsi="Courier New" w:hint="default"/>
      </w:rPr>
    </w:lvl>
    <w:lvl w:ilvl="5" w:tplc="A8B6DCEC" w:tentative="1">
      <w:start w:val="1"/>
      <w:numFmt w:val="bullet"/>
      <w:lvlText w:val=""/>
      <w:lvlJc w:val="left"/>
      <w:pPr>
        <w:tabs>
          <w:tab w:val="num" w:pos="4320"/>
        </w:tabs>
        <w:ind w:left="4320" w:hanging="360"/>
      </w:pPr>
      <w:rPr>
        <w:rFonts w:ascii="Wingdings" w:hAnsi="Wingdings" w:hint="default"/>
      </w:rPr>
    </w:lvl>
    <w:lvl w:ilvl="6" w:tplc="FC1C5D18" w:tentative="1">
      <w:start w:val="1"/>
      <w:numFmt w:val="bullet"/>
      <w:lvlText w:val=""/>
      <w:lvlJc w:val="left"/>
      <w:pPr>
        <w:tabs>
          <w:tab w:val="num" w:pos="5040"/>
        </w:tabs>
        <w:ind w:left="5040" w:hanging="360"/>
      </w:pPr>
      <w:rPr>
        <w:rFonts w:ascii="Symbol" w:hAnsi="Symbol" w:hint="default"/>
      </w:rPr>
    </w:lvl>
    <w:lvl w:ilvl="7" w:tplc="E268596C" w:tentative="1">
      <w:start w:val="1"/>
      <w:numFmt w:val="bullet"/>
      <w:lvlText w:val="o"/>
      <w:lvlJc w:val="left"/>
      <w:pPr>
        <w:tabs>
          <w:tab w:val="num" w:pos="5760"/>
        </w:tabs>
        <w:ind w:left="5760" w:hanging="360"/>
      </w:pPr>
      <w:rPr>
        <w:rFonts w:ascii="Courier New" w:hAnsi="Courier New" w:hint="default"/>
      </w:rPr>
    </w:lvl>
    <w:lvl w:ilvl="8" w:tplc="EEFE0D9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7D2E17"/>
    <w:multiLevelType w:val="hybridMultilevel"/>
    <w:tmpl w:val="3B80F7EE"/>
    <w:lvl w:ilvl="0" w:tplc="6068F6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173789E"/>
    <w:multiLevelType w:val="hybridMultilevel"/>
    <w:tmpl w:val="3BF805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1C66360"/>
    <w:multiLevelType w:val="hybridMultilevel"/>
    <w:tmpl w:val="855455F2"/>
    <w:lvl w:ilvl="0" w:tplc="8F96D3D8">
      <w:start w:val="1"/>
      <w:numFmt w:val="bullet"/>
      <w:lvlText w:val=""/>
      <w:lvlJc w:val="left"/>
      <w:pPr>
        <w:tabs>
          <w:tab w:val="num" w:pos="720"/>
        </w:tabs>
        <w:ind w:left="720" w:hanging="360"/>
      </w:pPr>
      <w:rPr>
        <w:rFonts w:ascii="Symbol" w:hAnsi="Symbol" w:hint="default"/>
        <w:sz w:val="20"/>
        <w:szCs w:val="20"/>
      </w:rPr>
    </w:lvl>
    <w:lvl w:ilvl="1" w:tplc="306026F8" w:tentative="1">
      <w:start w:val="1"/>
      <w:numFmt w:val="bullet"/>
      <w:lvlText w:val="o"/>
      <w:lvlJc w:val="left"/>
      <w:pPr>
        <w:tabs>
          <w:tab w:val="num" w:pos="1440"/>
        </w:tabs>
        <w:ind w:left="1440" w:hanging="360"/>
      </w:pPr>
      <w:rPr>
        <w:rFonts w:ascii="Courier New" w:hAnsi="Courier New" w:hint="default"/>
      </w:rPr>
    </w:lvl>
    <w:lvl w:ilvl="2" w:tplc="735AD6B4" w:tentative="1">
      <w:start w:val="1"/>
      <w:numFmt w:val="bullet"/>
      <w:lvlText w:val=""/>
      <w:lvlJc w:val="left"/>
      <w:pPr>
        <w:tabs>
          <w:tab w:val="num" w:pos="2160"/>
        </w:tabs>
        <w:ind w:left="2160" w:hanging="360"/>
      </w:pPr>
      <w:rPr>
        <w:rFonts w:ascii="Wingdings" w:hAnsi="Wingdings" w:hint="default"/>
      </w:rPr>
    </w:lvl>
    <w:lvl w:ilvl="3" w:tplc="3190C13C" w:tentative="1">
      <w:start w:val="1"/>
      <w:numFmt w:val="bullet"/>
      <w:lvlText w:val=""/>
      <w:lvlJc w:val="left"/>
      <w:pPr>
        <w:tabs>
          <w:tab w:val="num" w:pos="2880"/>
        </w:tabs>
        <w:ind w:left="2880" w:hanging="360"/>
      </w:pPr>
      <w:rPr>
        <w:rFonts w:ascii="Symbol" w:hAnsi="Symbol" w:hint="default"/>
      </w:rPr>
    </w:lvl>
    <w:lvl w:ilvl="4" w:tplc="D34C9AF6" w:tentative="1">
      <w:start w:val="1"/>
      <w:numFmt w:val="bullet"/>
      <w:lvlText w:val="o"/>
      <w:lvlJc w:val="left"/>
      <w:pPr>
        <w:tabs>
          <w:tab w:val="num" w:pos="3600"/>
        </w:tabs>
        <w:ind w:left="3600" w:hanging="360"/>
      </w:pPr>
      <w:rPr>
        <w:rFonts w:ascii="Courier New" w:hAnsi="Courier New" w:hint="default"/>
      </w:rPr>
    </w:lvl>
    <w:lvl w:ilvl="5" w:tplc="6E8C7798" w:tentative="1">
      <w:start w:val="1"/>
      <w:numFmt w:val="bullet"/>
      <w:lvlText w:val=""/>
      <w:lvlJc w:val="left"/>
      <w:pPr>
        <w:tabs>
          <w:tab w:val="num" w:pos="4320"/>
        </w:tabs>
        <w:ind w:left="4320" w:hanging="360"/>
      </w:pPr>
      <w:rPr>
        <w:rFonts w:ascii="Wingdings" w:hAnsi="Wingdings" w:hint="default"/>
      </w:rPr>
    </w:lvl>
    <w:lvl w:ilvl="6" w:tplc="9B0C82E2" w:tentative="1">
      <w:start w:val="1"/>
      <w:numFmt w:val="bullet"/>
      <w:lvlText w:val=""/>
      <w:lvlJc w:val="left"/>
      <w:pPr>
        <w:tabs>
          <w:tab w:val="num" w:pos="5040"/>
        </w:tabs>
        <w:ind w:left="5040" w:hanging="360"/>
      </w:pPr>
      <w:rPr>
        <w:rFonts w:ascii="Symbol" w:hAnsi="Symbol" w:hint="default"/>
      </w:rPr>
    </w:lvl>
    <w:lvl w:ilvl="7" w:tplc="98DCC8C0" w:tentative="1">
      <w:start w:val="1"/>
      <w:numFmt w:val="bullet"/>
      <w:lvlText w:val="o"/>
      <w:lvlJc w:val="left"/>
      <w:pPr>
        <w:tabs>
          <w:tab w:val="num" w:pos="5760"/>
        </w:tabs>
        <w:ind w:left="5760" w:hanging="360"/>
      </w:pPr>
      <w:rPr>
        <w:rFonts w:ascii="Courier New" w:hAnsi="Courier New" w:hint="default"/>
      </w:rPr>
    </w:lvl>
    <w:lvl w:ilvl="8" w:tplc="0FB0320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34E2094"/>
    <w:multiLevelType w:val="hybridMultilevel"/>
    <w:tmpl w:val="1EACEF02"/>
    <w:lvl w:ilvl="0" w:tplc="03D6A4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4837C5A"/>
    <w:multiLevelType w:val="hybridMultilevel"/>
    <w:tmpl w:val="94EA39CC"/>
    <w:lvl w:ilvl="0" w:tplc="DFA41438">
      <w:start w:val="1"/>
      <w:numFmt w:val="bullet"/>
      <w:lvlText w:val=""/>
      <w:lvlJc w:val="left"/>
      <w:pPr>
        <w:tabs>
          <w:tab w:val="num" w:pos="720"/>
        </w:tabs>
        <w:ind w:left="720" w:hanging="360"/>
      </w:pPr>
      <w:rPr>
        <w:rFonts w:ascii="Symbol" w:hAnsi="Symbol" w:hint="default"/>
      </w:rPr>
    </w:lvl>
    <w:lvl w:ilvl="1" w:tplc="0C488D94" w:tentative="1">
      <w:start w:val="1"/>
      <w:numFmt w:val="bullet"/>
      <w:lvlText w:val="o"/>
      <w:lvlJc w:val="left"/>
      <w:pPr>
        <w:tabs>
          <w:tab w:val="num" w:pos="1440"/>
        </w:tabs>
        <w:ind w:left="1440" w:hanging="360"/>
      </w:pPr>
      <w:rPr>
        <w:rFonts w:ascii="Courier New" w:hAnsi="Courier New" w:hint="default"/>
      </w:rPr>
    </w:lvl>
    <w:lvl w:ilvl="2" w:tplc="CA083F1C" w:tentative="1">
      <w:start w:val="1"/>
      <w:numFmt w:val="bullet"/>
      <w:lvlText w:val=""/>
      <w:lvlJc w:val="left"/>
      <w:pPr>
        <w:tabs>
          <w:tab w:val="num" w:pos="2160"/>
        </w:tabs>
        <w:ind w:left="2160" w:hanging="360"/>
      </w:pPr>
      <w:rPr>
        <w:rFonts w:ascii="Wingdings" w:hAnsi="Wingdings" w:hint="default"/>
      </w:rPr>
    </w:lvl>
    <w:lvl w:ilvl="3" w:tplc="602614C2" w:tentative="1">
      <w:start w:val="1"/>
      <w:numFmt w:val="bullet"/>
      <w:lvlText w:val=""/>
      <w:lvlJc w:val="left"/>
      <w:pPr>
        <w:tabs>
          <w:tab w:val="num" w:pos="2880"/>
        </w:tabs>
        <w:ind w:left="2880" w:hanging="360"/>
      </w:pPr>
      <w:rPr>
        <w:rFonts w:ascii="Symbol" w:hAnsi="Symbol" w:hint="default"/>
      </w:rPr>
    </w:lvl>
    <w:lvl w:ilvl="4" w:tplc="DB2A9E96" w:tentative="1">
      <w:start w:val="1"/>
      <w:numFmt w:val="bullet"/>
      <w:lvlText w:val="o"/>
      <w:lvlJc w:val="left"/>
      <w:pPr>
        <w:tabs>
          <w:tab w:val="num" w:pos="3600"/>
        </w:tabs>
        <w:ind w:left="3600" w:hanging="360"/>
      </w:pPr>
      <w:rPr>
        <w:rFonts w:ascii="Courier New" w:hAnsi="Courier New" w:hint="default"/>
      </w:rPr>
    </w:lvl>
    <w:lvl w:ilvl="5" w:tplc="80302A1A" w:tentative="1">
      <w:start w:val="1"/>
      <w:numFmt w:val="bullet"/>
      <w:lvlText w:val=""/>
      <w:lvlJc w:val="left"/>
      <w:pPr>
        <w:tabs>
          <w:tab w:val="num" w:pos="4320"/>
        </w:tabs>
        <w:ind w:left="4320" w:hanging="360"/>
      </w:pPr>
      <w:rPr>
        <w:rFonts w:ascii="Wingdings" w:hAnsi="Wingdings" w:hint="default"/>
      </w:rPr>
    </w:lvl>
    <w:lvl w:ilvl="6" w:tplc="AF12E8DC" w:tentative="1">
      <w:start w:val="1"/>
      <w:numFmt w:val="bullet"/>
      <w:lvlText w:val=""/>
      <w:lvlJc w:val="left"/>
      <w:pPr>
        <w:tabs>
          <w:tab w:val="num" w:pos="5040"/>
        </w:tabs>
        <w:ind w:left="5040" w:hanging="360"/>
      </w:pPr>
      <w:rPr>
        <w:rFonts w:ascii="Symbol" w:hAnsi="Symbol" w:hint="default"/>
      </w:rPr>
    </w:lvl>
    <w:lvl w:ilvl="7" w:tplc="F432B700" w:tentative="1">
      <w:start w:val="1"/>
      <w:numFmt w:val="bullet"/>
      <w:lvlText w:val="o"/>
      <w:lvlJc w:val="left"/>
      <w:pPr>
        <w:tabs>
          <w:tab w:val="num" w:pos="5760"/>
        </w:tabs>
        <w:ind w:left="5760" w:hanging="360"/>
      </w:pPr>
      <w:rPr>
        <w:rFonts w:ascii="Courier New" w:hAnsi="Courier New" w:hint="default"/>
      </w:rPr>
    </w:lvl>
    <w:lvl w:ilvl="8" w:tplc="304416B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5D877C4"/>
    <w:multiLevelType w:val="hybridMultilevel"/>
    <w:tmpl w:val="D58CF9E4"/>
    <w:lvl w:ilvl="0" w:tplc="08DE8C6A">
      <w:start w:val="1"/>
      <w:numFmt w:val="bullet"/>
      <w:lvlText w:val=""/>
      <w:lvlJc w:val="left"/>
      <w:pPr>
        <w:tabs>
          <w:tab w:val="num" w:pos="720"/>
        </w:tabs>
        <w:ind w:left="720" w:hanging="360"/>
      </w:pPr>
      <w:rPr>
        <w:rFonts w:ascii="Symbol" w:hAnsi="Symbol" w:hint="default"/>
      </w:rPr>
    </w:lvl>
    <w:lvl w:ilvl="1" w:tplc="67F6E108" w:tentative="1">
      <w:start w:val="1"/>
      <w:numFmt w:val="bullet"/>
      <w:lvlText w:val="o"/>
      <w:lvlJc w:val="left"/>
      <w:pPr>
        <w:tabs>
          <w:tab w:val="num" w:pos="1440"/>
        </w:tabs>
        <w:ind w:left="1440" w:hanging="360"/>
      </w:pPr>
      <w:rPr>
        <w:rFonts w:ascii="Courier New" w:hAnsi="Courier New" w:hint="default"/>
      </w:rPr>
    </w:lvl>
    <w:lvl w:ilvl="2" w:tplc="A866E8CA" w:tentative="1">
      <w:start w:val="1"/>
      <w:numFmt w:val="bullet"/>
      <w:lvlText w:val=""/>
      <w:lvlJc w:val="left"/>
      <w:pPr>
        <w:tabs>
          <w:tab w:val="num" w:pos="2160"/>
        </w:tabs>
        <w:ind w:left="2160" w:hanging="360"/>
      </w:pPr>
      <w:rPr>
        <w:rFonts w:ascii="Wingdings" w:hAnsi="Wingdings" w:hint="default"/>
      </w:rPr>
    </w:lvl>
    <w:lvl w:ilvl="3" w:tplc="0ACEF014" w:tentative="1">
      <w:start w:val="1"/>
      <w:numFmt w:val="bullet"/>
      <w:lvlText w:val=""/>
      <w:lvlJc w:val="left"/>
      <w:pPr>
        <w:tabs>
          <w:tab w:val="num" w:pos="2880"/>
        </w:tabs>
        <w:ind w:left="2880" w:hanging="360"/>
      </w:pPr>
      <w:rPr>
        <w:rFonts w:ascii="Symbol" w:hAnsi="Symbol" w:hint="default"/>
      </w:rPr>
    </w:lvl>
    <w:lvl w:ilvl="4" w:tplc="F29ABAC0" w:tentative="1">
      <w:start w:val="1"/>
      <w:numFmt w:val="bullet"/>
      <w:lvlText w:val="o"/>
      <w:lvlJc w:val="left"/>
      <w:pPr>
        <w:tabs>
          <w:tab w:val="num" w:pos="3600"/>
        </w:tabs>
        <w:ind w:left="3600" w:hanging="360"/>
      </w:pPr>
      <w:rPr>
        <w:rFonts w:ascii="Courier New" w:hAnsi="Courier New" w:hint="default"/>
      </w:rPr>
    </w:lvl>
    <w:lvl w:ilvl="5" w:tplc="D3FC0DE8" w:tentative="1">
      <w:start w:val="1"/>
      <w:numFmt w:val="bullet"/>
      <w:lvlText w:val=""/>
      <w:lvlJc w:val="left"/>
      <w:pPr>
        <w:tabs>
          <w:tab w:val="num" w:pos="4320"/>
        </w:tabs>
        <w:ind w:left="4320" w:hanging="360"/>
      </w:pPr>
      <w:rPr>
        <w:rFonts w:ascii="Wingdings" w:hAnsi="Wingdings" w:hint="default"/>
      </w:rPr>
    </w:lvl>
    <w:lvl w:ilvl="6" w:tplc="D1B0D0A4" w:tentative="1">
      <w:start w:val="1"/>
      <w:numFmt w:val="bullet"/>
      <w:lvlText w:val=""/>
      <w:lvlJc w:val="left"/>
      <w:pPr>
        <w:tabs>
          <w:tab w:val="num" w:pos="5040"/>
        </w:tabs>
        <w:ind w:left="5040" w:hanging="360"/>
      </w:pPr>
      <w:rPr>
        <w:rFonts w:ascii="Symbol" w:hAnsi="Symbol" w:hint="default"/>
      </w:rPr>
    </w:lvl>
    <w:lvl w:ilvl="7" w:tplc="A4F4CC82" w:tentative="1">
      <w:start w:val="1"/>
      <w:numFmt w:val="bullet"/>
      <w:lvlText w:val="o"/>
      <w:lvlJc w:val="left"/>
      <w:pPr>
        <w:tabs>
          <w:tab w:val="num" w:pos="5760"/>
        </w:tabs>
        <w:ind w:left="5760" w:hanging="360"/>
      </w:pPr>
      <w:rPr>
        <w:rFonts w:ascii="Courier New" w:hAnsi="Courier New" w:hint="default"/>
      </w:rPr>
    </w:lvl>
    <w:lvl w:ilvl="8" w:tplc="20DAA12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6EA0F4B"/>
    <w:multiLevelType w:val="hybridMultilevel"/>
    <w:tmpl w:val="C9069B78"/>
    <w:lvl w:ilvl="0" w:tplc="03D6A4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8631324"/>
    <w:multiLevelType w:val="hybridMultilevel"/>
    <w:tmpl w:val="8BA6D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403D5E"/>
    <w:multiLevelType w:val="hybridMultilevel"/>
    <w:tmpl w:val="EF5E7C38"/>
    <w:lvl w:ilvl="0" w:tplc="E58CA9D8">
      <w:start w:val="1"/>
      <w:numFmt w:val="bullet"/>
      <w:lvlText w:val=""/>
      <w:lvlJc w:val="left"/>
      <w:pPr>
        <w:tabs>
          <w:tab w:val="num" w:pos="720"/>
        </w:tabs>
        <w:ind w:left="720" w:hanging="360"/>
      </w:pPr>
      <w:rPr>
        <w:rFonts w:ascii="Symbol" w:hAnsi="Symbol" w:hint="default"/>
      </w:rPr>
    </w:lvl>
    <w:lvl w:ilvl="1" w:tplc="3DAC6E54" w:tentative="1">
      <w:start w:val="1"/>
      <w:numFmt w:val="bullet"/>
      <w:lvlText w:val="o"/>
      <w:lvlJc w:val="left"/>
      <w:pPr>
        <w:tabs>
          <w:tab w:val="num" w:pos="1440"/>
        </w:tabs>
        <w:ind w:left="1440" w:hanging="360"/>
      </w:pPr>
      <w:rPr>
        <w:rFonts w:ascii="Courier New" w:hAnsi="Courier New" w:hint="default"/>
      </w:rPr>
    </w:lvl>
    <w:lvl w:ilvl="2" w:tplc="FA4011F6" w:tentative="1">
      <w:start w:val="1"/>
      <w:numFmt w:val="bullet"/>
      <w:lvlText w:val=""/>
      <w:lvlJc w:val="left"/>
      <w:pPr>
        <w:tabs>
          <w:tab w:val="num" w:pos="2160"/>
        </w:tabs>
        <w:ind w:left="2160" w:hanging="360"/>
      </w:pPr>
      <w:rPr>
        <w:rFonts w:ascii="Wingdings" w:hAnsi="Wingdings" w:hint="default"/>
      </w:rPr>
    </w:lvl>
    <w:lvl w:ilvl="3" w:tplc="5180F836" w:tentative="1">
      <w:start w:val="1"/>
      <w:numFmt w:val="bullet"/>
      <w:lvlText w:val=""/>
      <w:lvlJc w:val="left"/>
      <w:pPr>
        <w:tabs>
          <w:tab w:val="num" w:pos="2880"/>
        </w:tabs>
        <w:ind w:left="2880" w:hanging="360"/>
      </w:pPr>
      <w:rPr>
        <w:rFonts w:ascii="Symbol" w:hAnsi="Symbol" w:hint="default"/>
      </w:rPr>
    </w:lvl>
    <w:lvl w:ilvl="4" w:tplc="F1AE20C4" w:tentative="1">
      <w:start w:val="1"/>
      <w:numFmt w:val="bullet"/>
      <w:lvlText w:val="o"/>
      <w:lvlJc w:val="left"/>
      <w:pPr>
        <w:tabs>
          <w:tab w:val="num" w:pos="3600"/>
        </w:tabs>
        <w:ind w:left="3600" w:hanging="360"/>
      </w:pPr>
      <w:rPr>
        <w:rFonts w:ascii="Courier New" w:hAnsi="Courier New" w:hint="default"/>
      </w:rPr>
    </w:lvl>
    <w:lvl w:ilvl="5" w:tplc="471EA498" w:tentative="1">
      <w:start w:val="1"/>
      <w:numFmt w:val="bullet"/>
      <w:lvlText w:val=""/>
      <w:lvlJc w:val="left"/>
      <w:pPr>
        <w:tabs>
          <w:tab w:val="num" w:pos="4320"/>
        </w:tabs>
        <w:ind w:left="4320" w:hanging="360"/>
      </w:pPr>
      <w:rPr>
        <w:rFonts w:ascii="Wingdings" w:hAnsi="Wingdings" w:hint="default"/>
      </w:rPr>
    </w:lvl>
    <w:lvl w:ilvl="6" w:tplc="DF962028" w:tentative="1">
      <w:start w:val="1"/>
      <w:numFmt w:val="bullet"/>
      <w:lvlText w:val=""/>
      <w:lvlJc w:val="left"/>
      <w:pPr>
        <w:tabs>
          <w:tab w:val="num" w:pos="5040"/>
        </w:tabs>
        <w:ind w:left="5040" w:hanging="360"/>
      </w:pPr>
      <w:rPr>
        <w:rFonts w:ascii="Symbol" w:hAnsi="Symbol" w:hint="default"/>
      </w:rPr>
    </w:lvl>
    <w:lvl w:ilvl="7" w:tplc="F348B028" w:tentative="1">
      <w:start w:val="1"/>
      <w:numFmt w:val="bullet"/>
      <w:lvlText w:val="o"/>
      <w:lvlJc w:val="left"/>
      <w:pPr>
        <w:tabs>
          <w:tab w:val="num" w:pos="5760"/>
        </w:tabs>
        <w:ind w:left="5760" w:hanging="360"/>
      </w:pPr>
      <w:rPr>
        <w:rFonts w:ascii="Courier New" w:hAnsi="Courier New" w:hint="default"/>
      </w:rPr>
    </w:lvl>
    <w:lvl w:ilvl="8" w:tplc="7EA63E2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9AD0FCC"/>
    <w:multiLevelType w:val="hybridMultilevel"/>
    <w:tmpl w:val="921A8D90"/>
    <w:lvl w:ilvl="0" w:tplc="DA3A64EC">
      <w:start w:val="1"/>
      <w:numFmt w:val="bullet"/>
      <w:lvlText w:val=""/>
      <w:lvlJc w:val="left"/>
      <w:pPr>
        <w:tabs>
          <w:tab w:val="num" w:pos="720"/>
        </w:tabs>
        <w:ind w:left="720" w:hanging="360"/>
      </w:pPr>
      <w:rPr>
        <w:rFonts w:ascii="Symbol" w:hAnsi="Symbol" w:hint="default"/>
      </w:rPr>
    </w:lvl>
    <w:lvl w:ilvl="1" w:tplc="5148A610" w:tentative="1">
      <w:start w:val="1"/>
      <w:numFmt w:val="bullet"/>
      <w:lvlText w:val="o"/>
      <w:lvlJc w:val="left"/>
      <w:pPr>
        <w:tabs>
          <w:tab w:val="num" w:pos="1440"/>
        </w:tabs>
        <w:ind w:left="1440" w:hanging="360"/>
      </w:pPr>
      <w:rPr>
        <w:rFonts w:ascii="Courier New" w:hAnsi="Courier New" w:hint="default"/>
      </w:rPr>
    </w:lvl>
    <w:lvl w:ilvl="2" w:tplc="294C9990" w:tentative="1">
      <w:start w:val="1"/>
      <w:numFmt w:val="bullet"/>
      <w:lvlText w:val=""/>
      <w:lvlJc w:val="left"/>
      <w:pPr>
        <w:tabs>
          <w:tab w:val="num" w:pos="2160"/>
        </w:tabs>
        <w:ind w:left="2160" w:hanging="360"/>
      </w:pPr>
      <w:rPr>
        <w:rFonts w:ascii="Wingdings" w:hAnsi="Wingdings" w:hint="default"/>
      </w:rPr>
    </w:lvl>
    <w:lvl w:ilvl="3" w:tplc="ACCCA430" w:tentative="1">
      <w:start w:val="1"/>
      <w:numFmt w:val="bullet"/>
      <w:lvlText w:val=""/>
      <w:lvlJc w:val="left"/>
      <w:pPr>
        <w:tabs>
          <w:tab w:val="num" w:pos="2880"/>
        </w:tabs>
        <w:ind w:left="2880" w:hanging="360"/>
      </w:pPr>
      <w:rPr>
        <w:rFonts w:ascii="Symbol" w:hAnsi="Symbol" w:hint="default"/>
      </w:rPr>
    </w:lvl>
    <w:lvl w:ilvl="4" w:tplc="59243F2C" w:tentative="1">
      <w:start w:val="1"/>
      <w:numFmt w:val="bullet"/>
      <w:lvlText w:val="o"/>
      <w:lvlJc w:val="left"/>
      <w:pPr>
        <w:tabs>
          <w:tab w:val="num" w:pos="3600"/>
        </w:tabs>
        <w:ind w:left="3600" w:hanging="360"/>
      </w:pPr>
      <w:rPr>
        <w:rFonts w:ascii="Courier New" w:hAnsi="Courier New" w:hint="default"/>
      </w:rPr>
    </w:lvl>
    <w:lvl w:ilvl="5" w:tplc="0C125056" w:tentative="1">
      <w:start w:val="1"/>
      <w:numFmt w:val="bullet"/>
      <w:lvlText w:val=""/>
      <w:lvlJc w:val="left"/>
      <w:pPr>
        <w:tabs>
          <w:tab w:val="num" w:pos="4320"/>
        </w:tabs>
        <w:ind w:left="4320" w:hanging="360"/>
      </w:pPr>
      <w:rPr>
        <w:rFonts w:ascii="Wingdings" w:hAnsi="Wingdings" w:hint="default"/>
      </w:rPr>
    </w:lvl>
    <w:lvl w:ilvl="6" w:tplc="5BD8CCC0" w:tentative="1">
      <w:start w:val="1"/>
      <w:numFmt w:val="bullet"/>
      <w:lvlText w:val=""/>
      <w:lvlJc w:val="left"/>
      <w:pPr>
        <w:tabs>
          <w:tab w:val="num" w:pos="5040"/>
        </w:tabs>
        <w:ind w:left="5040" w:hanging="360"/>
      </w:pPr>
      <w:rPr>
        <w:rFonts w:ascii="Symbol" w:hAnsi="Symbol" w:hint="default"/>
      </w:rPr>
    </w:lvl>
    <w:lvl w:ilvl="7" w:tplc="59440BF8" w:tentative="1">
      <w:start w:val="1"/>
      <w:numFmt w:val="bullet"/>
      <w:lvlText w:val="o"/>
      <w:lvlJc w:val="left"/>
      <w:pPr>
        <w:tabs>
          <w:tab w:val="num" w:pos="5760"/>
        </w:tabs>
        <w:ind w:left="5760" w:hanging="360"/>
      </w:pPr>
      <w:rPr>
        <w:rFonts w:ascii="Courier New" w:hAnsi="Courier New" w:hint="default"/>
      </w:rPr>
    </w:lvl>
    <w:lvl w:ilvl="8" w:tplc="9C9EE91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A06666C"/>
    <w:multiLevelType w:val="hybridMultilevel"/>
    <w:tmpl w:val="070ED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0C12607"/>
    <w:multiLevelType w:val="hybridMultilevel"/>
    <w:tmpl w:val="0AA60638"/>
    <w:lvl w:ilvl="0" w:tplc="FDEAC3A6">
      <w:start w:val="1"/>
      <w:numFmt w:val="bullet"/>
      <w:lvlText w:val=""/>
      <w:lvlJc w:val="left"/>
      <w:pPr>
        <w:tabs>
          <w:tab w:val="num" w:pos="720"/>
        </w:tabs>
        <w:ind w:left="720" w:hanging="360"/>
      </w:pPr>
      <w:rPr>
        <w:rFonts w:ascii="Symbol" w:hAnsi="Symbol" w:hint="default"/>
      </w:rPr>
    </w:lvl>
    <w:lvl w:ilvl="1" w:tplc="441C5520" w:tentative="1">
      <w:start w:val="1"/>
      <w:numFmt w:val="bullet"/>
      <w:lvlText w:val="o"/>
      <w:lvlJc w:val="left"/>
      <w:pPr>
        <w:tabs>
          <w:tab w:val="num" w:pos="1440"/>
        </w:tabs>
        <w:ind w:left="1440" w:hanging="360"/>
      </w:pPr>
      <w:rPr>
        <w:rFonts w:ascii="Courier New" w:hAnsi="Courier New" w:hint="default"/>
      </w:rPr>
    </w:lvl>
    <w:lvl w:ilvl="2" w:tplc="41B08256" w:tentative="1">
      <w:start w:val="1"/>
      <w:numFmt w:val="bullet"/>
      <w:lvlText w:val=""/>
      <w:lvlJc w:val="left"/>
      <w:pPr>
        <w:tabs>
          <w:tab w:val="num" w:pos="2160"/>
        </w:tabs>
        <w:ind w:left="2160" w:hanging="360"/>
      </w:pPr>
      <w:rPr>
        <w:rFonts w:ascii="Wingdings" w:hAnsi="Wingdings" w:hint="default"/>
      </w:rPr>
    </w:lvl>
    <w:lvl w:ilvl="3" w:tplc="A82E80EE" w:tentative="1">
      <w:start w:val="1"/>
      <w:numFmt w:val="bullet"/>
      <w:lvlText w:val=""/>
      <w:lvlJc w:val="left"/>
      <w:pPr>
        <w:tabs>
          <w:tab w:val="num" w:pos="2880"/>
        </w:tabs>
        <w:ind w:left="2880" w:hanging="360"/>
      </w:pPr>
      <w:rPr>
        <w:rFonts w:ascii="Symbol" w:hAnsi="Symbol" w:hint="default"/>
      </w:rPr>
    </w:lvl>
    <w:lvl w:ilvl="4" w:tplc="CCEAC1D6" w:tentative="1">
      <w:start w:val="1"/>
      <w:numFmt w:val="bullet"/>
      <w:lvlText w:val="o"/>
      <w:lvlJc w:val="left"/>
      <w:pPr>
        <w:tabs>
          <w:tab w:val="num" w:pos="3600"/>
        </w:tabs>
        <w:ind w:left="3600" w:hanging="360"/>
      </w:pPr>
      <w:rPr>
        <w:rFonts w:ascii="Courier New" w:hAnsi="Courier New" w:hint="default"/>
      </w:rPr>
    </w:lvl>
    <w:lvl w:ilvl="5" w:tplc="AA1A3C6A" w:tentative="1">
      <w:start w:val="1"/>
      <w:numFmt w:val="bullet"/>
      <w:lvlText w:val=""/>
      <w:lvlJc w:val="left"/>
      <w:pPr>
        <w:tabs>
          <w:tab w:val="num" w:pos="4320"/>
        </w:tabs>
        <w:ind w:left="4320" w:hanging="360"/>
      </w:pPr>
      <w:rPr>
        <w:rFonts w:ascii="Wingdings" w:hAnsi="Wingdings" w:hint="default"/>
      </w:rPr>
    </w:lvl>
    <w:lvl w:ilvl="6" w:tplc="0D4A3110" w:tentative="1">
      <w:start w:val="1"/>
      <w:numFmt w:val="bullet"/>
      <w:lvlText w:val=""/>
      <w:lvlJc w:val="left"/>
      <w:pPr>
        <w:tabs>
          <w:tab w:val="num" w:pos="5040"/>
        </w:tabs>
        <w:ind w:left="5040" w:hanging="360"/>
      </w:pPr>
      <w:rPr>
        <w:rFonts w:ascii="Symbol" w:hAnsi="Symbol" w:hint="default"/>
      </w:rPr>
    </w:lvl>
    <w:lvl w:ilvl="7" w:tplc="C012ECD6" w:tentative="1">
      <w:start w:val="1"/>
      <w:numFmt w:val="bullet"/>
      <w:lvlText w:val="o"/>
      <w:lvlJc w:val="left"/>
      <w:pPr>
        <w:tabs>
          <w:tab w:val="num" w:pos="5760"/>
        </w:tabs>
        <w:ind w:left="5760" w:hanging="360"/>
      </w:pPr>
      <w:rPr>
        <w:rFonts w:ascii="Courier New" w:hAnsi="Courier New" w:hint="default"/>
      </w:rPr>
    </w:lvl>
    <w:lvl w:ilvl="8" w:tplc="6D52714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0EE6385"/>
    <w:multiLevelType w:val="hybridMultilevel"/>
    <w:tmpl w:val="5AAA96F0"/>
    <w:lvl w:ilvl="0" w:tplc="DA162094">
      <w:start w:val="1"/>
      <w:numFmt w:val="bullet"/>
      <w:lvlText w:val=""/>
      <w:lvlJc w:val="left"/>
      <w:pPr>
        <w:tabs>
          <w:tab w:val="num" w:pos="720"/>
        </w:tabs>
        <w:ind w:left="720" w:hanging="360"/>
      </w:pPr>
      <w:rPr>
        <w:rFonts w:ascii="Symbol" w:hAnsi="Symbol" w:hint="default"/>
      </w:rPr>
    </w:lvl>
    <w:lvl w:ilvl="1" w:tplc="11869550" w:tentative="1">
      <w:start w:val="1"/>
      <w:numFmt w:val="bullet"/>
      <w:lvlText w:val="o"/>
      <w:lvlJc w:val="left"/>
      <w:pPr>
        <w:tabs>
          <w:tab w:val="num" w:pos="1440"/>
        </w:tabs>
        <w:ind w:left="1440" w:hanging="360"/>
      </w:pPr>
      <w:rPr>
        <w:rFonts w:ascii="Courier New" w:hAnsi="Courier New" w:hint="default"/>
      </w:rPr>
    </w:lvl>
    <w:lvl w:ilvl="2" w:tplc="86B2BDEE" w:tentative="1">
      <w:start w:val="1"/>
      <w:numFmt w:val="bullet"/>
      <w:lvlText w:val=""/>
      <w:lvlJc w:val="left"/>
      <w:pPr>
        <w:tabs>
          <w:tab w:val="num" w:pos="2160"/>
        </w:tabs>
        <w:ind w:left="2160" w:hanging="360"/>
      </w:pPr>
      <w:rPr>
        <w:rFonts w:ascii="Wingdings" w:hAnsi="Wingdings" w:hint="default"/>
      </w:rPr>
    </w:lvl>
    <w:lvl w:ilvl="3" w:tplc="F1D2A7D4" w:tentative="1">
      <w:start w:val="1"/>
      <w:numFmt w:val="bullet"/>
      <w:lvlText w:val=""/>
      <w:lvlJc w:val="left"/>
      <w:pPr>
        <w:tabs>
          <w:tab w:val="num" w:pos="2880"/>
        </w:tabs>
        <w:ind w:left="2880" w:hanging="360"/>
      </w:pPr>
      <w:rPr>
        <w:rFonts w:ascii="Symbol" w:hAnsi="Symbol" w:hint="default"/>
      </w:rPr>
    </w:lvl>
    <w:lvl w:ilvl="4" w:tplc="F40C39BC" w:tentative="1">
      <w:start w:val="1"/>
      <w:numFmt w:val="bullet"/>
      <w:lvlText w:val="o"/>
      <w:lvlJc w:val="left"/>
      <w:pPr>
        <w:tabs>
          <w:tab w:val="num" w:pos="3600"/>
        </w:tabs>
        <w:ind w:left="3600" w:hanging="360"/>
      </w:pPr>
      <w:rPr>
        <w:rFonts w:ascii="Courier New" w:hAnsi="Courier New" w:hint="default"/>
      </w:rPr>
    </w:lvl>
    <w:lvl w:ilvl="5" w:tplc="3D7E7236" w:tentative="1">
      <w:start w:val="1"/>
      <w:numFmt w:val="bullet"/>
      <w:lvlText w:val=""/>
      <w:lvlJc w:val="left"/>
      <w:pPr>
        <w:tabs>
          <w:tab w:val="num" w:pos="4320"/>
        </w:tabs>
        <w:ind w:left="4320" w:hanging="360"/>
      </w:pPr>
      <w:rPr>
        <w:rFonts w:ascii="Wingdings" w:hAnsi="Wingdings" w:hint="default"/>
      </w:rPr>
    </w:lvl>
    <w:lvl w:ilvl="6" w:tplc="1B6ED43E" w:tentative="1">
      <w:start w:val="1"/>
      <w:numFmt w:val="bullet"/>
      <w:lvlText w:val=""/>
      <w:lvlJc w:val="left"/>
      <w:pPr>
        <w:tabs>
          <w:tab w:val="num" w:pos="5040"/>
        </w:tabs>
        <w:ind w:left="5040" w:hanging="360"/>
      </w:pPr>
      <w:rPr>
        <w:rFonts w:ascii="Symbol" w:hAnsi="Symbol" w:hint="default"/>
      </w:rPr>
    </w:lvl>
    <w:lvl w:ilvl="7" w:tplc="ED36EA20" w:tentative="1">
      <w:start w:val="1"/>
      <w:numFmt w:val="bullet"/>
      <w:lvlText w:val="o"/>
      <w:lvlJc w:val="left"/>
      <w:pPr>
        <w:tabs>
          <w:tab w:val="num" w:pos="5760"/>
        </w:tabs>
        <w:ind w:left="5760" w:hanging="360"/>
      </w:pPr>
      <w:rPr>
        <w:rFonts w:ascii="Courier New" w:hAnsi="Courier New" w:hint="default"/>
      </w:rPr>
    </w:lvl>
    <w:lvl w:ilvl="8" w:tplc="5104638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1A25F38"/>
    <w:multiLevelType w:val="hybridMultilevel"/>
    <w:tmpl w:val="4E22C404"/>
    <w:lvl w:ilvl="0" w:tplc="81700796">
      <w:start w:val="1"/>
      <w:numFmt w:val="lowerLetter"/>
      <w:lvlText w:val="%1."/>
      <w:lvlJc w:val="left"/>
      <w:pPr>
        <w:ind w:left="1080" w:hanging="360"/>
      </w:pPr>
      <w:rPr>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21A500F"/>
    <w:multiLevelType w:val="hybridMultilevel"/>
    <w:tmpl w:val="0ADE24D0"/>
    <w:lvl w:ilvl="0" w:tplc="22B49E3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2E414ED"/>
    <w:multiLevelType w:val="hybridMultilevel"/>
    <w:tmpl w:val="B5A8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B97B52"/>
    <w:multiLevelType w:val="multilevel"/>
    <w:tmpl w:val="7668F662"/>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34BF402A"/>
    <w:multiLevelType w:val="hybridMultilevel"/>
    <w:tmpl w:val="9354A8E0"/>
    <w:lvl w:ilvl="0" w:tplc="03D6A4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5B116CE"/>
    <w:multiLevelType w:val="hybridMultilevel"/>
    <w:tmpl w:val="C240B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6D24F3A"/>
    <w:multiLevelType w:val="hybridMultilevel"/>
    <w:tmpl w:val="766A224A"/>
    <w:lvl w:ilvl="0" w:tplc="1A5491C2">
      <w:start w:val="1"/>
      <w:numFmt w:val="bullet"/>
      <w:lvlText w:val=""/>
      <w:lvlJc w:val="left"/>
      <w:pPr>
        <w:tabs>
          <w:tab w:val="num" w:pos="720"/>
        </w:tabs>
        <w:ind w:left="720" w:hanging="360"/>
      </w:pPr>
      <w:rPr>
        <w:rFonts w:ascii="Symbol" w:hAnsi="Symbol" w:hint="default"/>
      </w:rPr>
    </w:lvl>
    <w:lvl w:ilvl="1" w:tplc="5936C592" w:tentative="1">
      <w:start w:val="1"/>
      <w:numFmt w:val="bullet"/>
      <w:lvlText w:val="o"/>
      <w:lvlJc w:val="left"/>
      <w:pPr>
        <w:tabs>
          <w:tab w:val="num" w:pos="1440"/>
        </w:tabs>
        <w:ind w:left="1440" w:hanging="360"/>
      </w:pPr>
      <w:rPr>
        <w:rFonts w:ascii="Courier New" w:hAnsi="Courier New" w:hint="default"/>
      </w:rPr>
    </w:lvl>
    <w:lvl w:ilvl="2" w:tplc="183036B8" w:tentative="1">
      <w:start w:val="1"/>
      <w:numFmt w:val="bullet"/>
      <w:lvlText w:val=""/>
      <w:lvlJc w:val="left"/>
      <w:pPr>
        <w:tabs>
          <w:tab w:val="num" w:pos="2160"/>
        </w:tabs>
        <w:ind w:left="2160" w:hanging="360"/>
      </w:pPr>
      <w:rPr>
        <w:rFonts w:ascii="Wingdings" w:hAnsi="Wingdings" w:hint="default"/>
      </w:rPr>
    </w:lvl>
    <w:lvl w:ilvl="3" w:tplc="A96C0122" w:tentative="1">
      <w:start w:val="1"/>
      <w:numFmt w:val="bullet"/>
      <w:lvlText w:val=""/>
      <w:lvlJc w:val="left"/>
      <w:pPr>
        <w:tabs>
          <w:tab w:val="num" w:pos="2880"/>
        </w:tabs>
        <w:ind w:left="2880" w:hanging="360"/>
      </w:pPr>
      <w:rPr>
        <w:rFonts w:ascii="Symbol" w:hAnsi="Symbol" w:hint="default"/>
      </w:rPr>
    </w:lvl>
    <w:lvl w:ilvl="4" w:tplc="DC3CA6DC" w:tentative="1">
      <w:start w:val="1"/>
      <w:numFmt w:val="bullet"/>
      <w:lvlText w:val="o"/>
      <w:lvlJc w:val="left"/>
      <w:pPr>
        <w:tabs>
          <w:tab w:val="num" w:pos="3600"/>
        </w:tabs>
        <w:ind w:left="3600" w:hanging="360"/>
      </w:pPr>
      <w:rPr>
        <w:rFonts w:ascii="Courier New" w:hAnsi="Courier New" w:hint="default"/>
      </w:rPr>
    </w:lvl>
    <w:lvl w:ilvl="5" w:tplc="C5D2B694" w:tentative="1">
      <w:start w:val="1"/>
      <w:numFmt w:val="bullet"/>
      <w:lvlText w:val=""/>
      <w:lvlJc w:val="left"/>
      <w:pPr>
        <w:tabs>
          <w:tab w:val="num" w:pos="4320"/>
        </w:tabs>
        <w:ind w:left="4320" w:hanging="360"/>
      </w:pPr>
      <w:rPr>
        <w:rFonts w:ascii="Wingdings" w:hAnsi="Wingdings" w:hint="default"/>
      </w:rPr>
    </w:lvl>
    <w:lvl w:ilvl="6" w:tplc="DC60F1B2" w:tentative="1">
      <w:start w:val="1"/>
      <w:numFmt w:val="bullet"/>
      <w:lvlText w:val=""/>
      <w:lvlJc w:val="left"/>
      <w:pPr>
        <w:tabs>
          <w:tab w:val="num" w:pos="5040"/>
        </w:tabs>
        <w:ind w:left="5040" w:hanging="360"/>
      </w:pPr>
      <w:rPr>
        <w:rFonts w:ascii="Symbol" w:hAnsi="Symbol" w:hint="default"/>
      </w:rPr>
    </w:lvl>
    <w:lvl w:ilvl="7" w:tplc="D0886980" w:tentative="1">
      <w:start w:val="1"/>
      <w:numFmt w:val="bullet"/>
      <w:lvlText w:val="o"/>
      <w:lvlJc w:val="left"/>
      <w:pPr>
        <w:tabs>
          <w:tab w:val="num" w:pos="5760"/>
        </w:tabs>
        <w:ind w:left="5760" w:hanging="360"/>
      </w:pPr>
      <w:rPr>
        <w:rFonts w:ascii="Courier New" w:hAnsi="Courier New" w:hint="default"/>
      </w:rPr>
    </w:lvl>
    <w:lvl w:ilvl="8" w:tplc="AC2A652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9C03E75"/>
    <w:multiLevelType w:val="hybridMultilevel"/>
    <w:tmpl w:val="94FA9EB4"/>
    <w:lvl w:ilvl="0" w:tplc="36DC0B32">
      <w:start w:val="1"/>
      <w:numFmt w:val="bullet"/>
      <w:lvlText w:val=""/>
      <w:lvlJc w:val="left"/>
      <w:pPr>
        <w:tabs>
          <w:tab w:val="num" w:pos="720"/>
        </w:tabs>
        <w:ind w:left="720" w:hanging="360"/>
      </w:pPr>
      <w:rPr>
        <w:rFonts w:ascii="Symbol" w:hAnsi="Symbol" w:hint="default"/>
      </w:rPr>
    </w:lvl>
    <w:lvl w:ilvl="1" w:tplc="F5C880F0" w:tentative="1">
      <w:start w:val="1"/>
      <w:numFmt w:val="bullet"/>
      <w:lvlText w:val="o"/>
      <w:lvlJc w:val="left"/>
      <w:pPr>
        <w:tabs>
          <w:tab w:val="num" w:pos="1440"/>
        </w:tabs>
        <w:ind w:left="1440" w:hanging="360"/>
      </w:pPr>
      <w:rPr>
        <w:rFonts w:ascii="Courier New" w:hAnsi="Courier New" w:hint="default"/>
      </w:rPr>
    </w:lvl>
    <w:lvl w:ilvl="2" w:tplc="0678A5D6" w:tentative="1">
      <w:start w:val="1"/>
      <w:numFmt w:val="bullet"/>
      <w:lvlText w:val=""/>
      <w:lvlJc w:val="left"/>
      <w:pPr>
        <w:tabs>
          <w:tab w:val="num" w:pos="2160"/>
        </w:tabs>
        <w:ind w:left="2160" w:hanging="360"/>
      </w:pPr>
      <w:rPr>
        <w:rFonts w:ascii="Wingdings" w:hAnsi="Wingdings" w:hint="default"/>
      </w:rPr>
    </w:lvl>
    <w:lvl w:ilvl="3" w:tplc="8946ADA8" w:tentative="1">
      <w:start w:val="1"/>
      <w:numFmt w:val="bullet"/>
      <w:lvlText w:val=""/>
      <w:lvlJc w:val="left"/>
      <w:pPr>
        <w:tabs>
          <w:tab w:val="num" w:pos="2880"/>
        </w:tabs>
        <w:ind w:left="2880" w:hanging="360"/>
      </w:pPr>
      <w:rPr>
        <w:rFonts w:ascii="Symbol" w:hAnsi="Symbol" w:hint="default"/>
      </w:rPr>
    </w:lvl>
    <w:lvl w:ilvl="4" w:tplc="A672CF74" w:tentative="1">
      <w:start w:val="1"/>
      <w:numFmt w:val="bullet"/>
      <w:lvlText w:val="o"/>
      <w:lvlJc w:val="left"/>
      <w:pPr>
        <w:tabs>
          <w:tab w:val="num" w:pos="3600"/>
        </w:tabs>
        <w:ind w:left="3600" w:hanging="360"/>
      </w:pPr>
      <w:rPr>
        <w:rFonts w:ascii="Courier New" w:hAnsi="Courier New" w:hint="default"/>
      </w:rPr>
    </w:lvl>
    <w:lvl w:ilvl="5" w:tplc="129A0C80" w:tentative="1">
      <w:start w:val="1"/>
      <w:numFmt w:val="bullet"/>
      <w:lvlText w:val=""/>
      <w:lvlJc w:val="left"/>
      <w:pPr>
        <w:tabs>
          <w:tab w:val="num" w:pos="4320"/>
        </w:tabs>
        <w:ind w:left="4320" w:hanging="360"/>
      </w:pPr>
      <w:rPr>
        <w:rFonts w:ascii="Wingdings" w:hAnsi="Wingdings" w:hint="default"/>
      </w:rPr>
    </w:lvl>
    <w:lvl w:ilvl="6" w:tplc="F858CFE6" w:tentative="1">
      <w:start w:val="1"/>
      <w:numFmt w:val="bullet"/>
      <w:lvlText w:val=""/>
      <w:lvlJc w:val="left"/>
      <w:pPr>
        <w:tabs>
          <w:tab w:val="num" w:pos="5040"/>
        </w:tabs>
        <w:ind w:left="5040" w:hanging="360"/>
      </w:pPr>
      <w:rPr>
        <w:rFonts w:ascii="Symbol" w:hAnsi="Symbol" w:hint="default"/>
      </w:rPr>
    </w:lvl>
    <w:lvl w:ilvl="7" w:tplc="3A72ABA2" w:tentative="1">
      <w:start w:val="1"/>
      <w:numFmt w:val="bullet"/>
      <w:lvlText w:val="o"/>
      <w:lvlJc w:val="left"/>
      <w:pPr>
        <w:tabs>
          <w:tab w:val="num" w:pos="5760"/>
        </w:tabs>
        <w:ind w:left="5760" w:hanging="360"/>
      </w:pPr>
      <w:rPr>
        <w:rFonts w:ascii="Courier New" w:hAnsi="Courier New" w:hint="default"/>
      </w:rPr>
    </w:lvl>
    <w:lvl w:ilvl="8" w:tplc="E800E1D2"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A871FB1"/>
    <w:multiLevelType w:val="hybridMultilevel"/>
    <w:tmpl w:val="094E609E"/>
    <w:lvl w:ilvl="0" w:tplc="B5EA4FB2">
      <w:start w:val="1"/>
      <w:numFmt w:val="bullet"/>
      <w:lvlText w:val=""/>
      <w:lvlJc w:val="left"/>
      <w:pPr>
        <w:tabs>
          <w:tab w:val="num" w:pos="720"/>
        </w:tabs>
        <w:ind w:left="720" w:hanging="360"/>
      </w:pPr>
      <w:rPr>
        <w:rFonts w:ascii="Symbol" w:hAnsi="Symbol" w:hint="default"/>
      </w:rPr>
    </w:lvl>
    <w:lvl w:ilvl="1" w:tplc="DD9C4F20" w:tentative="1">
      <w:start w:val="1"/>
      <w:numFmt w:val="bullet"/>
      <w:lvlText w:val="o"/>
      <w:lvlJc w:val="left"/>
      <w:pPr>
        <w:tabs>
          <w:tab w:val="num" w:pos="1440"/>
        </w:tabs>
        <w:ind w:left="1440" w:hanging="360"/>
      </w:pPr>
      <w:rPr>
        <w:rFonts w:ascii="Courier New" w:hAnsi="Courier New" w:hint="default"/>
      </w:rPr>
    </w:lvl>
    <w:lvl w:ilvl="2" w:tplc="1316862E" w:tentative="1">
      <w:start w:val="1"/>
      <w:numFmt w:val="bullet"/>
      <w:lvlText w:val=""/>
      <w:lvlJc w:val="left"/>
      <w:pPr>
        <w:tabs>
          <w:tab w:val="num" w:pos="2160"/>
        </w:tabs>
        <w:ind w:left="2160" w:hanging="360"/>
      </w:pPr>
      <w:rPr>
        <w:rFonts w:ascii="Wingdings" w:hAnsi="Wingdings" w:hint="default"/>
      </w:rPr>
    </w:lvl>
    <w:lvl w:ilvl="3" w:tplc="33386B5E" w:tentative="1">
      <w:start w:val="1"/>
      <w:numFmt w:val="bullet"/>
      <w:lvlText w:val=""/>
      <w:lvlJc w:val="left"/>
      <w:pPr>
        <w:tabs>
          <w:tab w:val="num" w:pos="2880"/>
        </w:tabs>
        <w:ind w:left="2880" w:hanging="360"/>
      </w:pPr>
      <w:rPr>
        <w:rFonts w:ascii="Symbol" w:hAnsi="Symbol" w:hint="default"/>
      </w:rPr>
    </w:lvl>
    <w:lvl w:ilvl="4" w:tplc="5CA21006" w:tentative="1">
      <w:start w:val="1"/>
      <w:numFmt w:val="bullet"/>
      <w:lvlText w:val="o"/>
      <w:lvlJc w:val="left"/>
      <w:pPr>
        <w:tabs>
          <w:tab w:val="num" w:pos="3600"/>
        </w:tabs>
        <w:ind w:left="3600" w:hanging="360"/>
      </w:pPr>
      <w:rPr>
        <w:rFonts w:ascii="Courier New" w:hAnsi="Courier New" w:hint="default"/>
      </w:rPr>
    </w:lvl>
    <w:lvl w:ilvl="5" w:tplc="FCF61ED0" w:tentative="1">
      <w:start w:val="1"/>
      <w:numFmt w:val="bullet"/>
      <w:lvlText w:val=""/>
      <w:lvlJc w:val="left"/>
      <w:pPr>
        <w:tabs>
          <w:tab w:val="num" w:pos="4320"/>
        </w:tabs>
        <w:ind w:left="4320" w:hanging="360"/>
      </w:pPr>
      <w:rPr>
        <w:rFonts w:ascii="Wingdings" w:hAnsi="Wingdings" w:hint="default"/>
      </w:rPr>
    </w:lvl>
    <w:lvl w:ilvl="6" w:tplc="943C47D0" w:tentative="1">
      <w:start w:val="1"/>
      <w:numFmt w:val="bullet"/>
      <w:lvlText w:val=""/>
      <w:lvlJc w:val="left"/>
      <w:pPr>
        <w:tabs>
          <w:tab w:val="num" w:pos="5040"/>
        </w:tabs>
        <w:ind w:left="5040" w:hanging="360"/>
      </w:pPr>
      <w:rPr>
        <w:rFonts w:ascii="Symbol" w:hAnsi="Symbol" w:hint="default"/>
      </w:rPr>
    </w:lvl>
    <w:lvl w:ilvl="7" w:tplc="465EDD0A" w:tentative="1">
      <w:start w:val="1"/>
      <w:numFmt w:val="bullet"/>
      <w:lvlText w:val="o"/>
      <w:lvlJc w:val="left"/>
      <w:pPr>
        <w:tabs>
          <w:tab w:val="num" w:pos="5760"/>
        </w:tabs>
        <w:ind w:left="5760" w:hanging="360"/>
      </w:pPr>
      <w:rPr>
        <w:rFonts w:ascii="Courier New" w:hAnsi="Courier New" w:hint="default"/>
      </w:rPr>
    </w:lvl>
    <w:lvl w:ilvl="8" w:tplc="4FB693A4"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AFB7466"/>
    <w:multiLevelType w:val="hybridMultilevel"/>
    <w:tmpl w:val="011CFEEE"/>
    <w:lvl w:ilvl="0" w:tplc="59406426">
      <w:start w:val="4"/>
      <w:numFmt w:val="decimal"/>
      <w:lvlText w:val="%1.1"/>
      <w:lvlJc w:val="left"/>
      <w:pPr>
        <w:ind w:left="360" w:hanging="360"/>
      </w:pPr>
      <w:rPr>
        <w:rFonts w:hint="default"/>
      </w:rPr>
    </w:lvl>
    <w:lvl w:ilvl="1" w:tplc="59406426">
      <w:start w:val="4"/>
      <w:numFmt w:val="decim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B561A6D"/>
    <w:multiLevelType w:val="hybridMultilevel"/>
    <w:tmpl w:val="FC8E9736"/>
    <w:lvl w:ilvl="0" w:tplc="2E0C0922">
      <w:start w:val="1"/>
      <w:numFmt w:val="bullet"/>
      <w:lvlText w:val=""/>
      <w:lvlJc w:val="left"/>
      <w:pPr>
        <w:tabs>
          <w:tab w:val="num" w:pos="720"/>
        </w:tabs>
        <w:ind w:left="720" w:hanging="360"/>
      </w:pPr>
      <w:rPr>
        <w:rFonts w:ascii="Symbol" w:hAnsi="Symbol" w:hint="default"/>
      </w:rPr>
    </w:lvl>
    <w:lvl w:ilvl="1" w:tplc="B8148CCE" w:tentative="1">
      <w:start w:val="1"/>
      <w:numFmt w:val="bullet"/>
      <w:lvlText w:val="o"/>
      <w:lvlJc w:val="left"/>
      <w:pPr>
        <w:tabs>
          <w:tab w:val="num" w:pos="1440"/>
        </w:tabs>
        <w:ind w:left="1440" w:hanging="360"/>
      </w:pPr>
      <w:rPr>
        <w:rFonts w:ascii="Courier New" w:hAnsi="Courier New" w:hint="default"/>
      </w:rPr>
    </w:lvl>
    <w:lvl w:ilvl="2" w:tplc="5CB881DC" w:tentative="1">
      <w:start w:val="1"/>
      <w:numFmt w:val="bullet"/>
      <w:lvlText w:val=""/>
      <w:lvlJc w:val="left"/>
      <w:pPr>
        <w:tabs>
          <w:tab w:val="num" w:pos="2160"/>
        </w:tabs>
        <w:ind w:left="2160" w:hanging="360"/>
      </w:pPr>
      <w:rPr>
        <w:rFonts w:ascii="Wingdings" w:hAnsi="Wingdings" w:hint="default"/>
      </w:rPr>
    </w:lvl>
    <w:lvl w:ilvl="3" w:tplc="52142CAC" w:tentative="1">
      <w:start w:val="1"/>
      <w:numFmt w:val="bullet"/>
      <w:lvlText w:val=""/>
      <w:lvlJc w:val="left"/>
      <w:pPr>
        <w:tabs>
          <w:tab w:val="num" w:pos="2880"/>
        </w:tabs>
        <w:ind w:left="2880" w:hanging="360"/>
      </w:pPr>
      <w:rPr>
        <w:rFonts w:ascii="Symbol" w:hAnsi="Symbol" w:hint="default"/>
      </w:rPr>
    </w:lvl>
    <w:lvl w:ilvl="4" w:tplc="0EEE34F6" w:tentative="1">
      <w:start w:val="1"/>
      <w:numFmt w:val="bullet"/>
      <w:lvlText w:val="o"/>
      <w:lvlJc w:val="left"/>
      <w:pPr>
        <w:tabs>
          <w:tab w:val="num" w:pos="3600"/>
        </w:tabs>
        <w:ind w:left="3600" w:hanging="360"/>
      </w:pPr>
      <w:rPr>
        <w:rFonts w:ascii="Courier New" w:hAnsi="Courier New" w:hint="default"/>
      </w:rPr>
    </w:lvl>
    <w:lvl w:ilvl="5" w:tplc="09B23570" w:tentative="1">
      <w:start w:val="1"/>
      <w:numFmt w:val="bullet"/>
      <w:lvlText w:val=""/>
      <w:lvlJc w:val="left"/>
      <w:pPr>
        <w:tabs>
          <w:tab w:val="num" w:pos="4320"/>
        </w:tabs>
        <w:ind w:left="4320" w:hanging="360"/>
      </w:pPr>
      <w:rPr>
        <w:rFonts w:ascii="Wingdings" w:hAnsi="Wingdings" w:hint="default"/>
      </w:rPr>
    </w:lvl>
    <w:lvl w:ilvl="6" w:tplc="743233B8" w:tentative="1">
      <w:start w:val="1"/>
      <w:numFmt w:val="bullet"/>
      <w:lvlText w:val=""/>
      <w:lvlJc w:val="left"/>
      <w:pPr>
        <w:tabs>
          <w:tab w:val="num" w:pos="5040"/>
        </w:tabs>
        <w:ind w:left="5040" w:hanging="360"/>
      </w:pPr>
      <w:rPr>
        <w:rFonts w:ascii="Symbol" w:hAnsi="Symbol" w:hint="default"/>
      </w:rPr>
    </w:lvl>
    <w:lvl w:ilvl="7" w:tplc="72C46534" w:tentative="1">
      <w:start w:val="1"/>
      <w:numFmt w:val="bullet"/>
      <w:lvlText w:val="o"/>
      <w:lvlJc w:val="left"/>
      <w:pPr>
        <w:tabs>
          <w:tab w:val="num" w:pos="5760"/>
        </w:tabs>
        <w:ind w:left="5760" w:hanging="360"/>
      </w:pPr>
      <w:rPr>
        <w:rFonts w:ascii="Courier New" w:hAnsi="Courier New" w:hint="default"/>
      </w:rPr>
    </w:lvl>
    <w:lvl w:ilvl="8" w:tplc="0CDC9670"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BD809E1"/>
    <w:multiLevelType w:val="multilevel"/>
    <w:tmpl w:val="762CD456"/>
    <w:lvl w:ilvl="0">
      <w:start w:val="16"/>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7" w15:restartNumberingAfterBreak="0">
    <w:nsid w:val="3E7D0072"/>
    <w:multiLevelType w:val="hybridMultilevel"/>
    <w:tmpl w:val="A3DA50F4"/>
    <w:lvl w:ilvl="0" w:tplc="6E481DE0">
      <w:start w:val="1"/>
      <w:numFmt w:val="bullet"/>
      <w:lvlText w:val=""/>
      <w:lvlJc w:val="left"/>
      <w:pPr>
        <w:tabs>
          <w:tab w:val="num" w:pos="720"/>
        </w:tabs>
        <w:ind w:left="720" w:hanging="360"/>
      </w:pPr>
      <w:rPr>
        <w:rFonts w:ascii="Symbol" w:hAnsi="Symbol" w:hint="default"/>
      </w:rPr>
    </w:lvl>
    <w:lvl w:ilvl="1" w:tplc="6130C82E" w:tentative="1">
      <w:start w:val="1"/>
      <w:numFmt w:val="bullet"/>
      <w:lvlText w:val="o"/>
      <w:lvlJc w:val="left"/>
      <w:pPr>
        <w:tabs>
          <w:tab w:val="num" w:pos="1440"/>
        </w:tabs>
        <w:ind w:left="1440" w:hanging="360"/>
      </w:pPr>
      <w:rPr>
        <w:rFonts w:ascii="Courier New" w:hAnsi="Courier New" w:hint="default"/>
      </w:rPr>
    </w:lvl>
    <w:lvl w:ilvl="2" w:tplc="252A3826" w:tentative="1">
      <w:start w:val="1"/>
      <w:numFmt w:val="bullet"/>
      <w:lvlText w:val=""/>
      <w:lvlJc w:val="left"/>
      <w:pPr>
        <w:tabs>
          <w:tab w:val="num" w:pos="2160"/>
        </w:tabs>
        <w:ind w:left="2160" w:hanging="360"/>
      </w:pPr>
      <w:rPr>
        <w:rFonts w:ascii="Wingdings" w:hAnsi="Wingdings" w:hint="default"/>
      </w:rPr>
    </w:lvl>
    <w:lvl w:ilvl="3" w:tplc="6EECAF58" w:tentative="1">
      <w:start w:val="1"/>
      <w:numFmt w:val="bullet"/>
      <w:lvlText w:val=""/>
      <w:lvlJc w:val="left"/>
      <w:pPr>
        <w:tabs>
          <w:tab w:val="num" w:pos="2880"/>
        </w:tabs>
        <w:ind w:left="2880" w:hanging="360"/>
      </w:pPr>
      <w:rPr>
        <w:rFonts w:ascii="Symbol" w:hAnsi="Symbol" w:hint="default"/>
      </w:rPr>
    </w:lvl>
    <w:lvl w:ilvl="4" w:tplc="7422D952" w:tentative="1">
      <w:start w:val="1"/>
      <w:numFmt w:val="bullet"/>
      <w:lvlText w:val="o"/>
      <w:lvlJc w:val="left"/>
      <w:pPr>
        <w:tabs>
          <w:tab w:val="num" w:pos="3600"/>
        </w:tabs>
        <w:ind w:left="3600" w:hanging="360"/>
      </w:pPr>
      <w:rPr>
        <w:rFonts w:ascii="Courier New" w:hAnsi="Courier New" w:hint="default"/>
      </w:rPr>
    </w:lvl>
    <w:lvl w:ilvl="5" w:tplc="A518298E" w:tentative="1">
      <w:start w:val="1"/>
      <w:numFmt w:val="bullet"/>
      <w:lvlText w:val=""/>
      <w:lvlJc w:val="left"/>
      <w:pPr>
        <w:tabs>
          <w:tab w:val="num" w:pos="4320"/>
        </w:tabs>
        <w:ind w:left="4320" w:hanging="360"/>
      </w:pPr>
      <w:rPr>
        <w:rFonts w:ascii="Wingdings" w:hAnsi="Wingdings" w:hint="default"/>
      </w:rPr>
    </w:lvl>
    <w:lvl w:ilvl="6" w:tplc="8C38A13E" w:tentative="1">
      <w:start w:val="1"/>
      <w:numFmt w:val="bullet"/>
      <w:lvlText w:val=""/>
      <w:lvlJc w:val="left"/>
      <w:pPr>
        <w:tabs>
          <w:tab w:val="num" w:pos="5040"/>
        </w:tabs>
        <w:ind w:left="5040" w:hanging="360"/>
      </w:pPr>
      <w:rPr>
        <w:rFonts w:ascii="Symbol" w:hAnsi="Symbol" w:hint="default"/>
      </w:rPr>
    </w:lvl>
    <w:lvl w:ilvl="7" w:tplc="67CC576E" w:tentative="1">
      <w:start w:val="1"/>
      <w:numFmt w:val="bullet"/>
      <w:lvlText w:val="o"/>
      <w:lvlJc w:val="left"/>
      <w:pPr>
        <w:tabs>
          <w:tab w:val="num" w:pos="5760"/>
        </w:tabs>
        <w:ind w:left="5760" w:hanging="360"/>
      </w:pPr>
      <w:rPr>
        <w:rFonts w:ascii="Courier New" w:hAnsi="Courier New" w:hint="default"/>
      </w:rPr>
    </w:lvl>
    <w:lvl w:ilvl="8" w:tplc="6B7E5402"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EBB4140"/>
    <w:multiLevelType w:val="hybridMultilevel"/>
    <w:tmpl w:val="C9B0E214"/>
    <w:lvl w:ilvl="0" w:tplc="2DFEC0DE">
      <w:start w:val="1"/>
      <w:numFmt w:val="bullet"/>
      <w:lvlText w:val=""/>
      <w:lvlJc w:val="left"/>
      <w:pPr>
        <w:tabs>
          <w:tab w:val="num" w:pos="720"/>
        </w:tabs>
        <w:ind w:left="720" w:hanging="360"/>
      </w:pPr>
      <w:rPr>
        <w:rFonts w:ascii="Symbol" w:hAnsi="Symbol" w:hint="default"/>
      </w:rPr>
    </w:lvl>
    <w:lvl w:ilvl="1" w:tplc="75607632" w:tentative="1">
      <w:start w:val="1"/>
      <w:numFmt w:val="bullet"/>
      <w:lvlText w:val="o"/>
      <w:lvlJc w:val="left"/>
      <w:pPr>
        <w:tabs>
          <w:tab w:val="num" w:pos="1440"/>
        </w:tabs>
        <w:ind w:left="1440" w:hanging="360"/>
      </w:pPr>
      <w:rPr>
        <w:rFonts w:ascii="Courier New" w:hAnsi="Courier New" w:hint="default"/>
      </w:rPr>
    </w:lvl>
    <w:lvl w:ilvl="2" w:tplc="BC08039C" w:tentative="1">
      <w:start w:val="1"/>
      <w:numFmt w:val="bullet"/>
      <w:lvlText w:val=""/>
      <w:lvlJc w:val="left"/>
      <w:pPr>
        <w:tabs>
          <w:tab w:val="num" w:pos="2160"/>
        </w:tabs>
        <w:ind w:left="2160" w:hanging="360"/>
      </w:pPr>
      <w:rPr>
        <w:rFonts w:ascii="Wingdings" w:hAnsi="Wingdings" w:hint="default"/>
      </w:rPr>
    </w:lvl>
    <w:lvl w:ilvl="3" w:tplc="C4AEF8B6" w:tentative="1">
      <w:start w:val="1"/>
      <w:numFmt w:val="bullet"/>
      <w:lvlText w:val=""/>
      <w:lvlJc w:val="left"/>
      <w:pPr>
        <w:tabs>
          <w:tab w:val="num" w:pos="2880"/>
        </w:tabs>
        <w:ind w:left="2880" w:hanging="360"/>
      </w:pPr>
      <w:rPr>
        <w:rFonts w:ascii="Symbol" w:hAnsi="Symbol" w:hint="default"/>
      </w:rPr>
    </w:lvl>
    <w:lvl w:ilvl="4" w:tplc="0E7AAFC2" w:tentative="1">
      <w:start w:val="1"/>
      <w:numFmt w:val="bullet"/>
      <w:lvlText w:val="o"/>
      <w:lvlJc w:val="left"/>
      <w:pPr>
        <w:tabs>
          <w:tab w:val="num" w:pos="3600"/>
        </w:tabs>
        <w:ind w:left="3600" w:hanging="360"/>
      </w:pPr>
      <w:rPr>
        <w:rFonts w:ascii="Courier New" w:hAnsi="Courier New" w:hint="default"/>
      </w:rPr>
    </w:lvl>
    <w:lvl w:ilvl="5" w:tplc="59F6A2F0" w:tentative="1">
      <w:start w:val="1"/>
      <w:numFmt w:val="bullet"/>
      <w:lvlText w:val=""/>
      <w:lvlJc w:val="left"/>
      <w:pPr>
        <w:tabs>
          <w:tab w:val="num" w:pos="4320"/>
        </w:tabs>
        <w:ind w:left="4320" w:hanging="360"/>
      </w:pPr>
      <w:rPr>
        <w:rFonts w:ascii="Wingdings" w:hAnsi="Wingdings" w:hint="default"/>
      </w:rPr>
    </w:lvl>
    <w:lvl w:ilvl="6" w:tplc="408A6F1C" w:tentative="1">
      <w:start w:val="1"/>
      <w:numFmt w:val="bullet"/>
      <w:lvlText w:val=""/>
      <w:lvlJc w:val="left"/>
      <w:pPr>
        <w:tabs>
          <w:tab w:val="num" w:pos="5040"/>
        </w:tabs>
        <w:ind w:left="5040" w:hanging="360"/>
      </w:pPr>
      <w:rPr>
        <w:rFonts w:ascii="Symbol" w:hAnsi="Symbol" w:hint="default"/>
      </w:rPr>
    </w:lvl>
    <w:lvl w:ilvl="7" w:tplc="DE8A0750" w:tentative="1">
      <w:start w:val="1"/>
      <w:numFmt w:val="bullet"/>
      <w:lvlText w:val="o"/>
      <w:lvlJc w:val="left"/>
      <w:pPr>
        <w:tabs>
          <w:tab w:val="num" w:pos="5760"/>
        </w:tabs>
        <w:ind w:left="5760" w:hanging="360"/>
      </w:pPr>
      <w:rPr>
        <w:rFonts w:ascii="Courier New" w:hAnsi="Courier New" w:hint="default"/>
      </w:rPr>
    </w:lvl>
    <w:lvl w:ilvl="8" w:tplc="C090CD78"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EE474BD"/>
    <w:multiLevelType w:val="hybridMultilevel"/>
    <w:tmpl w:val="6E320216"/>
    <w:lvl w:ilvl="0" w:tplc="6BA07B36">
      <w:start w:val="1"/>
      <w:numFmt w:val="bullet"/>
      <w:lvlText w:val=""/>
      <w:lvlJc w:val="left"/>
      <w:pPr>
        <w:tabs>
          <w:tab w:val="num" w:pos="720"/>
        </w:tabs>
        <w:ind w:left="720" w:hanging="360"/>
      </w:pPr>
      <w:rPr>
        <w:rFonts w:ascii="Symbol" w:hAnsi="Symbol" w:hint="default"/>
      </w:rPr>
    </w:lvl>
    <w:lvl w:ilvl="1" w:tplc="2CAC419A" w:tentative="1">
      <w:start w:val="1"/>
      <w:numFmt w:val="bullet"/>
      <w:lvlText w:val="o"/>
      <w:lvlJc w:val="left"/>
      <w:pPr>
        <w:tabs>
          <w:tab w:val="num" w:pos="1440"/>
        </w:tabs>
        <w:ind w:left="1440" w:hanging="360"/>
      </w:pPr>
      <w:rPr>
        <w:rFonts w:ascii="Courier New" w:hAnsi="Courier New" w:hint="default"/>
      </w:rPr>
    </w:lvl>
    <w:lvl w:ilvl="2" w:tplc="3872CA36" w:tentative="1">
      <w:start w:val="1"/>
      <w:numFmt w:val="bullet"/>
      <w:lvlText w:val=""/>
      <w:lvlJc w:val="left"/>
      <w:pPr>
        <w:tabs>
          <w:tab w:val="num" w:pos="2160"/>
        </w:tabs>
        <w:ind w:left="2160" w:hanging="360"/>
      </w:pPr>
      <w:rPr>
        <w:rFonts w:ascii="Wingdings" w:hAnsi="Wingdings" w:hint="default"/>
      </w:rPr>
    </w:lvl>
    <w:lvl w:ilvl="3" w:tplc="2A3EF2B4" w:tentative="1">
      <w:start w:val="1"/>
      <w:numFmt w:val="bullet"/>
      <w:lvlText w:val=""/>
      <w:lvlJc w:val="left"/>
      <w:pPr>
        <w:tabs>
          <w:tab w:val="num" w:pos="2880"/>
        </w:tabs>
        <w:ind w:left="2880" w:hanging="360"/>
      </w:pPr>
      <w:rPr>
        <w:rFonts w:ascii="Symbol" w:hAnsi="Symbol" w:hint="default"/>
      </w:rPr>
    </w:lvl>
    <w:lvl w:ilvl="4" w:tplc="8C503F78" w:tentative="1">
      <w:start w:val="1"/>
      <w:numFmt w:val="bullet"/>
      <w:lvlText w:val="o"/>
      <w:lvlJc w:val="left"/>
      <w:pPr>
        <w:tabs>
          <w:tab w:val="num" w:pos="3600"/>
        </w:tabs>
        <w:ind w:left="3600" w:hanging="360"/>
      </w:pPr>
      <w:rPr>
        <w:rFonts w:ascii="Courier New" w:hAnsi="Courier New" w:hint="default"/>
      </w:rPr>
    </w:lvl>
    <w:lvl w:ilvl="5" w:tplc="67081B7A" w:tentative="1">
      <w:start w:val="1"/>
      <w:numFmt w:val="bullet"/>
      <w:lvlText w:val=""/>
      <w:lvlJc w:val="left"/>
      <w:pPr>
        <w:tabs>
          <w:tab w:val="num" w:pos="4320"/>
        </w:tabs>
        <w:ind w:left="4320" w:hanging="360"/>
      </w:pPr>
      <w:rPr>
        <w:rFonts w:ascii="Wingdings" w:hAnsi="Wingdings" w:hint="default"/>
      </w:rPr>
    </w:lvl>
    <w:lvl w:ilvl="6" w:tplc="6974230C" w:tentative="1">
      <w:start w:val="1"/>
      <w:numFmt w:val="bullet"/>
      <w:lvlText w:val=""/>
      <w:lvlJc w:val="left"/>
      <w:pPr>
        <w:tabs>
          <w:tab w:val="num" w:pos="5040"/>
        </w:tabs>
        <w:ind w:left="5040" w:hanging="360"/>
      </w:pPr>
      <w:rPr>
        <w:rFonts w:ascii="Symbol" w:hAnsi="Symbol" w:hint="default"/>
      </w:rPr>
    </w:lvl>
    <w:lvl w:ilvl="7" w:tplc="F8DCA546" w:tentative="1">
      <w:start w:val="1"/>
      <w:numFmt w:val="bullet"/>
      <w:lvlText w:val="o"/>
      <w:lvlJc w:val="left"/>
      <w:pPr>
        <w:tabs>
          <w:tab w:val="num" w:pos="5760"/>
        </w:tabs>
        <w:ind w:left="5760" w:hanging="360"/>
      </w:pPr>
      <w:rPr>
        <w:rFonts w:ascii="Courier New" w:hAnsi="Courier New" w:hint="default"/>
      </w:rPr>
    </w:lvl>
    <w:lvl w:ilvl="8" w:tplc="FC389DC8"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EFA3604"/>
    <w:multiLevelType w:val="hybridMultilevel"/>
    <w:tmpl w:val="E8BE7A2C"/>
    <w:lvl w:ilvl="0" w:tplc="79844F72">
      <w:start w:val="1"/>
      <w:numFmt w:val="bullet"/>
      <w:lvlText w:val=""/>
      <w:lvlJc w:val="left"/>
      <w:pPr>
        <w:tabs>
          <w:tab w:val="num" w:pos="720"/>
        </w:tabs>
        <w:ind w:left="720" w:hanging="360"/>
      </w:pPr>
      <w:rPr>
        <w:rFonts w:ascii="Symbol" w:hAnsi="Symbol" w:hint="default"/>
      </w:rPr>
    </w:lvl>
    <w:lvl w:ilvl="1" w:tplc="4AE244C8" w:tentative="1">
      <w:start w:val="1"/>
      <w:numFmt w:val="bullet"/>
      <w:lvlText w:val="o"/>
      <w:lvlJc w:val="left"/>
      <w:pPr>
        <w:tabs>
          <w:tab w:val="num" w:pos="1440"/>
        </w:tabs>
        <w:ind w:left="1440" w:hanging="360"/>
      </w:pPr>
      <w:rPr>
        <w:rFonts w:ascii="Courier New" w:hAnsi="Courier New" w:hint="default"/>
      </w:rPr>
    </w:lvl>
    <w:lvl w:ilvl="2" w:tplc="120258B2" w:tentative="1">
      <w:start w:val="1"/>
      <w:numFmt w:val="bullet"/>
      <w:lvlText w:val=""/>
      <w:lvlJc w:val="left"/>
      <w:pPr>
        <w:tabs>
          <w:tab w:val="num" w:pos="2160"/>
        </w:tabs>
        <w:ind w:left="2160" w:hanging="360"/>
      </w:pPr>
      <w:rPr>
        <w:rFonts w:ascii="Wingdings" w:hAnsi="Wingdings" w:hint="default"/>
      </w:rPr>
    </w:lvl>
    <w:lvl w:ilvl="3" w:tplc="37B45AF2" w:tentative="1">
      <w:start w:val="1"/>
      <w:numFmt w:val="bullet"/>
      <w:lvlText w:val=""/>
      <w:lvlJc w:val="left"/>
      <w:pPr>
        <w:tabs>
          <w:tab w:val="num" w:pos="2880"/>
        </w:tabs>
        <w:ind w:left="2880" w:hanging="360"/>
      </w:pPr>
      <w:rPr>
        <w:rFonts w:ascii="Symbol" w:hAnsi="Symbol" w:hint="default"/>
      </w:rPr>
    </w:lvl>
    <w:lvl w:ilvl="4" w:tplc="7578194E" w:tentative="1">
      <w:start w:val="1"/>
      <w:numFmt w:val="bullet"/>
      <w:lvlText w:val="o"/>
      <w:lvlJc w:val="left"/>
      <w:pPr>
        <w:tabs>
          <w:tab w:val="num" w:pos="3600"/>
        </w:tabs>
        <w:ind w:left="3600" w:hanging="360"/>
      </w:pPr>
      <w:rPr>
        <w:rFonts w:ascii="Courier New" w:hAnsi="Courier New" w:hint="default"/>
      </w:rPr>
    </w:lvl>
    <w:lvl w:ilvl="5" w:tplc="04C450B0" w:tentative="1">
      <w:start w:val="1"/>
      <w:numFmt w:val="bullet"/>
      <w:lvlText w:val=""/>
      <w:lvlJc w:val="left"/>
      <w:pPr>
        <w:tabs>
          <w:tab w:val="num" w:pos="4320"/>
        </w:tabs>
        <w:ind w:left="4320" w:hanging="360"/>
      </w:pPr>
      <w:rPr>
        <w:rFonts w:ascii="Wingdings" w:hAnsi="Wingdings" w:hint="default"/>
      </w:rPr>
    </w:lvl>
    <w:lvl w:ilvl="6" w:tplc="CFBC1C16" w:tentative="1">
      <w:start w:val="1"/>
      <w:numFmt w:val="bullet"/>
      <w:lvlText w:val=""/>
      <w:lvlJc w:val="left"/>
      <w:pPr>
        <w:tabs>
          <w:tab w:val="num" w:pos="5040"/>
        </w:tabs>
        <w:ind w:left="5040" w:hanging="360"/>
      </w:pPr>
      <w:rPr>
        <w:rFonts w:ascii="Symbol" w:hAnsi="Symbol" w:hint="default"/>
      </w:rPr>
    </w:lvl>
    <w:lvl w:ilvl="7" w:tplc="BA6E94B0" w:tentative="1">
      <w:start w:val="1"/>
      <w:numFmt w:val="bullet"/>
      <w:lvlText w:val="o"/>
      <w:lvlJc w:val="left"/>
      <w:pPr>
        <w:tabs>
          <w:tab w:val="num" w:pos="5760"/>
        </w:tabs>
        <w:ind w:left="5760" w:hanging="360"/>
      </w:pPr>
      <w:rPr>
        <w:rFonts w:ascii="Courier New" w:hAnsi="Courier New" w:hint="default"/>
      </w:rPr>
    </w:lvl>
    <w:lvl w:ilvl="8" w:tplc="C97659F2"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FCF3498"/>
    <w:multiLevelType w:val="hybridMultilevel"/>
    <w:tmpl w:val="BD761368"/>
    <w:lvl w:ilvl="0" w:tplc="830AB95E">
      <w:start w:val="1"/>
      <w:numFmt w:val="bullet"/>
      <w:lvlText w:val=""/>
      <w:lvlJc w:val="left"/>
      <w:pPr>
        <w:tabs>
          <w:tab w:val="num" w:pos="720"/>
        </w:tabs>
        <w:ind w:left="720" w:hanging="360"/>
      </w:pPr>
      <w:rPr>
        <w:rFonts w:ascii="Symbol" w:hAnsi="Symbol" w:hint="default"/>
      </w:rPr>
    </w:lvl>
    <w:lvl w:ilvl="1" w:tplc="E2DC9110" w:tentative="1">
      <w:start w:val="1"/>
      <w:numFmt w:val="bullet"/>
      <w:lvlText w:val="o"/>
      <w:lvlJc w:val="left"/>
      <w:pPr>
        <w:tabs>
          <w:tab w:val="num" w:pos="1440"/>
        </w:tabs>
        <w:ind w:left="1440" w:hanging="360"/>
      </w:pPr>
      <w:rPr>
        <w:rFonts w:ascii="Courier New" w:hAnsi="Courier New" w:hint="default"/>
      </w:rPr>
    </w:lvl>
    <w:lvl w:ilvl="2" w:tplc="BCB275FC" w:tentative="1">
      <w:start w:val="1"/>
      <w:numFmt w:val="bullet"/>
      <w:lvlText w:val=""/>
      <w:lvlJc w:val="left"/>
      <w:pPr>
        <w:tabs>
          <w:tab w:val="num" w:pos="2160"/>
        </w:tabs>
        <w:ind w:left="2160" w:hanging="360"/>
      </w:pPr>
      <w:rPr>
        <w:rFonts w:ascii="Wingdings" w:hAnsi="Wingdings" w:hint="default"/>
      </w:rPr>
    </w:lvl>
    <w:lvl w:ilvl="3" w:tplc="A1C8F36C" w:tentative="1">
      <w:start w:val="1"/>
      <w:numFmt w:val="bullet"/>
      <w:lvlText w:val=""/>
      <w:lvlJc w:val="left"/>
      <w:pPr>
        <w:tabs>
          <w:tab w:val="num" w:pos="2880"/>
        </w:tabs>
        <w:ind w:left="2880" w:hanging="360"/>
      </w:pPr>
      <w:rPr>
        <w:rFonts w:ascii="Symbol" w:hAnsi="Symbol" w:hint="default"/>
      </w:rPr>
    </w:lvl>
    <w:lvl w:ilvl="4" w:tplc="F84AD612" w:tentative="1">
      <w:start w:val="1"/>
      <w:numFmt w:val="bullet"/>
      <w:lvlText w:val="o"/>
      <w:lvlJc w:val="left"/>
      <w:pPr>
        <w:tabs>
          <w:tab w:val="num" w:pos="3600"/>
        </w:tabs>
        <w:ind w:left="3600" w:hanging="360"/>
      </w:pPr>
      <w:rPr>
        <w:rFonts w:ascii="Courier New" w:hAnsi="Courier New" w:hint="default"/>
      </w:rPr>
    </w:lvl>
    <w:lvl w:ilvl="5" w:tplc="02247D44" w:tentative="1">
      <w:start w:val="1"/>
      <w:numFmt w:val="bullet"/>
      <w:lvlText w:val=""/>
      <w:lvlJc w:val="left"/>
      <w:pPr>
        <w:tabs>
          <w:tab w:val="num" w:pos="4320"/>
        </w:tabs>
        <w:ind w:left="4320" w:hanging="360"/>
      </w:pPr>
      <w:rPr>
        <w:rFonts w:ascii="Wingdings" w:hAnsi="Wingdings" w:hint="default"/>
      </w:rPr>
    </w:lvl>
    <w:lvl w:ilvl="6" w:tplc="24842ED8" w:tentative="1">
      <w:start w:val="1"/>
      <w:numFmt w:val="bullet"/>
      <w:lvlText w:val=""/>
      <w:lvlJc w:val="left"/>
      <w:pPr>
        <w:tabs>
          <w:tab w:val="num" w:pos="5040"/>
        </w:tabs>
        <w:ind w:left="5040" w:hanging="360"/>
      </w:pPr>
      <w:rPr>
        <w:rFonts w:ascii="Symbol" w:hAnsi="Symbol" w:hint="default"/>
      </w:rPr>
    </w:lvl>
    <w:lvl w:ilvl="7" w:tplc="6A9EB03A" w:tentative="1">
      <w:start w:val="1"/>
      <w:numFmt w:val="bullet"/>
      <w:lvlText w:val="o"/>
      <w:lvlJc w:val="left"/>
      <w:pPr>
        <w:tabs>
          <w:tab w:val="num" w:pos="5760"/>
        </w:tabs>
        <w:ind w:left="5760" w:hanging="360"/>
      </w:pPr>
      <w:rPr>
        <w:rFonts w:ascii="Courier New" w:hAnsi="Courier New" w:hint="default"/>
      </w:rPr>
    </w:lvl>
    <w:lvl w:ilvl="8" w:tplc="427E6C46"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FEF7256"/>
    <w:multiLevelType w:val="hybridMultilevel"/>
    <w:tmpl w:val="3E5243F0"/>
    <w:lvl w:ilvl="0" w:tplc="C5388500">
      <w:start w:val="1"/>
      <w:numFmt w:val="bullet"/>
      <w:lvlText w:val=""/>
      <w:lvlJc w:val="left"/>
      <w:pPr>
        <w:tabs>
          <w:tab w:val="num" w:pos="840"/>
        </w:tabs>
        <w:ind w:left="840" w:hanging="360"/>
      </w:pPr>
      <w:rPr>
        <w:rFonts w:ascii="Symbol" w:hAnsi="Symbol" w:hint="default"/>
      </w:rPr>
    </w:lvl>
    <w:lvl w:ilvl="1" w:tplc="BE045586" w:tentative="1">
      <w:start w:val="1"/>
      <w:numFmt w:val="bullet"/>
      <w:lvlText w:val="o"/>
      <w:lvlJc w:val="left"/>
      <w:pPr>
        <w:tabs>
          <w:tab w:val="num" w:pos="1560"/>
        </w:tabs>
        <w:ind w:left="1560" w:hanging="360"/>
      </w:pPr>
      <w:rPr>
        <w:rFonts w:ascii="Courier New" w:hAnsi="Courier New" w:hint="default"/>
      </w:rPr>
    </w:lvl>
    <w:lvl w:ilvl="2" w:tplc="88D6F060" w:tentative="1">
      <w:start w:val="1"/>
      <w:numFmt w:val="bullet"/>
      <w:lvlText w:val=""/>
      <w:lvlJc w:val="left"/>
      <w:pPr>
        <w:tabs>
          <w:tab w:val="num" w:pos="2280"/>
        </w:tabs>
        <w:ind w:left="2280" w:hanging="360"/>
      </w:pPr>
      <w:rPr>
        <w:rFonts w:ascii="Wingdings" w:hAnsi="Wingdings" w:hint="default"/>
      </w:rPr>
    </w:lvl>
    <w:lvl w:ilvl="3" w:tplc="1BE6C1C8" w:tentative="1">
      <w:start w:val="1"/>
      <w:numFmt w:val="bullet"/>
      <w:lvlText w:val=""/>
      <w:lvlJc w:val="left"/>
      <w:pPr>
        <w:tabs>
          <w:tab w:val="num" w:pos="3000"/>
        </w:tabs>
        <w:ind w:left="3000" w:hanging="360"/>
      </w:pPr>
      <w:rPr>
        <w:rFonts w:ascii="Symbol" w:hAnsi="Symbol" w:hint="default"/>
      </w:rPr>
    </w:lvl>
    <w:lvl w:ilvl="4" w:tplc="B2D899A6" w:tentative="1">
      <w:start w:val="1"/>
      <w:numFmt w:val="bullet"/>
      <w:lvlText w:val="o"/>
      <w:lvlJc w:val="left"/>
      <w:pPr>
        <w:tabs>
          <w:tab w:val="num" w:pos="3720"/>
        </w:tabs>
        <w:ind w:left="3720" w:hanging="360"/>
      </w:pPr>
      <w:rPr>
        <w:rFonts w:ascii="Courier New" w:hAnsi="Courier New" w:hint="default"/>
      </w:rPr>
    </w:lvl>
    <w:lvl w:ilvl="5" w:tplc="05FE248C" w:tentative="1">
      <w:start w:val="1"/>
      <w:numFmt w:val="bullet"/>
      <w:lvlText w:val=""/>
      <w:lvlJc w:val="left"/>
      <w:pPr>
        <w:tabs>
          <w:tab w:val="num" w:pos="4440"/>
        </w:tabs>
        <w:ind w:left="4440" w:hanging="360"/>
      </w:pPr>
      <w:rPr>
        <w:rFonts w:ascii="Wingdings" w:hAnsi="Wingdings" w:hint="default"/>
      </w:rPr>
    </w:lvl>
    <w:lvl w:ilvl="6" w:tplc="5A1EBC0E" w:tentative="1">
      <w:start w:val="1"/>
      <w:numFmt w:val="bullet"/>
      <w:lvlText w:val=""/>
      <w:lvlJc w:val="left"/>
      <w:pPr>
        <w:tabs>
          <w:tab w:val="num" w:pos="5160"/>
        </w:tabs>
        <w:ind w:left="5160" w:hanging="360"/>
      </w:pPr>
      <w:rPr>
        <w:rFonts w:ascii="Symbol" w:hAnsi="Symbol" w:hint="default"/>
      </w:rPr>
    </w:lvl>
    <w:lvl w:ilvl="7" w:tplc="080C1AA2" w:tentative="1">
      <w:start w:val="1"/>
      <w:numFmt w:val="bullet"/>
      <w:lvlText w:val="o"/>
      <w:lvlJc w:val="left"/>
      <w:pPr>
        <w:tabs>
          <w:tab w:val="num" w:pos="5880"/>
        </w:tabs>
        <w:ind w:left="5880" w:hanging="360"/>
      </w:pPr>
      <w:rPr>
        <w:rFonts w:ascii="Courier New" w:hAnsi="Courier New" w:hint="default"/>
      </w:rPr>
    </w:lvl>
    <w:lvl w:ilvl="8" w:tplc="3C782496" w:tentative="1">
      <w:start w:val="1"/>
      <w:numFmt w:val="bullet"/>
      <w:lvlText w:val=""/>
      <w:lvlJc w:val="left"/>
      <w:pPr>
        <w:tabs>
          <w:tab w:val="num" w:pos="6600"/>
        </w:tabs>
        <w:ind w:left="6600" w:hanging="360"/>
      </w:pPr>
      <w:rPr>
        <w:rFonts w:ascii="Wingdings" w:hAnsi="Wingdings" w:hint="default"/>
      </w:rPr>
    </w:lvl>
  </w:abstractNum>
  <w:abstractNum w:abstractNumId="53" w15:restartNumberingAfterBreak="0">
    <w:nsid w:val="3FF96612"/>
    <w:multiLevelType w:val="multilevel"/>
    <w:tmpl w:val="11FA0938"/>
    <w:lvl w:ilvl="0">
      <w:start w:val="16"/>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40250493"/>
    <w:multiLevelType w:val="multilevel"/>
    <w:tmpl w:val="64684CDC"/>
    <w:lvl w:ilvl="0">
      <w:start w:val="4"/>
      <w:numFmt w:val="decimal"/>
      <w:lvlText w:val="%1"/>
      <w:lvlJc w:val="left"/>
      <w:pPr>
        <w:tabs>
          <w:tab w:val="num" w:pos="720"/>
        </w:tabs>
        <w:ind w:left="720" w:hanging="720"/>
      </w:pPr>
      <w:rPr>
        <w:rFonts w:hint="default"/>
        <w:b/>
      </w:rPr>
    </w:lvl>
    <w:lvl w:ilvl="1">
      <w:start w:val="4"/>
      <w:numFmt w:val="decimal"/>
      <w:lvlText w:val="%2.3"/>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bullet"/>
      <w:lvlText w:val=""/>
      <w:lvlJc w:val="left"/>
      <w:pPr>
        <w:tabs>
          <w:tab w:val="num" w:pos="1080"/>
        </w:tabs>
        <w:ind w:left="1080" w:hanging="1080"/>
      </w:pPr>
      <w:rPr>
        <w:rFonts w:ascii="Symbol" w:hAnsi="Symbol"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5" w15:restartNumberingAfterBreak="0">
    <w:nsid w:val="41A068D5"/>
    <w:multiLevelType w:val="hybridMultilevel"/>
    <w:tmpl w:val="0EF4E9C2"/>
    <w:lvl w:ilvl="0" w:tplc="4A8663A6">
      <w:start w:val="1"/>
      <w:numFmt w:val="bullet"/>
      <w:lvlText w:val=""/>
      <w:lvlJc w:val="left"/>
      <w:pPr>
        <w:tabs>
          <w:tab w:val="num" w:pos="720"/>
        </w:tabs>
        <w:ind w:left="720" w:hanging="360"/>
      </w:pPr>
      <w:rPr>
        <w:rFonts w:ascii="Symbol" w:hAnsi="Symbol" w:hint="default"/>
      </w:rPr>
    </w:lvl>
    <w:lvl w:ilvl="1" w:tplc="6B1A27CE" w:tentative="1">
      <w:start w:val="1"/>
      <w:numFmt w:val="bullet"/>
      <w:lvlText w:val="o"/>
      <w:lvlJc w:val="left"/>
      <w:pPr>
        <w:tabs>
          <w:tab w:val="num" w:pos="1440"/>
        </w:tabs>
        <w:ind w:left="1440" w:hanging="360"/>
      </w:pPr>
      <w:rPr>
        <w:rFonts w:ascii="Courier New" w:hAnsi="Courier New" w:hint="default"/>
      </w:rPr>
    </w:lvl>
    <w:lvl w:ilvl="2" w:tplc="94ECCBAE" w:tentative="1">
      <w:start w:val="1"/>
      <w:numFmt w:val="bullet"/>
      <w:lvlText w:val=""/>
      <w:lvlJc w:val="left"/>
      <w:pPr>
        <w:tabs>
          <w:tab w:val="num" w:pos="2160"/>
        </w:tabs>
        <w:ind w:left="2160" w:hanging="360"/>
      </w:pPr>
      <w:rPr>
        <w:rFonts w:ascii="Wingdings" w:hAnsi="Wingdings" w:hint="default"/>
      </w:rPr>
    </w:lvl>
    <w:lvl w:ilvl="3" w:tplc="8EEEB216" w:tentative="1">
      <w:start w:val="1"/>
      <w:numFmt w:val="bullet"/>
      <w:lvlText w:val=""/>
      <w:lvlJc w:val="left"/>
      <w:pPr>
        <w:tabs>
          <w:tab w:val="num" w:pos="2880"/>
        </w:tabs>
        <w:ind w:left="2880" w:hanging="360"/>
      </w:pPr>
      <w:rPr>
        <w:rFonts w:ascii="Symbol" w:hAnsi="Symbol" w:hint="default"/>
      </w:rPr>
    </w:lvl>
    <w:lvl w:ilvl="4" w:tplc="A0F6B02A" w:tentative="1">
      <w:start w:val="1"/>
      <w:numFmt w:val="bullet"/>
      <w:lvlText w:val="o"/>
      <w:lvlJc w:val="left"/>
      <w:pPr>
        <w:tabs>
          <w:tab w:val="num" w:pos="3600"/>
        </w:tabs>
        <w:ind w:left="3600" w:hanging="360"/>
      </w:pPr>
      <w:rPr>
        <w:rFonts w:ascii="Courier New" w:hAnsi="Courier New" w:hint="default"/>
      </w:rPr>
    </w:lvl>
    <w:lvl w:ilvl="5" w:tplc="D2B057E0" w:tentative="1">
      <w:start w:val="1"/>
      <w:numFmt w:val="bullet"/>
      <w:lvlText w:val=""/>
      <w:lvlJc w:val="left"/>
      <w:pPr>
        <w:tabs>
          <w:tab w:val="num" w:pos="4320"/>
        </w:tabs>
        <w:ind w:left="4320" w:hanging="360"/>
      </w:pPr>
      <w:rPr>
        <w:rFonts w:ascii="Wingdings" w:hAnsi="Wingdings" w:hint="default"/>
      </w:rPr>
    </w:lvl>
    <w:lvl w:ilvl="6" w:tplc="A31881DE" w:tentative="1">
      <w:start w:val="1"/>
      <w:numFmt w:val="bullet"/>
      <w:lvlText w:val=""/>
      <w:lvlJc w:val="left"/>
      <w:pPr>
        <w:tabs>
          <w:tab w:val="num" w:pos="5040"/>
        </w:tabs>
        <w:ind w:left="5040" w:hanging="360"/>
      </w:pPr>
      <w:rPr>
        <w:rFonts w:ascii="Symbol" w:hAnsi="Symbol" w:hint="default"/>
      </w:rPr>
    </w:lvl>
    <w:lvl w:ilvl="7" w:tplc="B6E04E86" w:tentative="1">
      <w:start w:val="1"/>
      <w:numFmt w:val="bullet"/>
      <w:lvlText w:val="o"/>
      <w:lvlJc w:val="left"/>
      <w:pPr>
        <w:tabs>
          <w:tab w:val="num" w:pos="5760"/>
        </w:tabs>
        <w:ind w:left="5760" w:hanging="360"/>
      </w:pPr>
      <w:rPr>
        <w:rFonts w:ascii="Courier New" w:hAnsi="Courier New" w:hint="default"/>
      </w:rPr>
    </w:lvl>
    <w:lvl w:ilvl="8" w:tplc="BFE8B7E0"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1E36264"/>
    <w:multiLevelType w:val="hybridMultilevel"/>
    <w:tmpl w:val="C3B0D148"/>
    <w:lvl w:ilvl="0" w:tplc="AAFE78F8">
      <w:start w:val="1"/>
      <w:numFmt w:val="bullet"/>
      <w:lvlText w:val=""/>
      <w:lvlJc w:val="left"/>
      <w:pPr>
        <w:tabs>
          <w:tab w:val="num" w:pos="720"/>
        </w:tabs>
        <w:ind w:left="720" w:hanging="360"/>
      </w:pPr>
      <w:rPr>
        <w:rFonts w:ascii="Symbol" w:hAnsi="Symbol" w:hint="default"/>
      </w:rPr>
    </w:lvl>
    <w:lvl w:ilvl="1" w:tplc="2E8C14A8">
      <w:start w:val="1"/>
      <w:numFmt w:val="bullet"/>
      <w:lvlText w:val="o"/>
      <w:lvlJc w:val="left"/>
      <w:pPr>
        <w:tabs>
          <w:tab w:val="num" w:pos="1440"/>
        </w:tabs>
        <w:ind w:left="1440" w:hanging="360"/>
      </w:pPr>
      <w:rPr>
        <w:rFonts w:ascii="Courier New" w:hAnsi="Courier New" w:hint="default"/>
      </w:rPr>
    </w:lvl>
    <w:lvl w:ilvl="2" w:tplc="DDA215C0" w:tentative="1">
      <w:start w:val="1"/>
      <w:numFmt w:val="bullet"/>
      <w:lvlText w:val=""/>
      <w:lvlJc w:val="left"/>
      <w:pPr>
        <w:tabs>
          <w:tab w:val="num" w:pos="2160"/>
        </w:tabs>
        <w:ind w:left="2160" w:hanging="360"/>
      </w:pPr>
      <w:rPr>
        <w:rFonts w:ascii="Wingdings" w:hAnsi="Wingdings" w:hint="default"/>
      </w:rPr>
    </w:lvl>
    <w:lvl w:ilvl="3" w:tplc="E1D8C440" w:tentative="1">
      <w:start w:val="1"/>
      <w:numFmt w:val="bullet"/>
      <w:lvlText w:val=""/>
      <w:lvlJc w:val="left"/>
      <w:pPr>
        <w:tabs>
          <w:tab w:val="num" w:pos="2880"/>
        </w:tabs>
        <w:ind w:left="2880" w:hanging="360"/>
      </w:pPr>
      <w:rPr>
        <w:rFonts w:ascii="Symbol" w:hAnsi="Symbol" w:hint="default"/>
      </w:rPr>
    </w:lvl>
    <w:lvl w:ilvl="4" w:tplc="4F7A7240" w:tentative="1">
      <w:start w:val="1"/>
      <w:numFmt w:val="bullet"/>
      <w:lvlText w:val="o"/>
      <w:lvlJc w:val="left"/>
      <w:pPr>
        <w:tabs>
          <w:tab w:val="num" w:pos="3600"/>
        </w:tabs>
        <w:ind w:left="3600" w:hanging="360"/>
      </w:pPr>
      <w:rPr>
        <w:rFonts w:ascii="Courier New" w:hAnsi="Courier New" w:hint="default"/>
      </w:rPr>
    </w:lvl>
    <w:lvl w:ilvl="5" w:tplc="938259F6" w:tentative="1">
      <w:start w:val="1"/>
      <w:numFmt w:val="bullet"/>
      <w:lvlText w:val=""/>
      <w:lvlJc w:val="left"/>
      <w:pPr>
        <w:tabs>
          <w:tab w:val="num" w:pos="4320"/>
        </w:tabs>
        <w:ind w:left="4320" w:hanging="360"/>
      </w:pPr>
      <w:rPr>
        <w:rFonts w:ascii="Wingdings" w:hAnsi="Wingdings" w:hint="default"/>
      </w:rPr>
    </w:lvl>
    <w:lvl w:ilvl="6" w:tplc="B8AE7572" w:tentative="1">
      <w:start w:val="1"/>
      <w:numFmt w:val="bullet"/>
      <w:lvlText w:val=""/>
      <w:lvlJc w:val="left"/>
      <w:pPr>
        <w:tabs>
          <w:tab w:val="num" w:pos="5040"/>
        </w:tabs>
        <w:ind w:left="5040" w:hanging="360"/>
      </w:pPr>
      <w:rPr>
        <w:rFonts w:ascii="Symbol" w:hAnsi="Symbol" w:hint="default"/>
      </w:rPr>
    </w:lvl>
    <w:lvl w:ilvl="7" w:tplc="39EEE4CC" w:tentative="1">
      <w:start w:val="1"/>
      <w:numFmt w:val="bullet"/>
      <w:lvlText w:val="o"/>
      <w:lvlJc w:val="left"/>
      <w:pPr>
        <w:tabs>
          <w:tab w:val="num" w:pos="5760"/>
        </w:tabs>
        <w:ind w:left="5760" w:hanging="360"/>
      </w:pPr>
      <w:rPr>
        <w:rFonts w:ascii="Courier New" w:hAnsi="Courier New" w:hint="default"/>
      </w:rPr>
    </w:lvl>
    <w:lvl w:ilvl="8" w:tplc="1082C0C8"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2503E88"/>
    <w:multiLevelType w:val="hybridMultilevel"/>
    <w:tmpl w:val="DE4464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2A73D5A"/>
    <w:multiLevelType w:val="hybridMultilevel"/>
    <w:tmpl w:val="84DEA5DA"/>
    <w:lvl w:ilvl="0" w:tplc="1018B8E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35142C8"/>
    <w:multiLevelType w:val="multilevel"/>
    <w:tmpl w:val="43F6AC3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0" w15:restartNumberingAfterBreak="0">
    <w:nsid w:val="43D051A1"/>
    <w:multiLevelType w:val="hybridMultilevel"/>
    <w:tmpl w:val="A7A62FA0"/>
    <w:lvl w:ilvl="0" w:tplc="3ECA155E">
      <w:start w:val="1"/>
      <w:numFmt w:val="bullet"/>
      <w:lvlText w:val=""/>
      <w:lvlJc w:val="left"/>
      <w:pPr>
        <w:tabs>
          <w:tab w:val="num" w:pos="720"/>
        </w:tabs>
        <w:ind w:left="720" w:hanging="360"/>
      </w:pPr>
      <w:rPr>
        <w:rFonts w:ascii="Symbol" w:hAnsi="Symbol" w:hint="default"/>
      </w:rPr>
    </w:lvl>
    <w:lvl w:ilvl="1" w:tplc="35FA2CBA">
      <w:start w:val="1"/>
      <w:numFmt w:val="bullet"/>
      <w:lvlText w:val="o"/>
      <w:lvlJc w:val="left"/>
      <w:pPr>
        <w:tabs>
          <w:tab w:val="num" w:pos="1440"/>
        </w:tabs>
        <w:ind w:left="1440" w:hanging="360"/>
      </w:pPr>
      <w:rPr>
        <w:rFonts w:ascii="Courier New" w:hAnsi="Courier New" w:hint="default"/>
      </w:rPr>
    </w:lvl>
    <w:lvl w:ilvl="2" w:tplc="610A3030" w:tentative="1">
      <w:start w:val="1"/>
      <w:numFmt w:val="bullet"/>
      <w:lvlText w:val=""/>
      <w:lvlJc w:val="left"/>
      <w:pPr>
        <w:tabs>
          <w:tab w:val="num" w:pos="2160"/>
        </w:tabs>
        <w:ind w:left="2160" w:hanging="360"/>
      </w:pPr>
      <w:rPr>
        <w:rFonts w:ascii="Wingdings" w:hAnsi="Wingdings" w:hint="default"/>
      </w:rPr>
    </w:lvl>
    <w:lvl w:ilvl="3" w:tplc="0EB22DEC" w:tentative="1">
      <w:start w:val="1"/>
      <w:numFmt w:val="bullet"/>
      <w:lvlText w:val=""/>
      <w:lvlJc w:val="left"/>
      <w:pPr>
        <w:tabs>
          <w:tab w:val="num" w:pos="2880"/>
        </w:tabs>
        <w:ind w:left="2880" w:hanging="360"/>
      </w:pPr>
      <w:rPr>
        <w:rFonts w:ascii="Symbol" w:hAnsi="Symbol" w:hint="default"/>
      </w:rPr>
    </w:lvl>
    <w:lvl w:ilvl="4" w:tplc="145A344E" w:tentative="1">
      <w:start w:val="1"/>
      <w:numFmt w:val="bullet"/>
      <w:lvlText w:val="o"/>
      <w:lvlJc w:val="left"/>
      <w:pPr>
        <w:tabs>
          <w:tab w:val="num" w:pos="3600"/>
        </w:tabs>
        <w:ind w:left="3600" w:hanging="360"/>
      </w:pPr>
      <w:rPr>
        <w:rFonts w:ascii="Courier New" w:hAnsi="Courier New" w:hint="default"/>
      </w:rPr>
    </w:lvl>
    <w:lvl w:ilvl="5" w:tplc="F2508CC2" w:tentative="1">
      <w:start w:val="1"/>
      <w:numFmt w:val="bullet"/>
      <w:lvlText w:val=""/>
      <w:lvlJc w:val="left"/>
      <w:pPr>
        <w:tabs>
          <w:tab w:val="num" w:pos="4320"/>
        </w:tabs>
        <w:ind w:left="4320" w:hanging="360"/>
      </w:pPr>
      <w:rPr>
        <w:rFonts w:ascii="Wingdings" w:hAnsi="Wingdings" w:hint="default"/>
      </w:rPr>
    </w:lvl>
    <w:lvl w:ilvl="6" w:tplc="5DEA331C" w:tentative="1">
      <w:start w:val="1"/>
      <w:numFmt w:val="bullet"/>
      <w:lvlText w:val=""/>
      <w:lvlJc w:val="left"/>
      <w:pPr>
        <w:tabs>
          <w:tab w:val="num" w:pos="5040"/>
        </w:tabs>
        <w:ind w:left="5040" w:hanging="360"/>
      </w:pPr>
      <w:rPr>
        <w:rFonts w:ascii="Symbol" w:hAnsi="Symbol" w:hint="default"/>
      </w:rPr>
    </w:lvl>
    <w:lvl w:ilvl="7" w:tplc="155007CE" w:tentative="1">
      <w:start w:val="1"/>
      <w:numFmt w:val="bullet"/>
      <w:lvlText w:val="o"/>
      <w:lvlJc w:val="left"/>
      <w:pPr>
        <w:tabs>
          <w:tab w:val="num" w:pos="5760"/>
        </w:tabs>
        <w:ind w:left="5760" w:hanging="360"/>
      </w:pPr>
      <w:rPr>
        <w:rFonts w:ascii="Courier New" w:hAnsi="Courier New" w:hint="default"/>
      </w:rPr>
    </w:lvl>
    <w:lvl w:ilvl="8" w:tplc="A61271C6"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5FA5B85"/>
    <w:multiLevelType w:val="hybridMultilevel"/>
    <w:tmpl w:val="85AC7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47DF73E7"/>
    <w:multiLevelType w:val="multilevel"/>
    <w:tmpl w:val="818EAAD6"/>
    <w:lvl w:ilvl="0">
      <w:start w:val="6"/>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3" w15:restartNumberingAfterBreak="0">
    <w:nsid w:val="47F2619D"/>
    <w:multiLevelType w:val="hybridMultilevel"/>
    <w:tmpl w:val="2C2AAC18"/>
    <w:lvl w:ilvl="0" w:tplc="85FA2AFE">
      <w:start w:val="1"/>
      <w:numFmt w:val="bullet"/>
      <w:lvlText w:val=""/>
      <w:lvlJc w:val="left"/>
      <w:pPr>
        <w:tabs>
          <w:tab w:val="num" w:pos="720"/>
        </w:tabs>
        <w:ind w:left="720" w:hanging="360"/>
      </w:pPr>
      <w:rPr>
        <w:rFonts w:ascii="Symbol" w:hAnsi="Symbol" w:hint="default"/>
      </w:rPr>
    </w:lvl>
    <w:lvl w:ilvl="1" w:tplc="DA84AC90" w:tentative="1">
      <w:start w:val="1"/>
      <w:numFmt w:val="bullet"/>
      <w:lvlText w:val="o"/>
      <w:lvlJc w:val="left"/>
      <w:pPr>
        <w:tabs>
          <w:tab w:val="num" w:pos="1440"/>
        </w:tabs>
        <w:ind w:left="1440" w:hanging="360"/>
      </w:pPr>
      <w:rPr>
        <w:rFonts w:ascii="Courier New" w:hAnsi="Courier New" w:hint="default"/>
      </w:rPr>
    </w:lvl>
    <w:lvl w:ilvl="2" w:tplc="8F145B72" w:tentative="1">
      <w:start w:val="1"/>
      <w:numFmt w:val="bullet"/>
      <w:lvlText w:val=""/>
      <w:lvlJc w:val="left"/>
      <w:pPr>
        <w:tabs>
          <w:tab w:val="num" w:pos="2160"/>
        </w:tabs>
        <w:ind w:left="2160" w:hanging="360"/>
      </w:pPr>
      <w:rPr>
        <w:rFonts w:ascii="Wingdings" w:hAnsi="Wingdings" w:hint="default"/>
      </w:rPr>
    </w:lvl>
    <w:lvl w:ilvl="3" w:tplc="A5CC04EC" w:tentative="1">
      <w:start w:val="1"/>
      <w:numFmt w:val="bullet"/>
      <w:lvlText w:val=""/>
      <w:lvlJc w:val="left"/>
      <w:pPr>
        <w:tabs>
          <w:tab w:val="num" w:pos="2880"/>
        </w:tabs>
        <w:ind w:left="2880" w:hanging="360"/>
      </w:pPr>
      <w:rPr>
        <w:rFonts w:ascii="Symbol" w:hAnsi="Symbol" w:hint="default"/>
      </w:rPr>
    </w:lvl>
    <w:lvl w:ilvl="4" w:tplc="522833FA" w:tentative="1">
      <w:start w:val="1"/>
      <w:numFmt w:val="bullet"/>
      <w:lvlText w:val="o"/>
      <w:lvlJc w:val="left"/>
      <w:pPr>
        <w:tabs>
          <w:tab w:val="num" w:pos="3600"/>
        </w:tabs>
        <w:ind w:left="3600" w:hanging="360"/>
      </w:pPr>
      <w:rPr>
        <w:rFonts w:ascii="Courier New" w:hAnsi="Courier New" w:hint="default"/>
      </w:rPr>
    </w:lvl>
    <w:lvl w:ilvl="5" w:tplc="5BC4E462" w:tentative="1">
      <w:start w:val="1"/>
      <w:numFmt w:val="bullet"/>
      <w:lvlText w:val=""/>
      <w:lvlJc w:val="left"/>
      <w:pPr>
        <w:tabs>
          <w:tab w:val="num" w:pos="4320"/>
        </w:tabs>
        <w:ind w:left="4320" w:hanging="360"/>
      </w:pPr>
      <w:rPr>
        <w:rFonts w:ascii="Wingdings" w:hAnsi="Wingdings" w:hint="default"/>
      </w:rPr>
    </w:lvl>
    <w:lvl w:ilvl="6" w:tplc="2A7E7D50" w:tentative="1">
      <w:start w:val="1"/>
      <w:numFmt w:val="bullet"/>
      <w:lvlText w:val=""/>
      <w:lvlJc w:val="left"/>
      <w:pPr>
        <w:tabs>
          <w:tab w:val="num" w:pos="5040"/>
        </w:tabs>
        <w:ind w:left="5040" w:hanging="360"/>
      </w:pPr>
      <w:rPr>
        <w:rFonts w:ascii="Symbol" w:hAnsi="Symbol" w:hint="default"/>
      </w:rPr>
    </w:lvl>
    <w:lvl w:ilvl="7" w:tplc="FBC4187E" w:tentative="1">
      <w:start w:val="1"/>
      <w:numFmt w:val="bullet"/>
      <w:lvlText w:val="o"/>
      <w:lvlJc w:val="left"/>
      <w:pPr>
        <w:tabs>
          <w:tab w:val="num" w:pos="5760"/>
        </w:tabs>
        <w:ind w:left="5760" w:hanging="360"/>
      </w:pPr>
      <w:rPr>
        <w:rFonts w:ascii="Courier New" w:hAnsi="Courier New" w:hint="default"/>
      </w:rPr>
    </w:lvl>
    <w:lvl w:ilvl="8" w:tplc="2370FB6C"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B48540B"/>
    <w:multiLevelType w:val="hybridMultilevel"/>
    <w:tmpl w:val="D6643BD4"/>
    <w:lvl w:ilvl="0" w:tplc="12B6227A">
      <w:start w:val="1"/>
      <w:numFmt w:val="bullet"/>
      <w:lvlText w:val=""/>
      <w:lvlJc w:val="left"/>
      <w:pPr>
        <w:tabs>
          <w:tab w:val="num" w:pos="720"/>
        </w:tabs>
        <w:ind w:left="720" w:hanging="360"/>
      </w:pPr>
      <w:rPr>
        <w:rFonts w:ascii="Symbol" w:hAnsi="Symbol" w:hint="default"/>
      </w:rPr>
    </w:lvl>
    <w:lvl w:ilvl="1" w:tplc="1A28B6AA" w:tentative="1">
      <w:start w:val="1"/>
      <w:numFmt w:val="bullet"/>
      <w:lvlText w:val="o"/>
      <w:lvlJc w:val="left"/>
      <w:pPr>
        <w:tabs>
          <w:tab w:val="num" w:pos="1440"/>
        </w:tabs>
        <w:ind w:left="1440" w:hanging="360"/>
      </w:pPr>
      <w:rPr>
        <w:rFonts w:ascii="Courier New" w:hAnsi="Courier New" w:hint="default"/>
      </w:rPr>
    </w:lvl>
    <w:lvl w:ilvl="2" w:tplc="35A0872E" w:tentative="1">
      <w:start w:val="1"/>
      <w:numFmt w:val="bullet"/>
      <w:lvlText w:val=""/>
      <w:lvlJc w:val="left"/>
      <w:pPr>
        <w:tabs>
          <w:tab w:val="num" w:pos="2160"/>
        </w:tabs>
        <w:ind w:left="2160" w:hanging="360"/>
      </w:pPr>
      <w:rPr>
        <w:rFonts w:ascii="Wingdings" w:hAnsi="Wingdings" w:hint="default"/>
      </w:rPr>
    </w:lvl>
    <w:lvl w:ilvl="3" w:tplc="650A981C" w:tentative="1">
      <w:start w:val="1"/>
      <w:numFmt w:val="bullet"/>
      <w:lvlText w:val=""/>
      <w:lvlJc w:val="left"/>
      <w:pPr>
        <w:tabs>
          <w:tab w:val="num" w:pos="2880"/>
        </w:tabs>
        <w:ind w:left="2880" w:hanging="360"/>
      </w:pPr>
      <w:rPr>
        <w:rFonts w:ascii="Symbol" w:hAnsi="Symbol" w:hint="default"/>
      </w:rPr>
    </w:lvl>
    <w:lvl w:ilvl="4" w:tplc="F842AC4A" w:tentative="1">
      <w:start w:val="1"/>
      <w:numFmt w:val="bullet"/>
      <w:lvlText w:val="o"/>
      <w:lvlJc w:val="left"/>
      <w:pPr>
        <w:tabs>
          <w:tab w:val="num" w:pos="3600"/>
        </w:tabs>
        <w:ind w:left="3600" w:hanging="360"/>
      </w:pPr>
      <w:rPr>
        <w:rFonts w:ascii="Courier New" w:hAnsi="Courier New" w:hint="default"/>
      </w:rPr>
    </w:lvl>
    <w:lvl w:ilvl="5" w:tplc="4224ECDA" w:tentative="1">
      <w:start w:val="1"/>
      <w:numFmt w:val="bullet"/>
      <w:lvlText w:val=""/>
      <w:lvlJc w:val="left"/>
      <w:pPr>
        <w:tabs>
          <w:tab w:val="num" w:pos="4320"/>
        </w:tabs>
        <w:ind w:left="4320" w:hanging="360"/>
      </w:pPr>
      <w:rPr>
        <w:rFonts w:ascii="Wingdings" w:hAnsi="Wingdings" w:hint="default"/>
      </w:rPr>
    </w:lvl>
    <w:lvl w:ilvl="6" w:tplc="091A6F60" w:tentative="1">
      <w:start w:val="1"/>
      <w:numFmt w:val="bullet"/>
      <w:lvlText w:val=""/>
      <w:lvlJc w:val="left"/>
      <w:pPr>
        <w:tabs>
          <w:tab w:val="num" w:pos="5040"/>
        </w:tabs>
        <w:ind w:left="5040" w:hanging="360"/>
      </w:pPr>
      <w:rPr>
        <w:rFonts w:ascii="Symbol" w:hAnsi="Symbol" w:hint="default"/>
      </w:rPr>
    </w:lvl>
    <w:lvl w:ilvl="7" w:tplc="13E2238E" w:tentative="1">
      <w:start w:val="1"/>
      <w:numFmt w:val="bullet"/>
      <w:lvlText w:val="o"/>
      <w:lvlJc w:val="left"/>
      <w:pPr>
        <w:tabs>
          <w:tab w:val="num" w:pos="5760"/>
        </w:tabs>
        <w:ind w:left="5760" w:hanging="360"/>
      </w:pPr>
      <w:rPr>
        <w:rFonts w:ascii="Courier New" w:hAnsi="Courier New" w:hint="default"/>
      </w:rPr>
    </w:lvl>
    <w:lvl w:ilvl="8" w:tplc="6A140F48"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BEF5FB9"/>
    <w:multiLevelType w:val="hybridMultilevel"/>
    <w:tmpl w:val="12C0AB9E"/>
    <w:lvl w:ilvl="0" w:tplc="B8841070">
      <w:start w:val="1"/>
      <w:numFmt w:val="bullet"/>
      <w:lvlText w:val=""/>
      <w:lvlJc w:val="left"/>
      <w:pPr>
        <w:tabs>
          <w:tab w:val="num" w:pos="720"/>
        </w:tabs>
        <w:ind w:left="720" w:hanging="360"/>
      </w:pPr>
      <w:rPr>
        <w:rFonts w:ascii="Symbol" w:hAnsi="Symbol" w:hint="default"/>
      </w:rPr>
    </w:lvl>
    <w:lvl w:ilvl="1" w:tplc="10DC2C50" w:tentative="1">
      <w:start w:val="1"/>
      <w:numFmt w:val="bullet"/>
      <w:lvlText w:val="o"/>
      <w:lvlJc w:val="left"/>
      <w:pPr>
        <w:tabs>
          <w:tab w:val="num" w:pos="1440"/>
        </w:tabs>
        <w:ind w:left="1440" w:hanging="360"/>
      </w:pPr>
      <w:rPr>
        <w:rFonts w:ascii="Courier New" w:hAnsi="Courier New" w:hint="default"/>
      </w:rPr>
    </w:lvl>
    <w:lvl w:ilvl="2" w:tplc="6EC4EDDC" w:tentative="1">
      <w:start w:val="1"/>
      <w:numFmt w:val="bullet"/>
      <w:lvlText w:val=""/>
      <w:lvlJc w:val="left"/>
      <w:pPr>
        <w:tabs>
          <w:tab w:val="num" w:pos="2160"/>
        </w:tabs>
        <w:ind w:left="2160" w:hanging="360"/>
      </w:pPr>
      <w:rPr>
        <w:rFonts w:ascii="Wingdings" w:hAnsi="Wingdings" w:hint="default"/>
      </w:rPr>
    </w:lvl>
    <w:lvl w:ilvl="3" w:tplc="D27A3558" w:tentative="1">
      <w:start w:val="1"/>
      <w:numFmt w:val="bullet"/>
      <w:lvlText w:val=""/>
      <w:lvlJc w:val="left"/>
      <w:pPr>
        <w:tabs>
          <w:tab w:val="num" w:pos="2880"/>
        </w:tabs>
        <w:ind w:left="2880" w:hanging="360"/>
      </w:pPr>
      <w:rPr>
        <w:rFonts w:ascii="Symbol" w:hAnsi="Symbol" w:hint="default"/>
      </w:rPr>
    </w:lvl>
    <w:lvl w:ilvl="4" w:tplc="D8A85B4C" w:tentative="1">
      <w:start w:val="1"/>
      <w:numFmt w:val="bullet"/>
      <w:lvlText w:val="o"/>
      <w:lvlJc w:val="left"/>
      <w:pPr>
        <w:tabs>
          <w:tab w:val="num" w:pos="3600"/>
        </w:tabs>
        <w:ind w:left="3600" w:hanging="360"/>
      </w:pPr>
      <w:rPr>
        <w:rFonts w:ascii="Courier New" w:hAnsi="Courier New" w:hint="default"/>
      </w:rPr>
    </w:lvl>
    <w:lvl w:ilvl="5" w:tplc="CC2EB27A" w:tentative="1">
      <w:start w:val="1"/>
      <w:numFmt w:val="bullet"/>
      <w:lvlText w:val=""/>
      <w:lvlJc w:val="left"/>
      <w:pPr>
        <w:tabs>
          <w:tab w:val="num" w:pos="4320"/>
        </w:tabs>
        <w:ind w:left="4320" w:hanging="360"/>
      </w:pPr>
      <w:rPr>
        <w:rFonts w:ascii="Wingdings" w:hAnsi="Wingdings" w:hint="default"/>
      </w:rPr>
    </w:lvl>
    <w:lvl w:ilvl="6" w:tplc="79E83280" w:tentative="1">
      <w:start w:val="1"/>
      <w:numFmt w:val="bullet"/>
      <w:lvlText w:val=""/>
      <w:lvlJc w:val="left"/>
      <w:pPr>
        <w:tabs>
          <w:tab w:val="num" w:pos="5040"/>
        </w:tabs>
        <w:ind w:left="5040" w:hanging="360"/>
      </w:pPr>
      <w:rPr>
        <w:rFonts w:ascii="Symbol" w:hAnsi="Symbol" w:hint="default"/>
      </w:rPr>
    </w:lvl>
    <w:lvl w:ilvl="7" w:tplc="D92632AC" w:tentative="1">
      <w:start w:val="1"/>
      <w:numFmt w:val="bullet"/>
      <w:lvlText w:val="o"/>
      <w:lvlJc w:val="left"/>
      <w:pPr>
        <w:tabs>
          <w:tab w:val="num" w:pos="5760"/>
        </w:tabs>
        <w:ind w:left="5760" w:hanging="360"/>
      </w:pPr>
      <w:rPr>
        <w:rFonts w:ascii="Courier New" w:hAnsi="Courier New" w:hint="default"/>
      </w:rPr>
    </w:lvl>
    <w:lvl w:ilvl="8" w:tplc="3B0481AA"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FDE38C9"/>
    <w:multiLevelType w:val="hybridMultilevel"/>
    <w:tmpl w:val="86C0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FE266E3"/>
    <w:multiLevelType w:val="multilevel"/>
    <w:tmpl w:val="80E69EE2"/>
    <w:lvl w:ilvl="0">
      <w:start w:val="4"/>
      <w:numFmt w:val="decimal"/>
      <w:lvlText w:val="%1.0"/>
      <w:lvlJc w:val="left"/>
      <w:pPr>
        <w:tabs>
          <w:tab w:val="num" w:pos="720"/>
        </w:tabs>
        <w:ind w:left="720" w:hanging="720"/>
      </w:pPr>
      <w:rPr>
        <w:rFonts w:hint="default"/>
        <w:b/>
        <w:sz w:val="20"/>
        <w:szCs w:val="20"/>
      </w:rPr>
    </w:lvl>
    <w:lvl w:ilvl="1">
      <w:start w:val="1"/>
      <w:numFmt w:val="decimal"/>
      <w:lvlText w:val="%1.%2"/>
      <w:lvlJc w:val="left"/>
      <w:pPr>
        <w:tabs>
          <w:tab w:val="num" w:pos="1440"/>
        </w:tabs>
        <w:ind w:left="1440" w:hanging="720"/>
      </w:pPr>
      <w:rPr>
        <w:rFonts w:hint="default"/>
        <w:b/>
        <w:sz w:val="28"/>
      </w:rPr>
    </w:lvl>
    <w:lvl w:ilvl="2">
      <w:start w:val="1"/>
      <w:numFmt w:val="decimal"/>
      <w:lvlText w:val="%1.%2.%3"/>
      <w:lvlJc w:val="left"/>
      <w:pPr>
        <w:tabs>
          <w:tab w:val="num" w:pos="2160"/>
        </w:tabs>
        <w:ind w:left="2160" w:hanging="720"/>
      </w:pPr>
      <w:rPr>
        <w:rFonts w:hint="default"/>
        <w:b/>
        <w:sz w:val="28"/>
      </w:rPr>
    </w:lvl>
    <w:lvl w:ilvl="3">
      <w:start w:val="1"/>
      <w:numFmt w:val="decimal"/>
      <w:lvlText w:val="%1.%2.%3.%4"/>
      <w:lvlJc w:val="left"/>
      <w:pPr>
        <w:tabs>
          <w:tab w:val="num" w:pos="2880"/>
        </w:tabs>
        <w:ind w:left="2880" w:hanging="720"/>
      </w:pPr>
      <w:rPr>
        <w:rFonts w:hint="default"/>
        <w:b/>
        <w:sz w:val="28"/>
      </w:rPr>
    </w:lvl>
    <w:lvl w:ilvl="4">
      <w:start w:val="1"/>
      <w:numFmt w:val="decimal"/>
      <w:lvlText w:val="%1.%2.%3.%4.%5"/>
      <w:lvlJc w:val="left"/>
      <w:pPr>
        <w:tabs>
          <w:tab w:val="num" w:pos="3960"/>
        </w:tabs>
        <w:ind w:left="3960" w:hanging="1080"/>
      </w:pPr>
      <w:rPr>
        <w:rFonts w:hint="default"/>
        <w:b/>
        <w:sz w:val="28"/>
      </w:rPr>
    </w:lvl>
    <w:lvl w:ilvl="5">
      <w:start w:val="1"/>
      <w:numFmt w:val="decimal"/>
      <w:lvlText w:val="%1.%2.%3.%4.%5.%6"/>
      <w:lvlJc w:val="left"/>
      <w:pPr>
        <w:tabs>
          <w:tab w:val="num" w:pos="4680"/>
        </w:tabs>
        <w:ind w:left="4680" w:hanging="1080"/>
      </w:pPr>
      <w:rPr>
        <w:rFonts w:hint="default"/>
        <w:b/>
        <w:sz w:val="28"/>
      </w:rPr>
    </w:lvl>
    <w:lvl w:ilvl="6">
      <w:start w:val="1"/>
      <w:numFmt w:val="decimal"/>
      <w:lvlText w:val="%1.%2.%3.%4.%5.%6.%7"/>
      <w:lvlJc w:val="left"/>
      <w:pPr>
        <w:tabs>
          <w:tab w:val="num" w:pos="5760"/>
        </w:tabs>
        <w:ind w:left="5760" w:hanging="1440"/>
      </w:pPr>
      <w:rPr>
        <w:rFonts w:hint="default"/>
        <w:b/>
        <w:sz w:val="28"/>
      </w:rPr>
    </w:lvl>
    <w:lvl w:ilvl="7">
      <w:start w:val="1"/>
      <w:numFmt w:val="decimal"/>
      <w:lvlText w:val="%1.%2.%3.%4.%5.%6.%7.%8"/>
      <w:lvlJc w:val="left"/>
      <w:pPr>
        <w:tabs>
          <w:tab w:val="num" w:pos="6480"/>
        </w:tabs>
        <w:ind w:left="6480" w:hanging="1440"/>
      </w:pPr>
      <w:rPr>
        <w:rFonts w:hint="default"/>
        <w:b/>
        <w:sz w:val="28"/>
      </w:rPr>
    </w:lvl>
    <w:lvl w:ilvl="8">
      <w:start w:val="1"/>
      <w:numFmt w:val="decimal"/>
      <w:lvlText w:val="%1.%2.%3.%4.%5.%6.%7.%8.%9"/>
      <w:lvlJc w:val="left"/>
      <w:pPr>
        <w:tabs>
          <w:tab w:val="num" w:pos="7560"/>
        </w:tabs>
        <w:ind w:left="7560" w:hanging="1800"/>
      </w:pPr>
      <w:rPr>
        <w:rFonts w:hint="default"/>
        <w:b/>
        <w:sz w:val="28"/>
      </w:rPr>
    </w:lvl>
  </w:abstractNum>
  <w:abstractNum w:abstractNumId="68" w15:restartNumberingAfterBreak="0">
    <w:nsid w:val="515C0C56"/>
    <w:multiLevelType w:val="multilevel"/>
    <w:tmpl w:val="E640CC48"/>
    <w:lvl w:ilvl="0">
      <w:start w:val="16"/>
      <w:numFmt w:val="decimal"/>
      <w:lvlText w:val="%1"/>
      <w:lvlJc w:val="left"/>
      <w:pPr>
        <w:tabs>
          <w:tab w:val="num" w:pos="600"/>
        </w:tabs>
        <w:ind w:left="600" w:hanging="600"/>
      </w:pPr>
      <w:rPr>
        <w:rFonts w:hint="default"/>
        <w:b/>
      </w:rPr>
    </w:lvl>
    <w:lvl w:ilvl="1">
      <w:start w:val="2"/>
      <w:numFmt w:val="decimal"/>
      <w:lvlText w:val="%1.%2"/>
      <w:lvlJc w:val="left"/>
      <w:pPr>
        <w:tabs>
          <w:tab w:val="num" w:pos="600"/>
        </w:tabs>
        <w:ind w:left="600" w:hanging="60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9" w15:restartNumberingAfterBreak="0">
    <w:nsid w:val="5200074B"/>
    <w:multiLevelType w:val="multilevel"/>
    <w:tmpl w:val="E788C93A"/>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5288721F"/>
    <w:multiLevelType w:val="hybridMultilevel"/>
    <w:tmpl w:val="A650E8B0"/>
    <w:lvl w:ilvl="0" w:tplc="52E4593A">
      <w:start w:val="1"/>
      <w:numFmt w:val="bullet"/>
      <w:lvlText w:val=""/>
      <w:lvlJc w:val="left"/>
      <w:pPr>
        <w:tabs>
          <w:tab w:val="num" w:pos="720"/>
        </w:tabs>
        <w:ind w:left="720" w:hanging="360"/>
      </w:pPr>
      <w:rPr>
        <w:rFonts w:ascii="Symbol" w:hAnsi="Symbol" w:hint="default"/>
      </w:rPr>
    </w:lvl>
    <w:lvl w:ilvl="1" w:tplc="9906FFF8" w:tentative="1">
      <w:start w:val="1"/>
      <w:numFmt w:val="bullet"/>
      <w:lvlText w:val="o"/>
      <w:lvlJc w:val="left"/>
      <w:pPr>
        <w:tabs>
          <w:tab w:val="num" w:pos="1440"/>
        </w:tabs>
        <w:ind w:left="1440" w:hanging="360"/>
      </w:pPr>
      <w:rPr>
        <w:rFonts w:ascii="Courier New" w:hAnsi="Courier New" w:hint="default"/>
      </w:rPr>
    </w:lvl>
    <w:lvl w:ilvl="2" w:tplc="8A789484" w:tentative="1">
      <w:start w:val="1"/>
      <w:numFmt w:val="bullet"/>
      <w:lvlText w:val=""/>
      <w:lvlJc w:val="left"/>
      <w:pPr>
        <w:tabs>
          <w:tab w:val="num" w:pos="2160"/>
        </w:tabs>
        <w:ind w:left="2160" w:hanging="360"/>
      </w:pPr>
      <w:rPr>
        <w:rFonts w:ascii="Wingdings" w:hAnsi="Wingdings" w:hint="default"/>
      </w:rPr>
    </w:lvl>
    <w:lvl w:ilvl="3" w:tplc="F582086C" w:tentative="1">
      <w:start w:val="1"/>
      <w:numFmt w:val="bullet"/>
      <w:lvlText w:val=""/>
      <w:lvlJc w:val="left"/>
      <w:pPr>
        <w:tabs>
          <w:tab w:val="num" w:pos="2880"/>
        </w:tabs>
        <w:ind w:left="2880" w:hanging="360"/>
      </w:pPr>
      <w:rPr>
        <w:rFonts w:ascii="Symbol" w:hAnsi="Symbol" w:hint="default"/>
      </w:rPr>
    </w:lvl>
    <w:lvl w:ilvl="4" w:tplc="5888D400" w:tentative="1">
      <w:start w:val="1"/>
      <w:numFmt w:val="bullet"/>
      <w:lvlText w:val="o"/>
      <w:lvlJc w:val="left"/>
      <w:pPr>
        <w:tabs>
          <w:tab w:val="num" w:pos="3600"/>
        </w:tabs>
        <w:ind w:left="3600" w:hanging="360"/>
      </w:pPr>
      <w:rPr>
        <w:rFonts w:ascii="Courier New" w:hAnsi="Courier New" w:hint="default"/>
      </w:rPr>
    </w:lvl>
    <w:lvl w:ilvl="5" w:tplc="97C0168A" w:tentative="1">
      <w:start w:val="1"/>
      <w:numFmt w:val="bullet"/>
      <w:lvlText w:val=""/>
      <w:lvlJc w:val="left"/>
      <w:pPr>
        <w:tabs>
          <w:tab w:val="num" w:pos="4320"/>
        </w:tabs>
        <w:ind w:left="4320" w:hanging="360"/>
      </w:pPr>
      <w:rPr>
        <w:rFonts w:ascii="Wingdings" w:hAnsi="Wingdings" w:hint="default"/>
      </w:rPr>
    </w:lvl>
    <w:lvl w:ilvl="6" w:tplc="2924AC96" w:tentative="1">
      <w:start w:val="1"/>
      <w:numFmt w:val="bullet"/>
      <w:lvlText w:val=""/>
      <w:lvlJc w:val="left"/>
      <w:pPr>
        <w:tabs>
          <w:tab w:val="num" w:pos="5040"/>
        </w:tabs>
        <w:ind w:left="5040" w:hanging="360"/>
      </w:pPr>
      <w:rPr>
        <w:rFonts w:ascii="Symbol" w:hAnsi="Symbol" w:hint="default"/>
      </w:rPr>
    </w:lvl>
    <w:lvl w:ilvl="7" w:tplc="9E28F0FE" w:tentative="1">
      <w:start w:val="1"/>
      <w:numFmt w:val="bullet"/>
      <w:lvlText w:val="o"/>
      <w:lvlJc w:val="left"/>
      <w:pPr>
        <w:tabs>
          <w:tab w:val="num" w:pos="5760"/>
        </w:tabs>
        <w:ind w:left="5760" w:hanging="360"/>
      </w:pPr>
      <w:rPr>
        <w:rFonts w:ascii="Courier New" w:hAnsi="Courier New" w:hint="default"/>
      </w:rPr>
    </w:lvl>
    <w:lvl w:ilvl="8" w:tplc="DE1A34CA"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33B4753"/>
    <w:multiLevelType w:val="hybridMultilevel"/>
    <w:tmpl w:val="DBDC2F5A"/>
    <w:lvl w:ilvl="0" w:tplc="08F4C926">
      <w:start w:val="1"/>
      <w:numFmt w:val="bullet"/>
      <w:lvlText w:val=""/>
      <w:lvlJc w:val="left"/>
      <w:pPr>
        <w:tabs>
          <w:tab w:val="num" w:pos="720"/>
        </w:tabs>
        <w:ind w:left="720" w:hanging="360"/>
      </w:pPr>
      <w:rPr>
        <w:rFonts w:ascii="Symbol" w:hAnsi="Symbol" w:hint="default"/>
      </w:rPr>
    </w:lvl>
    <w:lvl w:ilvl="1" w:tplc="6F1E3D48">
      <w:start w:val="1"/>
      <w:numFmt w:val="bullet"/>
      <w:lvlText w:val="o"/>
      <w:lvlJc w:val="left"/>
      <w:pPr>
        <w:tabs>
          <w:tab w:val="num" w:pos="1440"/>
        </w:tabs>
        <w:ind w:left="1440" w:hanging="360"/>
      </w:pPr>
      <w:rPr>
        <w:rFonts w:ascii="Courier New" w:hAnsi="Courier New" w:hint="default"/>
      </w:rPr>
    </w:lvl>
    <w:lvl w:ilvl="2" w:tplc="3C76D8B0">
      <w:start w:val="1"/>
      <w:numFmt w:val="bullet"/>
      <w:lvlText w:val=""/>
      <w:lvlJc w:val="left"/>
      <w:pPr>
        <w:tabs>
          <w:tab w:val="num" w:pos="2160"/>
        </w:tabs>
        <w:ind w:left="2160" w:hanging="360"/>
      </w:pPr>
      <w:rPr>
        <w:rFonts w:ascii="Symbol" w:hAnsi="Symbol" w:hint="default"/>
      </w:rPr>
    </w:lvl>
    <w:lvl w:ilvl="3" w:tplc="58AC0F58" w:tentative="1">
      <w:start w:val="1"/>
      <w:numFmt w:val="bullet"/>
      <w:lvlText w:val=""/>
      <w:lvlJc w:val="left"/>
      <w:pPr>
        <w:tabs>
          <w:tab w:val="num" w:pos="2880"/>
        </w:tabs>
        <w:ind w:left="2880" w:hanging="360"/>
      </w:pPr>
      <w:rPr>
        <w:rFonts w:ascii="Symbol" w:hAnsi="Symbol" w:hint="default"/>
      </w:rPr>
    </w:lvl>
    <w:lvl w:ilvl="4" w:tplc="DF0C4DE8" w:tentative="1">
      <w:start w:val="1"/>
      <w:numFmt w:val="bullet"/>
      <w:lvlText w:val="o"/>
      <w:lvlJc w:val="left"/>
      <w:pPr>
        <w:tabs>
          <w:tab w:val="num" w:pos="3600"/>
        </w:tabs>
        <w:ind w:left="3600" w:hanging="360"/>
      </w:pPr>
      <w:rPr>
        <w:rFonts w:ascii="Courier New" w:hAnsi="Courier New" w:hint="default"/>
      </w:rPr>
    </w:lvl>
    <w:lvl w:ilvl="5" w:tplc="511ADCF4" w:tentative="1">
      <w:start w:val="1"/>
      <w:numFmt w:val="bullet"/>
      <w:lvlText w:val=""/>
      <w:lvlJc w:val="left"/>
      <w:pPr>
        <w:tabs>
          <w:tab w:val="num" w:pos="4320"/>
        </w:tabs>
        <w:ind w:left="4320" w:hanging="360"/>
      </w:pPr>
      <w:rPr>
        <w:rFonts w:ascii="Wingdings" w:hAnsi="Wingdings" w:hint="default"/>
      </w:rPr>
    </w:lvl>
    <w:lvl w:ilvl="6" w:tplc="F9A49DC4" w:tentative="1">
      <w:start w:val="1"/>
      <w:numFmt w:val="bullet"/>
      <w:lvlText w:val=""/>
      <w:lvlJc w:val="left"/>
      <w:pPr>
        <w:tabs>
          <w:tab w:val="num" w:pos="5040"/>
        </w:tabs>
        <w:ind w:left="5040" w:hanging="360"/>
      </w:pPr>
      <w:rPr>
        <w:rFonts w:ascii="Symbol" w:hAnsi="Symbol" w:hint="default"/>
      </w:rPr>
    </w:lvl>
    <w:lvl w:ilvl="7" w:tplc="F0208C84" w:tentative="1">
      <w:start w:val="1"/>
      <w:numFmt w:val="bullet"/>
      <w:lvlText w:val="o"/>
      <w:lvlJc w:val="left"/>
      <w:pPr>
        <w:tabs>
          <w:tab w:val="num" w:pos="5760"/>
        </w:tabs>
        <w:ind w:left="5760" w:hanging="360"/>
      </w:pPr>
      <w:rPr>
        <w:rFonts w:ascii="Courier New" w:hAnsi="Courier New" w:hint="default"/>
      </w:rPr>
    </w:lvl>
    <w:lvl w:ilvl="8" w:tplc="37C4AA3E"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3C97EB5"/>
    <w:multiLevelType w:val="hybridMultilevel"/>
    <w:tmpl w:val="5BF89200"/>
    <w:lvl w:ilvl="0" w:tplc="B9F683B4">
      <w:start w:val="1"/>
      <w:numFmt w:val="bullet"/>
      <w:lvlText w:val=""/>
      <w:lvlJc w:val="left"/>
      <w:pPr>
        <w:tabs>
          <w:tab w:val="num" w:pos="720"/>
        </w:tabs>
        <w:ind w:left="720" w:hanging="360"/>
      </w:pPr>
      <w:rPr>
        <w:rFonts w:ascii="Symbol" w:hAnsi="Symbol" w:hint="default"/>
      </w:rPr>
    </w:lvl>
    <w:lvl w:ilvl="1" w:tplc="F37C5D44" w:tentative="1">
      <w:start w:val="1"/>
      <w:numFmt w:val="bullet"/>
      <w:lvlText w:val="o"/>
      <w:lvlJc w:val="left"/>
      <w:pPr>
        <w:tabs>
          <w:tab w:val="num" w:pos="1440"/>
        </w:tabs>
        <w:ind w:left="1440" w:hanging="360"/>
      </w:pPr>
      <w:rPr>
        <w:rFonts w:ascii="Courier New" w:hAnsi="Courier New" w:hint="default"/>
      </w:rPr>
    </w:lvl>
    <w:lvl w:ilvl="2" w:tplc="761223A2" w:tentative="1">
      <w:start w:val="1"/>
      <w:numFmt w:val="bullet"/>
      <w:lvlText w:val=""/>
      <w:lvlJc w:val="left"/>
      <w:pPr>
        <w:tabs>
          <w:tab w:val="num" w:pos="2160"/>
        </w:tabs>
        <w:ind w:left="2160" w:hanging="360"/>
      </w:pPr>
      <w:rPr>
        <w:rFonts w:ascii="Wingdings" w:hAnsi="Wingdings" w:hint="default"/>
      </w:rPr>
    </w:lvl>
    <w:lvl w:ilvl="3" w:tplc="6746831C" w:tentative="1">
      <w:start w:val="1"/>
      <w:numFmt w:val="bullet"/>
      <w:lvlText w:val=""/>
      <w:lvlJc w:val="left"/>
      <w:pPr>
        <w:tabs>
          <w:tab w:val="num" w:pos="2880"/>
        </w:tabs>
        <w:ind w:left="2880" w:hanging="360"/>
      </w:pPr>
      <w:rPr>
        <w:rFonts w:ascii="Symbol" w:hAnsi="Symbol" w:hint="default"/>
      </w:rPr>
    </w:lvl>
    <w:lvl w:ilvl="4" w:tplc="3BA6CBAA" w:tentative="1">
      <w:start w:val="1"/>
      <w:numFmt w:val="bullet"/>
      <w:lvlText w:val="o"/>
      <w:lvlJc w:val="left"/>
      <w:pPr>
        <w:tabs>
          <w:tab w:val="num" w:pos="3600"/>
        </w:tabs>
        <w:ind w:left="3600" w:hanging="360"/>
      </w:pPr>
      <w:rPr>
        <w:rFonts w:ascii="Courier New" w:hAnsi="Courier New" w:hint="default"/>
      </w:rPr>
    </w:lvl>
    <w:lvl w:ilvl="5" w:tplc="F836DA7C" w:tentative="1">
      <w:start w:val="1"/>
      <w:numFmt w:val="bullet"/>
      <w:lvlText w:val=""/>
      <w:lvlJc w:val="left"/>
      <w:pPr>
        <w:tabs>
          <w:tab w:val="num" w:pos="4320"/>
        </w:tabs>
        <w:ind w:left="4320" w:hanging="360"/>
      </w:pPr>
      <w:rPr>
        <w:rFonts w:ascii="Wingdings" w:hAnsi="Wingdings" w:hint="default"/>
      </w:rPr>
    </w:lvl>
    <w:lvl w:ilvl="6" w:tplc="5DFE75A8" w:tentative="1">
      <w:start w:val="1"/>
      <w:numFmt w:val="bullet"/>
      <w:lvlText w:val=""/>
      <w:lvlJc w:val="left"/>
      <w:pPr>
        <w:tabs>
          <w:tab w:val="num" w:pos="5040"/>
        </w:tabs>
        <w:ind w:left="5040" w:hanging="360"/>
      </w:pPr>
      <w:rPr>
        <w:rFonts w:ascii="Symbol" w:hAnsi="Symbol" w:hint="default"/>
      </w:rPr>
    </w:lvl>
    <w:lvl w:ilvl="7" w:tplc="1406B132" w:tentative="1">
      <w:start w:val="1"/>
      <w:numFmt w:val="bullet"/>
      <w:lvlText w:val="o"/>
      <w:lvlJc w:val="left"/>
      <w:pPr>
        <w:tabs>
          <w:tab w:val="num" w:pos="5760"/>
        </w:tabs>
        <w:ind w:left="5760" w:hanging="360"/>
      </w:pPr>
      <w:rPr>
        <w:rFonts w:ascii="Courier New" w:hAnsi="Courier New" w:hint="default"/>
      </w:rPr>
    </w:lvl>
    <w:lvl w:ilvl="8" w:tplc="663EEB46"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3D131C6"/>
    <w:multiLevelType w:val="hybridMultilevel"/>
    <w:tmpl w:val="5FC44F2C"/>
    <w:lvl w:ilvl="0" w:tplc="21AADAF2">
      <w:start w:val="1"/>
      <w:numFmt w:val="bullet"/>
      <w:lvlText w:val=""/>
      <w:lvlJc w:val="left"/>
      <w:pPr>
        <w:tabs>
          <w:tab w:val="num" w:pos="720"/>
        </w:tabs>
        <w:ind w:left="720" w:hanging="360"/>
      </w:pPr>
      <w:rPr>
        <w:rFonts w:ascii="Symbol" w:hAnsi="Symbol" w:hint="default"/>
      </w:rPr>
    </w:lvl>
    <w:lvl w:ilvl="1" w:tplc="F2DC9B68" w:tentative="1">
      <w:start w:val="1"/>
      <w:numFmt w:val="bullet"/>
      <w:lvlText w:val="o"/>
      <w:lvlJc w:val="left"/>
      <w:pPr>
        <w:tabs>
          <w:tab w:val="num" w:pos="1440"/>
        </w:tabs>
        <w:ind w:left="1440" w:hanging="360"/>
      </w:pPr>
      <w:rPr>
        <w:rFonts w:ascii="Courier New" w:hAnsi="Courier New" w:hint="default"/>
      </w:rPr>
    </w:lvl>
    <w:lvl w:ilvl="2" w:tplc="5AB683AE" w:tentative="1">
      <w:start w:val="1"/>
      <w:numFmt w:val="bullet"/>
      <w:lvlText w:val=""/>
      <w:lvlJc w:val="left"/>
      <w:pPr>
        <w:tabs>
          <w:tab w:val="num" w:pos="2160"/>
        </w:tabs>
        <w:ind w:left="2160" w:hanging="360"/>
      </w:pPr>
      <w:rPr>
        <w:rFonts w:ascii="Wingdings" w:hAnsi="Wingdings" w:hint="default"/>
      </w:rPr>
    </w:lvl>
    <w:lvl w:ilvl="3" w:tplc="1E588034" w:tentative="1">
      <w:start w:val="1"/>
      <w:numFmt w:val="bullet"/>
      <w:lvlText w:val=""/>
      <w:lvlJc w:val="left"/>
      <w:pPr>
        <w:tabs>
          <w:tab w:val="num" w:pos="2880"/>
        </w:tabs>
        <w:ind w:left="2880" w:hanging="360"/>
      </w:pPr>
      <w:rPr>
        <w:rFonts w:ascii="Symbol" w:hAnsi="Symbol" w:hint="default"/>
      </w:rPr>
    </w:lvl>
    <w:lvl w:ilvl="4" w:tplc="E3BC5BCC" w:tentative="1">
      <w:start w:val="1"/>
      <w:numFmt w:val="bullet"/>
      <w:lvlText w:val="o"/>
      <w:lvlJc w:val="left"/>
      <w:pPr>
        <w:tabs>
          <w:tab w:val="num" w:pos="3600"/>
        </w:tabs>
        <w:ind w:left="3600" w:hanging="360"/>
      </w:pPr>
      <w:rPr>
        <w:rFonts w:ascii="Courier New" w:hAnsi="Courier New" w:hint="default"/>
      </w:rPr>
    </w:lvl>
    <w:lvl w:ilvl="5" w:tplc="167A8DD2" w:tentative="1">
      <w:start w:val="1"/>
      <w:numFmt w:val="bullet"/>
      <w:lvlText w:val=""/>
      <w:lvlJc w:val="left"/>
      <w:pPr>
        <w:tabs>
          <w:tab w:val="num" w:pos="4320"/>
        </w:tabs>
        <w:ind w:left="4320" w:hanging="360"/>
      </w:pPr>
      <w:rPr>
        <w:rFonts w:ascii="Wingdings" w:hAnsi="Wingdings" w:hint="default"/>
      </w:rPr>
    </w:lvl>
    <w:lvl w:ilvl="6" w:tplc="29784D26" w:tentative="1">
      <w:start w:val="1"/>
      <w:numFmt w:val="bullet"/>
      <w:lvlText w:val=""/>
      <w:lvlJc w:val="left"/>
      <w:pPr>
        <w:tabs>
          <w:tab w:val="num" w:pos="5040"/>
        </w:tabs>
        <w:ind w:left="5040" w:hanging="360"/>
      </w:pPr>
      <w:rPr>
        <w:rFonts w:ascii="Symbol" w:hAnsi="Symbol" w:hint="default"/>
      </w:rPr>
    </w:lvl>
    <w:lvl w:ilvl="7" w:tplc="01161E80" w:tentative="1">
      <w:start w:val="1"/>
      <w:numFmt w:val="bullet"/>
      <w:lvlText w:val="o"/>
      <w:lvlJc w:val="left"/>
      <w:pPr>
        <w:tabs>
          <w:tab w:val="num" w:pos="5760"/>
        </w:tabs>
        <w:ind w:left="5760" w:hanging="360"/>
      </w:pPr>
      <w:rPr>
        <w:rFonts w:ascii="Courier New" w:hAnsi="Courier New" w:hint="default"/>
      </w:rPr>
    </w:lvl>
    <w:lvl w:ilvl="8" w:tplc="9C0C1FD2"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5FC75C7"/>
    <w:multiLevelType w:val="hybridMultilevel"/>
    <w:tmpl w:val="66180A38"/>
    <w:lvl w:ilvl="0" w:tplc="889E8182">
      <w:start w:val="1"/>
      <w:numFmt w:val="bullet"/>
      <w:lvlText w:val=""/>
      <w:lvlJc w:val="left"/>
      <w:pPr>
        <w:tabs>
          <w:tab w:val="num" w:pos="720"/>
        </w:tabs>
        <w:ind w:left="720" w:hanging="360"/>
      </w:pPr>
      <w:rPr>
        <w:rFonts w:ascii="Symbol" w:hAnsi="Symbol" w:hint="default"/>
      </w:rPr>
    </w:lvl>
    <w:lvl w:ilvl="1" w:tplc="CF5EC000" w:tentative="1">
      <w:start w:val="1"/>
      <w:numFmt w:val="bullet"/>
      <w:lvlText w:val="o"/>
      <w:lvlJc w:val="left"/>
      <w:pPr>
        <w:tabs>
          <w:tab w:val="num" w:pos="1440"/>
        </w:tabs>
        <w:ind w:left="1440" w:hanging="360"/>
      </w:pPr>
      <w:rPr>
        <w:rFonts w:ascii="Courier New" w:hAnsi="Courier New" w:hint="default"/>
      </w:rPr>
    </w:lvl>
    <w:lvl w:ilvl="2" w:tplc="5F383FE4" w:tentative="1">
      <w:start w:val="1"/>
      <w:numFmt w:val="bullet"/>
      <w:lvlText w:val=""/>
      <w:lvlJc w:val="left"/>
      <w:pPr>
        <w:tabs>
          <w:tab w:val="num" w:pos="2160"/>
        </w:tabs>
        <w:ind w:left="2160" w:hanging="360"/>
      </w:pPr>
      <w:rPr>
        <w:rFonts w:ascii="Wingdings" w:hAnsi="Wingdings" w:hint="default"/>
      </w:rPr>
    </w:lvl>
    <w:lvl w:ilvl="3" w:tplc="6624F082" w:tentative="1">
      <w:start w:val="1"/>
      <w:numFmt w:val="bullet"/>
      <w:lvlText w:val=""/>
      <w:lvlJc w:val="left"/>
      <w:pPr>
        <w:tabs>
          <w:tab w:val="num" w:pos="2880"/>
        </w:tabs>
        <w:ind w:left="2880" w:hanging="360"/>
      </w:pPr>
      <w:rPr>
        <w:rFonts w:ascii="Symbol" w:hAnsi="Symbol" w:hint="default"/>
      </w:rPr>
    </w:lvl>
    <w:lvl w:ilvl="4" w:tplc="54628B40" w:tentative="1">
      <w:start w:val="1"/>
      <w:numFmt w:val="bullet"/>
      <w:lvlText w:val="o"/>
      <w:lvlJc w:val="left"/>
      <w:pPr>
        <w:tabs>
          <w:tab w:val="num" w:pos="3600"/>
        </w:tabs>
        <w:ind w:left="3600" w:hanging="360"/>
      </w:pPr>
      <w:rPr>
        <w:rFonts w:ascii="Courier New" w:hAnsi="Courier New" w:hint="default"/>
      </w:rPr>
    </w:lvl>
    <w:lvl w:ilvl="5" w:tplc="BF6E6976" w:tentative="1">
      <w:start w:val="1"/>
      <w:numFmt w:val="bullet"/>
      <w:lvlText w:val=""/>
      <w:lvlJc w:val="left"/>
      <w:pPr>
        <w:tabs>
          <w:tab w:val="num" w:pos="4320"/>
        </w:tabs>
        <w:ind w:left="4320" w:hanging="360"/>
      </w:pPr>
      <w:rPr>
        <w:rFonts w:ascii="Wingdings" w:hAnsi="Wingdings" w:hint="default"/>
      </w:rPr>
    </w:lvl>
    <w:lvl w:ilvl="6" w:tplc="512EA164" w:tentative="1">
      <w:start w:val="1"/>
      <w:numFmt w:val="bullet"/>
      <w:lvlText w:val=""/>
      <w:lvlJc w:val="left"/>
      <w:pPr>
        <w:tabs>
          <w:tab w:val="num" w:pos="5040"/>
        </w:tabs>
        <w:ind w:left="5040" w:hanging="360"/>
      </w:pPr>
      <w:rPr>
        <w:rFonts w:ascii="Symbol" w:hAnsi="Symbol" w:hint="default"/>
      </w:rPr>
    </w:lvl>
    <w:lvl w:ilvl="7" w:tplc="1FD44B98" w:tentative="1">
      <w:start w:val="1"/>
      <w:numFmt w:val="bullet"/>
      <w:lvlText w:val="o"/>
      <w:lvlJc w:val="left"/>
      <w:pPr>
        <w:tabs>
          <w:tab w:val="num" w:pos="5760"/>
        </w:tabs>
        <w:ind w:left="5760" w:hanging="360"/>
      </w:pPr>
      <w:rPr>
        <w:rFonts w:ascii="Courier New" w:hAnsi="Courier New" w:hint="default"/>
      </w:rPr>
    </w:lvl>
    <w:lvl w:ilvl="8" w:tplc="8C1A559C"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7E0755A"/>
    <w:multiLevelType w:val="multilevel"/>
    <w:tmpl w:val="3514958E"/>
    <w:lvl w:ilvl="0">
      <w:start w:val="4"/>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bullet"/>
      <w:lvlText w:val=""/>
      <w:lvlJc w:val="left"/>
      <w:pPr>
        <w:tabs>
          <w:tab w:val="num" w:pos="1080"/>
        </w:tabs>
        <w:ind w:left="1080" w:hanging="1080"/>
      </w:pPr>
      <w:rPr>
        <w:rFonts w:ascii="Symbol" w:hAnsi="Symbol"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6" w15:restartNumberingAfterBreak="0">
    <w:nsid w:val="57F8097B"/>
    <w:multiLevelType w:val="hybridMultilevel"/>
    <w:tmpl w:val="C5886ED0"/>
    <w:lvl w:ilvl="0" w:tplc="D4927BDE">
      <w:start w:val="1"/>
      <w:numFmt w:val="bullet"/>
      <w:lvlText w:val=""/>
      <w:lvlJc w:val="left"/>
      <w:pPr>
        <w:tabs>
          <w:tab w:val="num" w:pos="720"/>
        </w:tabs>
        <w:ind w:left="720" w:hanging="360"/>
      </w:pPr>
      <w:rPr>
        <w:rFonts w:ascii="Symbol" w:hAnsi="Symbol" w:hint="default"/>
      </w:rPr>
    </w:lvl>
    <w:lvl w:ilvl="1" w:tplc="6B8AF018" w:tentative="1">
      <w:start w:val="1"/>
      <w:numFmt w:val="bullet"/>
      <w:lvlText w:val="o"/>
      <w:lvlJc w:val="left"/>
      <w:pPr>
        <w:tabs>
          <w:tab w:val="num" w:pos="1440"/>
        </w:tabs>
        <w:ind w:left="1440" w:hanging="360"/>
      </w:pPr>
      <w:rPr>
        <w:rFonts w:ascii="Courier New" w:hAnsi="Courier New" w:hint="default"/>
      </w:rPr>
    </w:lvl>
    <w:lvl w:ilvl="2" w:tplc="7B420E00" w:tentative="1">
      <w:start w:val="1"/>
      <w:numFmt w:val="bullet"/>
      <w:lvlText w:val=""/>
      <w:lvlJc w:val="left"/>
      <w:pPr>
        <w:tabs>
          <w:tab w:val="num" w:pos="2160"/>
        </w:tabs>
        <w:ind w:left="2160" w:hanging="360"/>
      </w:pPr>
      <w:rPr>
        <w:rFonts w:ascii="Wingdings" w:hAnsi="Wingdings" w:hint="default"/>
      </w:rPr>
    </w:lvl>
    <w:lvl w:ilvl="3" w:tplc="883E3796" w:tentative="1">
      <w:start w:val="1"/>
      <w:numFmt w:val="bullet"/>
      <w:lvlText w:val=""/>
      <w:lvlJc w:val="left"/>
      <w:pPr>
        <w:tabs>
          <w:tab w:val="num" w:pos="2880"/>
        </w:tabs>
        <w:ind w:left="2880" w:hanging="360"/>
      </w:pPr>
      <w:rPr>
        <w:rFonts w:ascii="Symbol" w:hAnsi="Symbol" w:hint="default"/>
      </w:rPr>
    </w:lvl>
    <w:lvl w:ilvl="4" w:tplc="BEBEF24A" w:tentative="1">
      <w:start w:val="1"/>
      <w:numFmt w:val="bullet"/>
      <w:lvlText w:val="o"/>
      <w:lvlJc w:val="left"/>
      <w:pPr>
        <w:tabs>
          <w:tab w:val="num" w:pos="3600"/>
        </w:tabs>
        <w:ind w:left="3600" w:hanging="360"/>
      </w:pPr>
      <w:rPr>
        <w:rFonts w:ascii="Courier New" w:hAnsi="Courier New" w:hint="default"/>
      </w:rPr>
    </w:lvl>
    <w:lvl w:ilvl="5" w:tplc="B9322BBA" w:tentative="1">
      <w:start w:val="1"/>
      <w:numFmt w:val="bullet"/>
      <w:lvlText w:val=""/>
      <w:lvlJc w:val="left"/>
      <w:pPr>
        <w:tabs>
          <w:tab w:val="num" w:pos="4320"/>
        </w:tabs>
        <w:ind w:left="4320" w:hanging="360"/>
      </w:pPr>
      <w:rPr>
        <w:rFonts w:ascii="Wingdings" w:hAnsi="Wingdings" w:hint="default"/>
      </w:rPr>
    </w:lvl>
    <w:lvl w:ilvl="6" w:tplc="E1120B0C" w:tentative="1">
      <w:start w:val="1"/>
      <w:numFmt w:val="bullet"/>
      <w:lvlText w:val=""/>
      <w:lvlJc w:val="left"/>
      <w:pPr>
        <w:tabs>
          <w:tab w:val="num" w:pos="5040"/>
        </w:tabs>
        <w:ind w:left="5040" w:hanging="360"/>
      </w:pPr>
      <w:rPr>
        <w:rFonts w:ascii="Symbol" w:hAnsi="Symbol" w:hint="default"/>
      </w:rPr>
    </w:lvl>
    <w:lvl w:ilvl="7" w:tplc="449A58D8" w:tentative="1">
      <w:start w:val="1"/>
      <w:numFmt w:val="bullet"/>
      <w:lvlText w:val="o"/>
      <w:lvlJc w:val="left"/>
      <w:pPr>
        <w:tabs>
          <w:tab w:val="num" w:pos="5760"/>
        </w:tabs>
        <w:ind w:left="5760" w:hanging="360"/>
      </w:pPr>
      <w:rPr>
        <w:rFonts w:ascii="Courier New" w:hAnsi="Courier New" w:hint="default"/>
      </w:rPr>
    </w:lvl>
    <w:lvl w:ilvl="8" w:tplc="A8B0F17A"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80C1AE4"/>
    <w:multiLevelType w:val="multilevel"/>
    <w:tmpl w:val="B4A6EA34"/>
    <w:lvl w:ilvl="0">
      <w:start w:val="14"/>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7200"/>
        </w:tabs>
        <w:ind w:left="7200" w:hanging="216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78" w15:restartNumberingAfterBreak="0">
    <w:nsid w:val="58C43260"/>
    <w:multiLevelType w:val="hybridMultilevel"/>
    <w:tmpl w:val="75805322"/>
    <w:lvl w:ilvl="0" w:tplc="E78C8212">
      <w:start w:val="1"/>
      <w:numFmt w:val="bullet"/>
      <w:lvlText w:val=""/>
      <w:lvlJc w:val="left"/>
      <w:pPr>
        <w:tabs>
          <w:tab w:val="num" w:pos="1080"/>
        </w:tabs>
        <w:ind w:left="1080" w:hanging="360"/>
      </w:pPr>
      <w:rPr>
        <w:rFonts w:ascii="Symbol" w:hAnsi="Symbol" w:hint="default"/>
      </w:rPr>
    </w:lvl>
    <w:lvl w:ilvl="1" w:tplc="6EA2A46C" w:tentative="1">
      <w:start w:val="1"/>
      <w:numFmt w:val="bullet"/>
      <w:lvlText w:val="o"/>
      <w:lvlJc w:val="left"/>
      <w:pPr>
        <w:tabs>
          <w:tab w:val="num" w:pos="1800"/>
        </w:tabs>
        <w:ind w:left="1800" w:hanging="360"/>
      </w:pPr>
      <w:rPr>
        <w:rFonts w:ascii="Courier New" w:hAnsi="Courier New" w:hint="default"/>
      </w:rPr>
    </w:lvl>
    <w:lvl w:ilvl="2" w:tplc="32600C0A" w:tentative="1">
      <w:start w:val="1"/>
      <w:numFmt w:val="bullet"/>
      <w:lvlText w:val=""/>
      <w:lvlJc w:val="left"/>
      <w:pPr>
        <w:tabs>
          <w:tab w:val="num" w:pos="2520"/>
        </w:tabs>
        <w:ind w:left="2520" w:hanging="360"/>
      </w:pPr>
      <w:rPr>
        <w:rFonts w:ascii="Wingdings" w:hAnsi="Wingdings" w:hint="default"/>
      </w:rPr>
    </w:lvl>
    <w:lvl w:ilvl="3" w:tplc="232E2536" w:tentative="1">
      <w:start w:val="1"/>
      <w:numFmt w:val="bullet"/>
      <w:lvlText w:val=""/>
      <w:lvlJc w:val="left"/>
      <w:pPr>
        <w:tabs>
          <w:tab w:val="num" w:pos="3240"/>
        </w:tabs>
        <w:ind w:left="3240" w:hanging="360"/>
      </w:pPr>
      <w:rPr>
        <w:rFonts w:ascii="Symbol" w:hAnsi="Symbol" w:hint="default"/>
      </w:rPr>
    </w:lvl>
    <w:lvl w:ilvl="4" w:tplc="12467F5E" w:tentative="1">
      <w:start w:val="1"/>
      <w:numFmt w:val="bullet"/>
      <w:lvlText w:val="o"/>
      <w:lvlJc w:val="left"/>
      <w:pPr>
        <w:tabs>
          <w:tab w:val="num" w:pos="3960"/>
        </w:tabs>
        <w:ind w:left="3960" w:hanging="360"/>
      </w:pPr>
      <w:rPr>
        <w:rFonts w:ascii="Courier New" w:hAnsi="Courier New" w:hint="default"/>
      </w:rPr>
    </w:lvl>
    <w:lvl w:ilvl="5" w:tplc="B15EE8DE" w:tentative="1">
      <w:start w:val="1"/>
      <w:numFmt w:val="bullet"/>
      <w:lvlText w:val=""/>
      <w:lvlJc w:val="left"/>
      <w:pPr>
        <w:tabs>
          <w:tab w:val="num" w:pos="4680"/>
        </w:tabs>
        <w:ind w:left="4680" w:hanging="360"/>
      </w:pPr>
      <w:rPr>
        <w:rFonts w:ascii="Wingdings" w:hAnsi="Wingdings" w:hint="default"/>
      </w:rPr>
    </w:lvl>
    <w:lvl w:ilvl="6" w:tplc="46F6B2FA" w:tentative="1">
      <w:start w:val="1"/>
      <w:numFmt w:val="bullet"/>
      <w:lvlText w:val=""/>
      <w:lvlJc w:val="left"/>
      <w:pPr>
        <w:tabs>
          <w:tab w:val="num" w:pos="5400"/>
        </w:tabs>
        <w:ind w:left="5400" w:hanging="360"/>
      </w:pPr>
      <w:rPr>
        <w:rFonts w:ascii="Symbol" w:hAnsi="Symbol" w:hint="default"/>
      </w:rPr>
    </w:lvl>
    <w:lvl w:ilvl="7" w:tplc="B554E284" w:tentative="1">
      <w:start w:val="1"/>
      <w:numFmt w:val="bullet"/>
      <w:lvlText w:val="o"/>
      <w:lvlJc w:val="left"/>
      <w:pPr>
        <w:tabs>
          <w:tab w:val="num" w:pos="6120"/>
        </w:tabs>
        <w:ind w:left="6120" w:hanging="360"/>
      </w:pPr>
      <w:rPr>
        <w:rFonts w:ascii="Courier New" w:hAnsi="Courier New" w:hint="default"/>
      </w:rPr>
    </w:lvl>
    <w:lvl w:ilvl="8" w:tplc="96ACE3F0" w:tentative="1">
      <w:start w:val="1"/>
      <w:numFmt w:val="bullet"/>
      <w:lvlText w:val=""/>
      <w:lvlJc w:val="left"/>
      <w:pPr>
        <w:tabs>
          <w:tab w:val="num" w:pos="6840"/>
        </w:tabs>
        <w:ind w:left="6840" w:hanging="360"/>
      </w:pPr>
      <w:rPr>
        <w:rFonts w:ascii="Wingdings" w:hAnsi="Wingdings" w:hint="default"/>
      </w:rPr>
    </w:lvl>
  </w:abstractNum>
  <w:abstractNum w:abstractNumId="79" w15:restartNumberingAfterBreak="0">
    <w:nsid w:val="58FD17C3"/>
    <w:multiLevelType w:val="hybridMultilevel"/>
    <w:tmpl w:val="F0EA08CA"/>
    <w:lvl w:ilvl="0" w:tplc="AE0EDF60">
      <w:start w:val="1"/>
      <w:numFmt w:val="bullet"/>
      <w:lvlText w:val=""/>
      <w:lvlJc w:val="left"/>
      <w:pPr>
        <w:tabs>
          <w:tab w:val="num" w:pos="720"/>
        </w:tabs>
        <w:ind w:left="720" w:hanging="360"/>
      </w:pPr>
      <w:rPr>
        <w:rFonts w:ascii="Symbol" w:hAnsi="Symbol" w:hint="default"/>
        <w:sz w:val="20"/>
      </w:rPr>
    </w:lvl>
    <w:lvl w:ilvl="1" w:tplc="9F564D8C" w:tentative="1">
      <w:start w:val="1"/>
      <w:numFmt w:val="bullet"/>
      <w:lvlText w:val="o"/>
      <w:lvlJc w:val="left"/>
      <w:pPr>
        <w:tabs>
          <w:tab w:val="num" w:pos="1440"/>
        </w:tabs>
        <w:ind w:left="1440" w:hanging="360"/>
      </w:pPr>
      <w:rPr>
        <w:rFonts w:ascii="Courier New" w:hAnsi="Courier New" w:hint="default"/>
      </w:rPr>
    </w:lvl>
    <w:lvl w:ilvl="2" w:tplc="8564C73C" w:tentative="1">
      <w:start w:val="1"/>
      <w:numFmt w:val="bullet"/>
      <w:lvlText w:val=""/>
      <w:lvlJc w:val="left"/>
      <w:pPr>
        <w:tabs>
          <w:tab w:val="num" w:pos="2160"/>
        </w:tabs>
        <w:ind w:left="2160" w:hanging="360"/>
      </w:pPr>
      <w:rPr>
        <w:rFonts w:ascii="Wingdings" w:hAnsi="Wingdings" w:hint="default"/>
      </w:rPr>
    </w:lvl>
    <w:lvl w:ilvl="3" w:tplc="E97A741E" w:tentative="1">
      <w:start w:val="1"/>
      <w:numFmt w:val="bullet"/>
      <w:lvlText w:val=""/>
      <w:lvlJc w:val="left"/>
      <w:pPr>
        <w:tabs>
          <w:tab w:val="num" w:pos="2880"/>
        </w:tabs>
        <w:ind w:left="2880" w:hanging="360"/>
      </w:pPr>
      <w:rPr>
        <w:rFonts w:ascii="Symbol" w:hAnsi="Symbol" w:hint="default"/>
      </w:rPr>
    </w:lvl>
    <w:lvl w:ilvl="4" w:tplc="30CC51B6" w:tentative="1">
      <w:start w:val="1"/>
      <w:numFmt w:val="bullet"/>
      <w:lvlText w:val="o"/>
      <w:lvlJc w:val="left"/>
      <w:pPr>
        <w:tabs>
          <w:tab w:val="num" w:pos="3600"/>
        </w:tabs>
        <w:ind w:left="3600" w:hanging="360"/>
      </w:pPr>
      <w:rPr>
        <w:rFonts w:ascii="Courier New" w:hAnsi="Courier New" w:hint="default"/>
      </w:rPr>
    </w:lvl>
    <w:lvl w:ilvl="5" w:tplc="4D3E93A2" w:tentative="1">
      <w:start w:val="1"/>
      <w:numFmt w:val="bullet"/>
      <w:lvlText w:val=""/>
      <w:lvlJc w:val="left"/>
      <w:pPr>
        <w:tabs>
          <w:tab w:val="num" w:pos="4320"/>
        </w:tabs>
        <w:ind w:left="4320" w:hanging="360"/>
      </w:pPr>
      <w:rPr>
        <w:rFonts w:ascii="Wingdings" w:hAnsi="Wingdings" w:hint="default"/>
      </w:rPr>
    </w:lvl>
    <w:lvl w:ilvl="6" w:tplc="25E89E74" w:tentative="1">
      <w:start w:val="1"/>
      <w:numFmt w:val="bullet"/>
      <w:lvlText w:val=""/>
      <w:lvlJc w:val="left"/>
      <w:pPr>
        <w:tabs>
          <w:tab w:val="num" w:pos="5040"/>
        </w:tabs>
        <w:ind w:left="5040" w:hanging="360"/>
      </w:pPr>
      <w:rPr>
        <w:rFonts w:ascii="Symbol" w:hAnsi="Symbol" w:hint="default"/>
      </w:rPr>
    </w:lvl>
    <w:lvl w:ilvl="7" w:tplc="53822426" w:tentative="1">
      <w:start w:val="1"/>
      <w:numFmt w:val="bullet"/>
      <w:lvlText w:val="o"/>
      <w:lvlJc w:val="left"/>
      <w:pPr>
        <w:tabs>
          <w:tab w:val="num" w:pos="5760"/>
        </w:tabs>
        <w:ind w:left="5760" w:hanging="360"/>
      </w:pPr>
      <w:rPr>
        <w:rFonts w:ascii="Courier New" w:hAnsi="Courier New" w:hint="default"/>
      </w:rPr>
    </w:lvl>
    <w:lvl w:ilvl="8" w:tplc="2D569FB4"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96D7027"/>
    <w:multiLevelType w:val="hybridMultilevel"/>
    <w:tmpl w:val="8AD6DE60"/>
    <w:lvl w:ilvl="0" w:tplc="94F86CD4">
      <w:start w:val="1"/>
      <w:numFmt w:val="bullet"/>
      <w:lvlText w:val=""/>
      <w:lvlJc w:val="left"/>
      <w:pPr>
        <w:tabs>
          <w:tab w:val="num" w:pos="720"/>
        </w:tabs>
        <w:ind w:left="720" w:hanging="360"/>
      </w:pPr>
      <w:rPr>
        <w:rFonts w:ascii="Symbol" w:hAnsi="Symbol" w:hint="default"/>
      </w:rPr>
    </w:lvl>
    <w:lvl w:ilvl="1" w:tplc="97866830" w:tentative="1">
      <w:start w:val="1"/>
      <w:numFmt w:val="bullet"/>
      <w:lvlText w:val="o"/>
      <w:lvlJc w:val="left"/>
      <w:pPr>
        <w:tabs>
          <w:tab w:val="num" w:pos="1440"/>
        </w:tabs>
        <w:ind w:left="1440" w:hanging="360"/>
      </w:pPr>
      <w:rPr>
        <w:rFonts w:ascii="Courier New" w:hAnsi="Courier New" w:hint="default"/>
      </w:rPr>
    </w:lvl>
    <w:lvl w:ilvl="2" w:tplc="7952ADE0" w:tentative="1">
      <w:start w:val="1"/>
      <w:numFmt w:val="bullet"/>
      <w:lvlText w:val=""/>
      <w:lvlJc w:val="left"/>
      <w:pPr>
        <w:tabs>
          <w:tab w:val="num" w:pos="2160"/>
        </w:tabs>
        <w:ind w:left="2160" w:hanging="360"/>
      </w:pPr>
      <w:rPr>
        <w:rFonts w:ascii="Wingdings" w:hAnsi="Wingdings" w:hint="default"/>
      </w:rPr>
    </w:lvl>
    <w:lvl w:ilvl="3" w:tplc="0C5A23FE" w:tentative="1">
      <w:start w:val="1"/>
      <w:numFmt w:val="bullet"/>
      <w:lvlText w:val=""/>
      <w:lvlJc w:val="left"/>
      <w:pPr>
        <w:tabs>
          <w:tab w:val="num" w:pos="2880"/>
        </w:tabs>
        <w:ind w:left="2880" w:hanging="360"/>
      </w:pPr>
      <w:rPr>
        <w:rFonts w:ascii="Symbol" w:hAnsi="Symbol" w:hint="default"/>
      </w:rPr>
    </w:lvl>
    <w:lvl w:ilvl="4" w:tplc="346EE2B2" w:tentative="1">
      <w:start w:val="1"/>
      <w:numFmt w:val="bullet"/>
      <w:lvlText w:val="o"/>
      <w:lvlJc w:val="left"/>
      <w:pPr>
        <w:tabs>
          <w:tab w:val="num" w:pos="3600"/>
        </w:tabs>
        <w:ind w:left="3600" w:hanging="360"/>
      </w:pPr>
      <w:rPr>
        <w:rFonts w:ascii="Courier New" w:hAnsi="Courier New" w:hint="default"/>
      </w:rPr>
    </w:lvl>
    <w:lvl w:ilvl="5" w:tplc="7D40A464" w:tentative="1">
      <w:start w:val="1"/>
      <w:numFmt w:val="bullet"/>
      <w:lvlText w:val=""/>
      <w:lvlJc w:val="left"/>
      <w:pPr>
        <w:tabs>
          <w:tab w:val="num" w:pos="4320"/>
        </w:tabs>
        <w:ind w:left="4320" w:hanging="360"/>
      </w:pPr>
      <w:rPr>
        <w:rFonts w:ascii="Wingdings" w:hAnsi="Wingdings" w:hint="default"/>
      </w:rPr>
    </w:lvl>
    <w:lvl w:ilvl="6" w:tplc="167AC2DA" w:tentative="1">
      <w:start w:val="1"/>
      <w:numFmt w:val="bullet"/>
      <w:lvlText w:val=""/>
      <w:lvlJc w:val="left"/>
      <w:pPr>
        <w:tabs>
          <w:tab w:val="num" w:pos="5040"/>
        </w:tabs>
        <w:ind w:left="5040" w:hanging="360"/>
      </w:pPr>
      <w:rPr>
        <w:rFonts w:ascii="Symbol" w:hAnsi="Symbol" w:hint="default"/>
      </w:rPr>
    </w:lvl>
    <w:lvl w:ilvl="7" w:tplc="9CEC7C58" w:tentative="1">
      <w:start w:val="1"/>
      <w:numFmt w:val="bullet"/>
      <w:lvlText w:val="o"/>
      <w:lvlJc w:val="left"/>
      <w:pPr>
        <w:tabs>
          <w:tab w:val="num" w:pos="5760"/>
        </w:tabs>
        <w:ind w:left="5760" w:hanging="360"/>
      </w:pPr>
      <w:rPr>
        <w:rFonts w:ascii="Courier New" w:hAnsi="Courier New" w:hint="default"/>
      </w:rPr>
    </w:lvl>
    <w:lvl w:ilvl="8" w:tplc="C002A4B4"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A182074"/>
    <w:multiLevelType w:val="hybridMultilevel"/>
    <w:tmpl w:val="865C0F6A"/>
    <w:lvl w:ilvl="0" w:tplc="CEE23172">
      <w:start w:val="1"/>
      <w:numFmt w:val="bullet"/>
      <w:lvlText w:val=""/>
      <w:lvlJc w:val="left"/>
      <w:pPr>
        <w:tabs>
          <w:tab w:val="num" w:pos="720"/>
        </w:tabs>
        <w:ind w:left="720" w:hanging="360"/>
      </w:pPr>
      <w:rPr>
        <w:rFonts w:ascii="Symbol" w:hAnsi="Symbol" w:hint="default"/>
      </w:rPr>
    </w:lvl>
    <w:lvl w:ilvl="1" w:tplc="2FE4A2C6" w:tentative="1">
      <w:start w:val="1"/>
      <w:numFmt w:val="bullet"/>
      <w:lvlText w:val="o"/>
      <w:lvlJc w:val="left"/>
      <w:pPr>
        <w:tabs>
          <w:tab w:val="num" w:pos="1440"/>
        </w:tabs>
        <w:ind w:left="1440" w:hanging="360"/>
      </w:pPr>
      <w:rPr>
        <w:rFonts w:ascii="Courier New" w:hAnsi="Courier New" w:hint="default"/>
      </w:rPr>
    </w:lvl>
    <w:lvl w:ilvl="2" w:tplc="25FA5A44" w:tentative="1">
      <w:start w:val="1"/>
      <w:numFmt w:val="bullet"/>
      <w:lvlText w:val=""/>
      <w:lvlJc w:val="left"/>
      <w:pPr>
        <w:tabs>
          <w:tab w:val="num" w:pos="2160"/>
        </w:tabs>
        <w:ind w:left="2160" w:hanging="360"/>
      </w:pPr>
      <w:rPr>
        <w:rFonts w:ascii="Wingdings" w:hAnsi="Wingdings" w:hint="default"/>
      </w:rPr>
    </w:lvl>
    <w:lvl w:ilvl="3" w:tplc="54DC0280" w:tentative="1">
      <w:start w:val="1"/>
      <w:numFmt w:val="bullet"/>
      <w:lvlText w:val=""/>
      <w:lvlJc w:val="left"/>
      <w:pPr>
        <w:tabs>
          <w:tab w:val="num" w:pos="2880"/>
        </w:tabs>
        <w:ind w:left="2880" w:hanging="360"/>
      </w:pPr>
      <w:rPr>
        <w:rFonts w:ascii="Symbol" w:hAnsi="Symbol" w:hint="default"/>
      </w:rPr>
    </w:lvl>
    <w:lvl w:ilvl="4" w:tplc="4AD2F174" w:tentative="1">
      <w:start w:val="1"/>
      <w:numFmt w:val="bullet"/>
      <w:lvlText w:val="o"/>
      <w:lvlJc w:val="left"/>
      <w:pPr>
        <w:tabs>
          <w:tab w:val="num" w:pos="3600"/>
        </w:tabs>
        <w:ind w:left="3600" w:hanging="360"/>
      </w:pPr>
      <w:rPr>
        <w:rFonts w:ascii="Courier New" w:hAnsi="Courier New" w:hint="default"/>
      </w:rPr>
    </w:lvl>
    <w:lvl w:ilvl="5" w:tplc="9BD49E72" w:tentative="1">
      <w:start w:val="1"/>
      <w:numFmt w:val="bullet"/>
      <w:lvlText w:val=""/>
      <w:lvlJc w:val="left"/>
      <w:pPr>
        <w:tabs>
          <w:tab w:val="num" w:pos="4320"/>
        </w:tabs>
        <w:ind w:left="4320" w:hanging="360"/>
      </w:pPr>
      <w:rPr>
        <w:rFonts w:ascii="Wingdings" w:hAnsi="Wingdings" w:hint="default"/>
      </w:rPr>
    </w:lvl>
    <w:lvl w:ilvl="6" w:tplc="096003CC" w:tentative="1">
      <w:start w:val="1"/>
      <w:numFmt w:val="bullet"/>
      <w:lvlText w:val=""/>
      <w:lvlJc w:val="left"/>
      <w:pPr>
        <w:tabs>
          <w:tab w:val="num" w:pos="5040"/>
        </w:tabs>
        <w:ind w:left="5040" w:hanging="360"/>
      </w:pPr>
      <w:rPr>
        <w:rFonts w:ascii="Symbol" w:hAnsi="Symbol" w:hint="default"/>
      </w:rPr>
    </w:lvl>
    <w:lvl w:ilvl="7" w:tplc="E66652CC" w:tentative="1">
      <w:start w:val="1"/>
      <w:numFmt w:val="bullet"/>
      <w:lvlText w:val="o"/>
      <w:lvlJc w:val="left"/>
      <w:pPr>
        <w:tabs>
          <w:tab w:val="num" w:pos="5760"/>
        </w:tabs>
        <w:ind w:left="5760" w:hanging="360"/>
      </w:pPr>
      <w:rPr>
        <w:rFonts w:ascii="Courier New" w:hAnsi="Courier New" w:hint="default"/>
      </w:rPr>
    </w:lvl>
    <w:lvl w:ilvl="8" w:tplc="CC2A1A28"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B1A419F"/>
    <w:multiLevelType w:val="hybridMultilevel"/>
    <w:tmpl w:val="85EE5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D652C6D"/>
    <w:multiLevelType w:val="hybridMultilevel"/>
    <w:tmpl w:val="08DAEA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1751073"/>
    <w:multiLevelType w:val="hybridMultilevel"/>
    <w:tmpl w:val="67627F26"/>
    <w:lvl w:ilvl="0" w:tplc="50B23118">
      <w:start w:val="1"/>
      <w:numFmt w:val="bullet"/>
      <w:lvlText w:val=""/>
      <w:lvlJc w:val="left"/>
      <w:pPr>
        <w:tabs>
          <w:tab w:val="num" w:pos="720"/>
        </w:tabs>
        <w:ind w:left="720" w:hanging="360"/>
      </w:pPr>
      <w:rPr>
        <w:rFonts w:ascii="Symbol" w:hAnsi="Symbol" w:hint="default"/>
      </w:rPr>
    </w:lvl>
    <w:lvl w:ilvl="1" w:tplc="ADCE2870" w:tentative="1">
      <w:start w:val="1"/>
      <w:numFmt w:val="bullet"/>
      <w:lvlText w:val="o"/>
      <w:lvlJc w:val="left"/>
      <w:pPr>
        <w:tabs>
          <w:tab w:val="num" w:pos="1440"/>
        </w:tabs>
        <w:ind w:left="1440" w:hanging="360"/>
      </w:pPr>
      <w:rPr>
        <w:rFonts w:ascii="Courier New" w:hAnsi="Courier New" w:hint="default"/>
      </w:rPr>
    </w:lvl>
    <w:lvl w:ilvl="2" w:tplc="AC9E9E86" w:tentative="1">
      <w:start w:val="1"/>
      <w:numFmt w:val="bullet"/>
      <w:lvlText w:val=""/>
      <w:lvlJc w:val="left"/>
      <w:pPr>
        <w:tabs>
          <w:tab w:val="num" w:pos="2160"/>
        </w:tabs>
        <w:ind w:left="2160" w:hanging="360"/>
      </w:pPr>
      <w:rPr>
        <w:rFonts w:ascii="Wingdings" w:hAnsi="Wingdings" w:hint="default"/>
      </w:rPr>
    </w:lvl>
    <w:lvl w:ilvl="3" w:tplc="0164B196" w:tentative="1">
      <w:start w:val="1"/>
      <w:numFmt w:val="bullet"/>
      <w:lvlText w:val=""/>
      <w:lvlJc w:val="left"/>
      <w:pPr>
        <w:tabs>
          <w:tab w:val="num" w:pos="2880"/>
        </w:tabs>
        <w:ind w:left="2880" w:hanging="360"/>
      </w:pPr>
      <w:rPr>
        <w:rFonts w:ascii="Symbol" w:hAnsi="Symbol" w:hint="default"/>
      </w:rPr>
    </w:lvl>
    <w:lvl w:ilvl="4" w:tplc="429E2AE0" w:tentative="1">
      <w:start w:val="1"/>
      <w:numFmt w:val="bullet"/>
      <w:lvlText w:val="o"/>
      <w:lvlJc w:val="left"/>
      <w:pPr>
        <w:tabs>
          <w:tab w:val="num" w:pos="3600"/>
        </w:tabs>
        <w:ind w:left="3600" w:hanging="360"/>
      </w:pPr>
      <w:rPr>
        <w:rFonts w:ascii="Courier New" w:hAnsi="Courier New" w:hint="default"/>
      </w:rPr>
    </w:lvl>
    <w:lvl w:ilvl="5" w:tplc="2620E97A" w:tentative="1">
      <w:start w:val="1"/>
      <w:numFmt w:val="bullet"/>
      <w:lvlText w:val=""/>
      <w:lvlJc w:val="left"/>
      <w:pPr>
        <w:tabs>
          <w:tab w:val="num" w:pos="4320"/>
        </w:tabs>
        <w:ind w:left="4320" w:hanging="360"/>
      </w:pPr>
      <w:rPr>
        <w:rFonts w:ascii="Wingdings" w:hAnsi="Wingdings" w:hint="default"/>
      </w:rPr>
    </w:lvl>
    <w:lvl w:ilvl="6" w:tplc="9AFEA51C" w:tentative="1">
      <w:start w:val="1"/>
      <w:numFmt w:val="bullet"/>
      <w:lvlText w:val=""/>
      <w:lvlJc w:val="left"/>
      <w:pPr>
        <w:tabs>
          <w:tab w:val="num" w:pos="5040"/>
        </w:tabs>
        <w:ind w:left="5040" w:hanging="360"/>
      </w:pPr>
      <w:rPr>
        <w:rFonts w:ascii="Symbol" w:hAnsi="Symbol" w:hint="default"/>
      </w:rPr>
    </w:lvl>
    <w:lvl w:ilvl="7" w:tplc="BDACEE92" w:tentative="1">
      <w:start w:val="1"/>
      <w:numFmt w:val="bullet"/>
      <w:lvlText w:val="o"/>
      <w:lvlJc w:val="left"/>
      <w:pPr>
        <w:tabs>
          <w:tab w:val="num" w:pos="5760"/>
        </w:tabs>
        <w:ind w:left="5760" w:hanging="360"/>
      </w:pPr>
      <w:rPr>
        <w:rFonts w:ascii="Courier New" w:hAnsi="Courier New" w:hint="default"/>
      </w:rPr>
    </w:lvl>
    <w:lvl w:ilvl="8" w:tplc="198A4298"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1AE1384"/>
    <w:multiLevelType w:val="hybridMultilevel"/>
    <w:tmpl w:val="C67630A6"/>
    <w:lvl w:ilvl="0" w:tplc="D2105CE4">
      <w:start w:val="1"/>
      <w:numFmt w:val="bullet"/>
      <w:lvlText w:val=""/>
      <w:lvlJc w:val="left"/>
      <w:pPr>
        <w:tabs>
          <w:tab w:val="num" w:pos="1440"/>
        </w:tabs>
        <w:ind w:left="1440" w:hanging="360"/>
      </w:pPr>
      <w:rPr>
        <w:rFonts w:ascii="Webdings" w:hAnsi="Webdings" w:hint="default"/>
        <w:sz w:val="16"/>
      </w:rPr>
    </w:lvl>
    <w:lvl w:ilvl="1" w:tplc="2620F038" w:tentative="1">
      <w:start w:val="1"/>
      <w:numFmt w:val="bullet"/>
      <w:lvlText w:val="o"/>
      <w:lvlJc w:val="left"/>
      <w:pPr>
        <w:tabs>
          <w:tab w:val="num" w:pos="1800"/>
        </w:tabs>
        <w:ind w:left="1800" w:hanging="360"/>
      </w:pPr>
      <w:rPr>
        <w:rFonts w:ascii="Courier New" w:hAnsi="Courier New" w:hint="default"/>
      </w:rPr>
    </w:lvl>
    <w:lvl w:ilvl="2" w:tplc="55F04C74" w:tentative="1">
      <w:start w:val="1"/>
      <w:numFmt w:val="bullet"/>
      <w:lvlText w:val=""/>
      <w:lvlJc w:val="left"/>
      <w:pPr>
        <w:tabs>
          <w:tab w:val="num" w:pos="2520"/>
        </w:tabs>
        <w:ind w:left="2520" w:hanging="360"/>
      </w:pPr>
      <w:rPr>
        <w:rFonts w:ascii="Wingdings" w:hAnsi="Wingdings" w:hint="default"/>
      </w:rPr>
    </w:lvl>
    <w:lvl w:ilvl="3" w:tplc="7C96F568" w:tentative="1">
      <w:start w:val="1"/>
      <w:numFmt w:val="bullet"/>
      <w:lvlText w:val=""/>
      <w:lvlJc w:val="left"/>
      <w:pPr>
        <w:tabs>
          <w:tab w:val="num" w:pos="3240"/>
        </w:tabs>
        <w:ind w:left="3240" w:hanging="360"/>
      </w:pPr>
      <w:rPr>
        <w:rFonts w:ascii="Symbol" w:hAnsi="Symbol" w:hint="default"/>
      </w:rPr>
    </w:lvl>
    <w:lvl w:ilvl="4" w:tplc="529C80BC" w:tentative="1">
      <w:start w:val="1"/>
      <w:numFmt w:val="bullet"/>
      <w:lvlText w:val="o"/>
      <w:lvlJc w:val="left"/>
      <w:pPr>
        <w:tabs>
          <w:tab w:val="num" w:pos="3960"/>
        </w:tabs>
        <w:ind w:left="3960" w:hanging="360"/>
      </w:pPr>
      <w:rPr>
        <w:rFonts w:ascii="Courier New" w:hAnsi="Courier New" w:hint="default"/>
      </w:rPr>
    </w:lvl>
    <w:lvl w:ilvl="5" w:tplc="27FA24B2" w:tentative="1">
      <w:start w:val="1"/>
      <w:numFmt w:val="bullet"/>
      <w:lvlText w:val=""/>
      <w:lvlJc w:val="left"/>
      <w:pPr>
        <w:tabs>
          <w:tab w:val="num" w:pos="4680"/>
        </w:tabs>
        <w:ind w:left="4680" w:hanging="360"/>
      </w:pPr>
      <w:rPr>
        <w:rFonts w:ascii="Wingdings" w:hAnsi="Wingdings" w:hint="default"/>
      </w:rPr>
    </w:lvl>
    <w:lvl w:ilvl="6" w:tplc="33DE3242" w:tentative="1">
      <w:start w:val="1"/>
      <w:numFmt w:val="bullet"/>
      <w:lvlText w:val=""/>
      <w:lvlJc w:val="left"/>
      <w:pPr>
        <w:tabs>
          <w:tab w:val="num" w:pos="5400"/>
        </w:tabs>
        <w:ind w:left="5400" w:hanging="360"/>
      </w:pPr>
      <w:rPr>
        <w:rFonts w:ascii="Symbol" w:hAnsi="Symbol" w:hint="default"/>
      </w:rPr>
    </w:lvl>
    <w:lvl w:ilvl="7" w:tplc="88244672" w:tentative="1">
      <w:start w:val="1"/>
      <w:numFmt w:val="bullet"/>
      <w:lvlText w:val="o"/>
      <w:lvlJc w:val="left"/>
      <w:pPr>
        <w:tabs>
          <w:tab w:val="num" w:pos="6120"/>
        </w:tabs>
        <w:ind w:left="6120" w:hanging="360"/>
      </w:pPr>
      <w:rPr>
        <w:rFonts w:ascii="Courier New" w:hAnsi="Courier New" w:hint="default"/>
      </w:rPr>
    </w:lvl>
    <w:lvl w:ilvl="8" w:tplc="D4A0A22E" w:tentative="1">
      <w:start w:val="1"/>
      <w:numFmt w:val="bullet"/>
      <w:lvlText w:val=""/>
      <w:lvlJc w:val="left"/>
      <w:pPr>
        <w:tabs>
          <w:tab w:val="num" w:pos="6840"/>
        </w:tabs>
        <w:ind w:left="6840" w:hanging="360"/>
      </w:pPr>
      <w:rPr>
        <w:rFonts w:ascii="Wingdings" w:hAnsi="Wingdings" w:hint="default"/>
      </w:rPr>
    </w:lvl>
  </w:abstractNum>
  <w:abstractNum w:abstractNumId="86" w15:restartNumberingAfterBreak="0">
    <w:nsid w:val="61DA382A"/>
    <w:multiLevelType w:val="multilevel"/>
    <w:tmpl w:val="C64E3F94"/>
    <w:lvl w:ilvl="0">
      <w:start w:val="1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628E2DEA"/>
    <w:multiLevelType w:val="hybridMultilevel"/>
    <w:tmpl w:val="52AC2A4C"/>
    <w:lvl w:ilvl="0" w:tplc="E38E45F6">
      <w:start w:val="1"/>
      <w:numFmt w:val="bullet"/>
      <w:lvlText w:val=""/>
      <w:lvlJc w:val="left"/>
      <w:pPr>
        <w:tabs>
          <w:tab w:val="num" w:pos="720"/>
        </w:tabs>
        <w:ind w:left="720" w:hanging="360"/>
      </w:pPr>
      <w:rPr>
        <w:rFonts w:ascii="Symbol" w:hAnsi="Symbol" w:hint="default"/>
      </w:rPr>
    </w:lvl>
    <w:lvl w:ilvl="1" w:tplc="78F86620" w:tentative="1">
      <w:start w:val="1"/>
      <w:numFmt w:val="bullet"/>
      <w:lvlText w:val="o"/>
      <w:lvlJc w:val="left"/>
      <w:pPr>
        <w:tabs>
          <w:tab w:val="num" w:pos="1440"/>
        </w:tabs>
        <w:ind w:left="1440" w:hanging="360"/>
      </w:pPr>
      <w:rPr>
        <w:rFonts w:ascii="Courier New" w:hAnsi="Courier New" w:hint="default"/>
      </w:rPr>
    </w:lvl>
    <w:lvl w:ilvl="2" w:tplc="37F88968" w:tentative="1">
      <w:start w:val="1"/>
      <w:numFmt w:val="bullet"/>
      <w:lvlText w:val=""/>
      <w:lvlJc w:val="left"/>
      <w:pPr>
        <w:tabs>
          <w:tab w:val="num" w:pos="2160"/>
        </w:tabs>
        <w:ind w:left="2160" w:hanging="360"/>
      </w:pPr>
      <w:rPr>
        <w:rFonts w:ascii="Wingdings" w:hAnsi="Wingdings" w:hint="default"/>
      </w:rPr>
    </w:lvl>
    <w:lvl w:ilvl="3" w:tplc="01C2ED68" w:tentative="1">
      <w:start w:val="1"/>
      <w:numFmt w:val="bullet"/>
      <w:lvlText w:val=""/>
      <w:lvlJc w:val="left"/>
      <w:pPr>
        <w:tabs>
          <w:tab w:val="num" w:pos="2880"/>
        </w:tabs>
        <w:ind w:left="2880" w:hanging="360"/>
      </w:pPr>
      <w:rPr>
        <w:rFonts w:ascii="Symbol" w:hAnsi="Symbol" w:hint="default"/>
      </w:rPr>
    </w:lvl>
    <w:lvl w:ilvl="4" w:tplc="36B65B20" w:tentative="1">
      <w:start w:val="1"/>
      <w:numFmt w:val="bullet"/>
      <w:lvlText w:val="o"/>
      <w:lvlJc w:val="left"/>
      <w:pPr>
        <w:tabs>
          <w:tab w:val="num" w:pos="3600"/>
        </w:tabs>
        <w:ind w:left="3600" w:hanging="360"/>
      </w:pPr>
      <w:rPr>
        <w:rFonts w:ascii="Courier New" w:hAnsi="Courier New" w:hint="default"/>
      </w:rPr>
    </w:lvl>
    <w:lvl w:ilvl="5" w:tplc="66D8D118" w:tentative="1">
      <w:start w:val="1"/>
      <w:numFmt w:val="bullet"/>
      <w:lvlText w:val=""/>
      <w:lvlJc w:val="left"/>
      <w:pPr>
        <w:tabs>
          <w:tab w:val="num" w:pos="4320"/>
        </w:tabs>
        <w:ind w:left="4320" w:hanging="360"/>
      </w:pPr>
      <w:rPr>
        <w:rFonts w:ascii="Wingdings" w:hAnsi="Wingdings" w:hint="default"/>
      </w:rPr>
    </w:lvl>
    <w:lvl w:ilvl="6" w:tplc="0BFAE608" w:tentative="1">
      <w:start w:val="1"/>
      <w:numFmt w:val="bullet"/>
      <w:lvlText w:val=""/>
      <w:lvlJc w:val="left"/>
      <w:pPr>
        <w:tabs>
          <w:tab w:val="num" w:pos="5040"/>
        </w:tabs>
        <w:ind w:left="5040" w:hanging="360"/>
      </w:pPr>
      <w:rPr>
        <w:rFonts w:ascii="Symbol" w:hAnsi="Symbol" w:hint="default"/>
      </w:rPr>
    </w:lvl>
    <w:lvl w:ilvl="7" w:tplc="67ACBDE6" w:tentative="1">
      <w:start w:val="1"/>
      <w:numFmt w:val="bullet"/>
      <w:lvlText w:val="o"/>
      <w:lvlJc w:val="left"/>
      <w:pPr>
        <w:tabs>
          <w:tab w:val="num" w:pos="5760"/>
        </w:tabs>
        <w:ind w:left="5760" w:hanging="360"/>
      </w:pPr>
      <w:rPr>
        <w:rFonts w:ascii="Courier New" w:hAnsi="Courier New" w:hint="default"/>
      </w:rPr>
    </w:lvl>
    <w:lvl w:ilvl="8" w:tplc="DA6C1244"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48C0970"/>
    <w:multiLevelType w:val="hybridMultilevel"/>
    <w:tmpl w:val="2F3EBB48"/>
    <w:lvl w:ilvl="0" w:tplc="6F883364">
      <w:start w:val="1"/>
      <w:numFmt w:val="bullet"/>
      <w:lvlText w:val=""/>
      <w:lvlJc w:val="left"/>
      <w:pPr>
        <w:ind w:left="720" w:hanging="360"/>
      </w:pPr>
      <w:rPr>
        <w:rFonts w:ascii="Symbol" w:hAnsi="Symbol" w:hint="default"/>
        <w:sz w:val="22"/>
      </w:rPr>
    </w:lvl>
    <w:lvl w:ilvl="1" w:tplc="17CE77DA">
      <w:start w:val="4"/>
      <w:numFmt w:val="bullet"/>
      <w:lvlText w:val="•"/>
      <w:lvlJc w:val="left"/>
      <w:pPr>
        <w:ind w:left="1440" w:hanging="360"/>
      </w:pPr>
      <w:rPr>
        <w:rFonts w:ascii="Times New Roman" w:eastAsia="Times New Roman" w:hAnsi="Times New Roman" w:cs="Times New Roman"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5CC17F8"/>
    <w:multiLevelType w:val="hybridMultilevel"/>
    <w:tmpl w:val="513E1BCA"/>
    <w:lvl w:ilvl="0" w:tplc="2C4CCCDE">
      <w:start w:val="1"/>
      <w:numFmt w:val="bullet"/>
      <w:lvlText w:val=""/>
      <w:lvlJc w:val="left"/>
      <w:pPr>
        <w:tabs>
          <w:tab w:val="num" w:pos="720"/>
        </w:tabs>
        <w:ind w:left="720" w:hanging="360"/>
      </w:pPr>
      <w:rPr>
        <w:rFonts w:ascii="Symbol" w:hAnsi="Symbol" w:hint="default"/>
      </w:rPr>
    </w:lvl>
    <w:lvl w:ilvl="1" w:tplc="E2C2E8E6">
      <w:start w:val="1"/>
      <w:numFmt w:val="bullet"/>
      <w:lvlText w:val="o"/>
      <w:lvlJc w:val="left"/>
      <w:pPr>
        <w:tabs>
          <w:tab w:val="num" w:pos="1440"/>
        </w:tabs>
        <w:ind w:left="1440" w:hanging="360"/>
      </w:pPr>
      <w:rPr>
        <w:rFonts w:ascii="Courier New" w:hAnsi="Courier New" w:hint="default"/>
      </w:rPr>
    </w:lvl>
    <w:lvl w:ilvl="2" w:tplc="86169F6E" w:tentative="1">
      <w:start w:val="1"/>
      <w:numFmt w:val="bullet"/>
      <w:lvlText w:val=""/>
      <w:lvlJc w:val="left"/>
      <w:pPr>
        <w:tabs>
          <w:tab w:val="num" w:pos="2160"/>
        </w:tabs>
        <w:ind w:left="2160" w:hanging="360"/>
      </w:pPr>
      <w:rPr>
        <w:rFonts w:ascii="Wingdings" w:hAnsi="Wingdings" w:hint="default"/>
      </w:rPr>
    </w:lvl>
    <w:lvl w:ilvl="3" w:tplc="B8CE6DCA" w:tentative="1">
      <w:start w:val="1"/>
      <w:numFmt w:val="bullet"/>
      <w:lvlText w:val=""/>
      <w:lvlJc w:val="left"/>
      <w:pPr>
        <w:tabs>
          <w:tab w:val="num" w:pos="2880"/>
        </w:tabs>
        <w:ind w:left="2880" w:hanging="360"/>
      </w:pPr>
      <w:rPr>
        <w:rFonts w:ascii="Symbol" w:hAnsi="Symbol" w:hint="default"/>
      </w:rPr>
    </w:lvl>
    <w:lvl w:ilvl="4" w:tplc="5FF6C284" w:tentative="1">
      <w:start w:val="1"/>
      <w:numFmt w:val="bullet"/>
      <w:lvlText w:val="o"/>
      <w:lvlJc w:val="left"/>
      <w:pPr>
        <w:tabs>
          <w:tab w:val="num" w:pos="3600"/>
        </w:tabs>
        <w:ind w:left="3600" w:hanging="360"/>
      </w:pPr>
      <w:rPr>
        <w:rFonts w:ascii="Courier New" w:hAnsi="Courier New" w:hint="default"/>
      </w:rPr>
    </w:lvl>
    <w:lvl w:ilvl="5" w:tplc="BD921766" w:tentative="1">
      <w:start w:val="1"/>
      <w:numFmt w:val="bullet"/>
      <w:lvlText w:val=""/>
      <w:lvlJc w:val="left"/>
      <w:pPr>
        <w:tabs>
          <w:tab w:val="num" w:pos="4320"/>
        </w:tabs>
        <w:ind w:left="4320" w:hanging="360"/>
      </w:pPr>
      <w:rPr>
        <w:rFonts w:ascii="Wingdings" w:hAnsi="Wingdings" w:hint="default"/>
      </w:rPr>
    </w:lvl>
    <w:lvl w:ilvl="6" w:tplc="099C2118" w:tentative="1">
      <w:start w:val="1"/>
      <w:numFmt w:val="bullet"/>
      <w:lvlText w:val=""/>
      <w:lvlJc w:val="left"/>
      <w:pPr>
        <w:tabs>
          <w:tab w:val="num" w:pos="5040"/>
        </w:tabs>
        <w:ind w:left="5040" w:hanging="360"/>
      </w:pPr>
      <w:rPr>
        <w:rFonts w:ascii="Symbol" w:hAnsi="Symbol" w:hint="default"/>
      </w:rPr>
    </w:lvl>
    <w:lvl w:ilvl="7" w:tplc="17383B46" w:tentative="1">
      <w:start w:val="1"/>
      <w:numFmt w:val="bullet"/>
      <w:lvlText w:val="o"/>
      <w:lvlJc w:val="left"/>
      <w:pPr>
        <w:tabs>
          <w:tab w:val="num" w:pos="5760"/>
        </w:tabs>
        <w:ind w:left="5760" w:hanging="360"/>
      </w:pPr>
      <w:rPr>
        <w:rFonts w:ascii="Courier New" w:hAnsi="Courier New" w:hint="default"/>
      </w:rPr>
    </w:lvl>
    <w:lvl w:ilvl="8" w:tplc="62AE1AD4"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75E5468"/>
    <w:multiLevelType w:val="multilevel"/>
    <w:tmpl w:val="BDCE30E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67C003E7"/>
    <w:multiLevelType w:val="hybridMultilevel"/>
    <w:tmpl w:val="CDD2711A"/>
    <w:lvl w:ilvl="0" w:tplc="C486DA0A">
      <w:start w:val="1"/>
      <w:numFmt w:val="bullet"/>
      <w:lvlText w:val=""/>
      <w:lvlJc w:val="left"/>
      <w:pPr>
        <w:tabs>
          <w:tab w:val="num" w:pos="1080"/>
        </w:tabs>
        <w:ind w:left="1080" w:hanging="360"/>
      </w:pPr>
      <w:rPr>
        <w:rFonts w:ascii="Symbol" w:hAnsi="Symbol" w:hint="default"/>
      </w:rPr>
    </w:lvl>
    <w:lvl w:ilvl="1" w:tplc="724AE870" w:tentative="1">
      <w:start w:val="1"/>
      <w:numFmt w:val="bullet"/>
      <w:lvlText w:val="o"/>
      <w:lvlJc w:val="left"/>
      <w:pPr>
        <w:tabs>
          <w:tab w:val="num" w:pos="1800"/>
        </w:tabs>
        <w:ind w:left="1800" w:hanging="360"/>
      </w:pPr>
      <w:rPr>
        <w:rFonts w:ascii="Courier New" w:hAnsi="Courier New" w:hint="default"/>
      </w:rPr>
    </w:lvl>
    <w:lvl w:ilvl="2" w:tplc="9B0CBE2A" w:tentative="1">
      <w:start w:val="1"/>
      <w:numFmt w:val="bullet"/>
      <w:lvlText w:val=""/>
      <w:lvlJc w:val="left"/>
      <w:pPr>
        <w:tabs>
          <w:tab w:val="num" w:pos="2520"/>
        </w:tabs>
        <w:ind w:left="2520" w:hanging="360"/>
      </w:pPr>
      <w:rPr>
        <w:rFonts w:ascii="Wingdings" w:hAnsi="Wingdings" w:hint="default"/>
      </w:rPr>
    </w:lvl>
    <w:lvl w:ilvl="3" w:tplc="E21CD48C" w:tentative="1">
      <w:start w:val="1"/>
      <w:numFmt w:val="bullet"/>
      <w:lvlText w:val=""/>
      <w:lvlJc w:val="left"/>
      <w:pPr>
        <w:tabs>
          <w:tab w:val="num" w:pos="3240"/>
        </w:tabs>
        <w:ind w:left="3240" w:hanging="360"/>
      </w:pPr>
      <w:rPr>
        <w:rFonts w:ascii="Symbol" w:hAnsi="Symbol" w:hint="default"/>
      </w:rPr>
    </w:lvl>
    <w:lvl w:ilvl="4" w:tplc="92F8A6EC" w:tentative="1">
      <w:start w:val="1"/>
      <w:numFmt w:val="bullet"/>
      <w:lvlText w:val="o"/>
      <w:lvlJc w:val="left"/>
      <w:pPr>
        <w:tabs>
          <w:tab w:val="num" w:pos="3960"/>
        </w:tabs>
        <w:ind w:left="3960" w:hanging="360"/>
      </w:pPr>
      <w:rPr>
        <w:rFonts w:ascii="Courier New" w:hAnsi="Courier New" w:hint="default"/>
      </w:rPr>
    </w:lvl>
    <w:lvl w:ilvl="5" w:tplc="5C3498FC" w:tentative="1">
      <w:start w:val="1"/>
      <w:numFmt w:val="bullet"/>
      <w:lvlText w:val=""/>
      <w:lvlJc w:val="left"/>
      <w:pPr>
        <w:tabs>
          <w:tab w:val="num" w:pos="4680"/>
        </w:tabs>
        <w:ind w:left="4680" w:hanging="360"/>
      </w:pPr>
      <w:rPr>
        <w:rFonts w:ascii="Wingdings" w:hAnsi="Wingdings" w:hint="default"/>
      </w:rPr>
    </w:lvl>
    <w:lvl w:ilvl="6" w:tplc="99DE4E2C" w:tentative="1">
      <w:start w:val="1"/>
      <w:numFmt w:val="bullet"/>
      <w:lvlText w:val=""/>
      <w:lvlJc w:val="left"/>
      <w:pPr>
        <w:tabs>
          <w:tab w:val="num" w:pos="5400"/>
        </w:tabs>
        <w:ind w:left="5400" w:hanging="360"/>
      </w:pPr>
      <w:rPr>
        <w:rFonts w:ascii="Symbol" w:hAnsi="Symbol" w:hint="default"/>
      </w:rPr>
    </w:lvl>
    <w:lvl w:ilvl="7" w:tplc="7EB0BBB4" w:tentative="1">
      <w:start w:val="1"/>
      <w:numFmt w:val="bullet"/>
      <w:lvlText w:val="o"/>
      <w:lvlJc w:val="left"/>
      <w:pPr>
        <w:tabs>
          <w:tab w:val="num" w:pos="6120"/>
        </w:tabs>
        <w:ind w:left="6120" w:hanging="360"/>
      </w:pPr>
      <w:rPr>
        <w:rFonts w:ascii="Courier New" w:hAnsi="Courier New" w:hint="default"/>
      </w:rPr>
    </w:lvl>
    <w:lvl w:ilvl="8" w:tplc="98B4C1B4" w:tentative="1">
      <w:start w:val="1"/>
      <w:numFmt w:val="bullet"/>
      <w:lvlText w:val=""/>
      <w:lvlJc w:val="left"/>
      <w:pPr>
        <w:tabs>
          <w:tab w:val="num" w:pos="6840"/>
        </w:tabs>
        <w:ind w:left="6840" w:hanging="360"/>
      </w:pPr>
      <w:rPr>
        <w:rFonts w:ascii="Wingdings" w:hAnsi="Wingdings" w:hint="default"/>
      </w:rPr>
    </w:lvl>
  </w:abstractNum>
  <w:abstractNum w:abstractNumId="92" w15:restartNumberingAfterBreak="0">
    <w:nsid w:val="706358C0"/>
    <w:multiLevelType w:val="hybridMultilevel"/>
    <w:tmpl w:val="02143678"/>
    <w:lvl w:ilvl="0" w:tplc="B5C24FD4">
      <w:start w:val="1"/>
      <w:numFmt w:val="bullet"/>
      <w:lvlText w:val=""/>
      <w:lvlJc w:val="left"/>
      <w:pPr>
        <w:tabs>
          <w:tab w:val="num" w:pos="720"/>
        </w:tabs>
        <w:ind w:left="720" w:hanging="360"/>
      </w:pPr>
      <w:rPr>
        <w:rFonts w:ascii="Symbol" w:hAnsi="Symbol" w:hint="default"/>
      </w:rPr>
    </w:lvl>
    <w:lvl w:ilvl="1" w:tplc="E1287342" w:tentative="1">
      <w:start w:val="1"/>
      <w:numFmt w:val="bullet"/>
      <w:lvlText w:val="o"/>
      <w:lvlJc w:val="left"/>
      <w:pPr>
        <w:tabs>
          <w:tab w:val="num" w:pos="1440"/>
        </w:tabs>
        <w:ind w:left="1440" w:hanging="360"/>
      </w:pPr>
      <w:rPr>
        <w:rFonts w:ascii="Courier New" w:hAnsi="Courier New" w:hint="default"/>
      </w:rPr>
    </w:lvl>
    <w:lvl w:ilvl="2" w:tplc="42761EDC" w:tentative="1">
      <w:start w:val="1"/>
      <w:numFmt w:val="bullet"/>
      <w:lvlText w:val=""/>
      <w:lvlJc w:val="left"/>
      <w:pPr>
        <w:tabs>
          <w:tab w:val="num" w:pos="2160"/>
        </w:tabs>
        <w:ind w:left="2160" w:hanging="360"/>
      </w:pPr>
      <w:rPr>
        <w:rFonts w:ascii="Wingdings" w:hAnsi="Wingdings" w:hint="default"/>
      </w:rPr>
    </w:lvl>
    <w:lvl w:ilvl="3" w:tplc="589A7C00" w:tentative="1">
      <w:start w:val="1"/>
      <w:numFmt w:val="bullet"/>
      <w:lvlText w:val=""/>
      <w:lvlJc w:val="left"/>
      <w:pPr>
        <w:tabs>
          <w:tab w:val="num" w:pos="2880"/>
        </w:tabs>
        <w:ind w:left="2880" w:hanging="360"/>
      </w:pPr>
      <w:rPr>
        <w:rFonts w:ascii="Symbol" w:hAnsi="Symbol" w:hint="default"/>
      </w:rPr>
    </w:lvl>
    <w:lvl w:ilvl="4" w:tplc="6A2A48A8" w:tentative="1">
      <w:start w:val="1"/>
      <w:numFmt w:val="bullet"/>
      <w:lvlText w:val="o"/>
      <w:lvlJc w:val="left"/>
      <w:pPr>
        <w:tabs>
          <w:tab w:val="num" w:pos="3600"/>
        </w:tabs>
        <w:ind w:left="3600" w:hanging="360"/>
      </w:pPr>
      <w:rPr>
        <w:rFonts w:ascii="Courier New" w:hAnsi="Courier New" w:hint="default"/>
      </w:rPr>
    </w:lvl>
    <w:lvl w:ilvl="5" w:tplc="D02C9FC6" w:tentative="1">
      <w:start w:val="1"/>
      <w:numFmt w:val="bullet"/>
      <w:lvlText w:val=""/>
      <w:lvlJc w:val="left"/>
      <w:pPr>
        <w:tabs>
          <w:tab w:val="num" w:pos="4320"/>
        </w:tabs>
        <w:ind w:left="4320" w:hanging="360"/>
      </w:pPr>
      <w:rPr>
        <w:rFonts w:ascii="Wingdings" w:hAnsi="Wingdings" w:hint="default"/>
      </w:rPr>
    </w:lvl>
    <w:lvl w:ilvl="6" w:tplc="F2DA56CE" w:tentative="1">
      <w:start w:val="1"/>
      <w:numFmt w:val="bullet"/>
      <w:lvlText w:val=""/>
      <w:lvlJc w:val="left"/>
      <w:pPr>
        <w:tabs>
          <w:tab w:val="num" w:pos="5040"/>
        </w:tabs>
        <w:ind w:left="5040" w:hanging="360"/>
      </w:pPr>
      <w:rPr>
        <w:rFonts w:ascii="Symbol" w:hAnsi="Symbol" w:hint="default"/>
      </w:rPr>
    </w:lvl>
    <w:lvl w:ilvl="7" w:tplc="A62EDD2C" w:tentative="1">
      <w:start w:val="1"/>
      <w:numFmt w:val="bullet"/>
      <w:lvlText w:val="o"/>
      <w:lvlJc w:val="left"/>
      <w:pPr>
        <w:tabs>
          <w:tab w:val="num" w:pos="5760"/>
        </w:tabs>
        <w:ind w:left="5760" w:hanging="360"/>
      </w:pPr>
      <w:rPr>
        <w:rFonts w:ascii="Courier New" w:hAnsi="Courier New" w:hint="default"/>
      </w:rPr>
    </w:lvl>
    <w:lvl w:ilvl="8" w:tplc="8B5230AA"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1CE37AC"/>
    <w:multiLevelType w:val="hybridMultilevel"/>
    <w:tmpl w:val="1CF41BDC"/>
    <w:lvl w:ilvl="0" w:tplc="22F802DA">
      <w:start w:val="1"/>
      <w:numFmt w:val="bullet"/>
      <w:lvlText w:val=""/>
      <w:lvlJc w:val="left"/>
      <w:pPr>
        <w:tabs>
          <w:tab w:val="num" w:pos="720"/>
        </w:tabs>
        <w:ind w:left="720" w:hanging="360"/>
      </w:pPr>
      <w:rPr>
        <w:rFonts w:ascii="Symbol" w:hAnsi="Symbol" w:hint="default"/>
      </w:rPr>
    </w:lvl>
    <w:lvl w:ilvl="1" w:tplc="E766FB7A" w:tentative="1">
      <w:start w:val="1"/>
      <w:numFmt w:val="bullet"/>
      <w:lvlText w:val="o"/>
      <w:lvlJc w:val="left"/>
      <w:pPr>
        <w:tabs>
          <w:tab w:val="num" w:pos="1440"/>
        </w:tabs>
        <w:ind w:left="1440" w:hanging="360"/>
      </w:pPr>
      <w:rPr>
        <w:rFonts w:ascii="Courier New" w:hAnsi="Courier New" w:hint="default"/>
      </w:rPr>
    </w:lvl>
    <w:lvl w:ilvl="2" w:tplc="37621F3E" w:tentative="1">
      <w:start w:val="1"/>
      <w:numFmt w:val="bullet"/>
      <w:lvlText w:val=""/>
      <w:lvlJc w:val="left"/>
      <w:pPr>
        <w:tabs>
          <w:tab w:val="num" w:pos="2160"/>
        </w:tabs>
        <w:ind w:left="2160" w:hanging="360"/>
      </w:pPr>
      <w:rPr>
        <w:rFonts w:ascii="Wingdings" w:hAnsi="Wingdings" w:hint="default"/>
      </w:rPr>
    </w:lvl>
    <w:lvl w:ilvl="3" w:tplc="05386EE0" w:tentative="1">
      <w:start w:val="1"/>
      <w:numFmt w:val="bullet"/>
      <w:lvlText w:val=""/>
      <w:lvlJc w:val="left"/>
      <w:pPr>
        <w:tabs>
          <w:tab w:val="num" w:pos="2880"/>
        </w:tabs>
        <w:ind w:left="2880" w:hanging="360"/>
      </w:pPr>
      <w:rPr>
        <w:rFonts w:ascii="Symbol" w:hAnsi="Symbol" w:hint="default"/>
      </w:rPr>
    </w:lvl>
    <w:lvl w:ilvl="4" w:tplc="19D6AF2C" w:tentative="1">
      <w:start w:val="1"/>
      <w:numFmt w:val="bullet"/>
      <w:lvlText w:val="o"/>
      <w:lvlJc w:val="left"/>
      <w:pPr>
        <w:tabs>
          <w:tab w:val="num" w:pos="3600"/>
        </w:tabs>
        <w:ind w:left="3600" w:hanging="360"/>
      </w:pPr>
      <w:rPr>
        <w:rFonts w:ascii="Courier New" w:hAnsi="Courier New" w:hint="default"/>
      </w:rPr>
    </w:lvl>
    <w:lvl w:ilvl="5" w:tplc="AE7E975A" w:tentative="1">
      <w:start w:val="1"/>
      <w:numFmt w:val="bullet"/>
      <w:lvlText w:val=""/>
      <w:lvlJc w:val="left"/>
      <w:pPr>
        <w:tabs>
          <w:tab w:val="num" w:pos="4320"/>
        </w:tabs>
        <w:ind w:left="4320" w:hanging="360"/>
      </w:pPr>
      <w:rPr>
        <w:rFonts w:ascii="Wingdings" w:hAnsi="Wingdings" w:hint="default"/>
      </w:rPr>
    </w:lvl>
    <w:lvl w:ilvl="6" w:tplc="0494F12A" w:tentative="1">
      <w:start w:val="1"/>
      <w:numFmt w:val="bullet"/>
      <w:lvlText w:val=""/>
      <w:lvlJc w:val="left"/>
      <w:pPr>
        <w:tabs>
          <w:tab w:val="num" w:pos="5040"/>
        </w:tabs>
        <w:ind w:left="5040" w:hanging="360"/>
      </w:pPr>
      <w:rPr>
        <w:rFonts w:ascii="Symbol" w:hAnsi="Symbol" w:hint="default"/>
      </w:rPr>
    </w:lvl>
    <w:lvl w:ilvl="7" w:tplc="824408F4" w:tentative="1">
      <w:start w:val="1"/>
      <w:numFmt w:val="bullet"/>
      <w:lvlText w:val="o"/>
      <w:lvlJc w:val="left"/>
      <w:pPr>
        <w:tabs>
          <w:tab w:val="num" w:pos="5760"/>
        </w:tabs>
        <w:ind w:left="5760" w:hanging="360"/>
      </w:pPr>
      <w:rPr>
        <w:rFonts w:ascii="Courier New" w:hAnsi="Courier New" w:hint="default"/>
      </w:rPr>
    </w:lvl>
    <w:lvl w:ilvl="8" w:tplc="E7C2AD4C"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40817C4"/>
    <w:multiLevelType w:val="hybridMultilevel"/>
    <w:tmpl w:val="EEC464FA"/>
    <w:lvl w:ilvl="0" w:tplc="4FDAED98">
      <w:start w:val="1"/>
      <w:numFmt w:val="bullet"/>
      <w:lvlText w:val=""/>
      <w:lvlJc w:val="left"/>
      <w:pPr>
        <w:tabs>
          <w:tab w:val="num" w:pos="720"/>
        </w:tabs>
        <w:ind w:left="720" w:hanging="360"/>
      </w:pPr>
      <w:rPr>
        <w:rFonts w:ascii="Symbol" w:hAnsi="Symbol" w:hint="default"/>
      </w:rPr>
    </w:lvl>
    <w:lvl w:ilvl="1" w:tplc="956A7352" w:tentative="1">
      <w:start w:val="1"/>
      <w:numFmt w:val="bullet"/>
      <w:lvlText w:val="o"/>
      <w:lvlJc w:val="left"/>
      <w:pPr>
        <w:tabs>
          <w:tab w:val="num" w:pos="1440"/>
        </w:tabs>
        <w:ind w:left="1440" w:hanging="360"/>
      </w:pPr>
      <w:rPr>
        <w:rFonts w:ascii="Courier New" w:hAnsi="Courier New" w:hint="default"/>
      </w:rPr>
    </w:lvl>
    <w:lvl w:ilvl="2" w:tplc="99340F7E" w:tentative="1">
      <w:start w:val="1"/>
      <w:numFmt w:val="bullet"/>
      <w:lvlText w:val=""/>
      <w:lvlJc w:val="left"/>
      <w:pPr>
        <w:tabs>
          <w:tab w:val="num" w:pos="2160"/>
        </w:tabs>
        <w:ind w:left="2160" w:hanging="360"/>
      </w:pPr>
      <w:rPr>
        <w:rFonts w:ascii="Wingdings" w:hAnsi="Wingdings" w:hint="default"/>
      </w:rPr>
    </w:lvl>
    <w:lvl w:ilvl="3" w:tplc="97C27B54" w:tentative="1">
      <w:start w:val="1"/>
      <w:numFmt w:val="bullet"/>
      <w:lvlText w:val=""/>
      <w:lvlJc w:val="left"/>
      <w:pPr>
        <w:tabs>
          <w:tab w:val="num" w:pos="2880"/>
        </w:tabs>
        <w:ind w:left="2880" w:hanging="360"/>
      </w:pPr>
      <w:rPr>
        <w:rFonts w:ascii="Symbol" w:hAnsi="Symbol" w:hint="default"/>
      </w:rPr>
    </w:lvl>
    <w:lvl w:ilvl="4" w:tplc="A9746CA8" w:tentative="1">
      <w:start w:val="1"/>
      <w:numFmt w:val="bullet"/>
      <w:lvlText w:val="o"/>
      <w:lvlJc w:val="left"/>
      <w:pPr>
        <w:tabs>
          <w:tab w:val="num" w:pos="3600"/>
        </w:tabs>
        <w:ind w:left="3600" w:hanging="360"/>
      </w:pPr>
      <w:rPr>
        <w:rFonts w:ascii="Courier New" w:hAnsi="Courier New" w:hint="default"/>
      </w:rPr>
    </w:lvl>
    <w:lvl w:ilvl="5" w:tplc="CAA0EF72" w:tentative="1">
      <w:start w:val="1"/>
      <w:numFmt w:val="bullet"/>
      <w:lvlText w:val=""/>
      <w:lvlJc w:val="left"/>
      <w:pPr>
        <w:tabs>
          <w:tab w:val="num" w:pos="4320"/>
        </w:tabs>
        <w:ind w:left="4320" w:hanging="360"/>
      </w:pPr>
      <w:rPr>
        <w:rFonts w:ascii="Wingdings" w:hAnsi="Wingdings" w:hint="default"/>
      </w:rPr>
    </w:lvl>
    <w:lvl w:ilvl="6" w:tplc="937ED77E" w:tentative="1">
      <w:start w:val="1"/>
      <w:numFmt w:val="bullet"/>
      <w:lvlText w:val=""/>
      <w:lvlJc w:val="left"/>
      <w:pPr>
        <w:tabs>
          <w:tab w:val="num" w:pos="5040"/>
        </w:tabs>
        <w:ind w:left="5040" w:hanging="360"/>
      </w:pPr>
      <w:rPr>
        <w:rFonts w:ascii="Symbol" w:hAnsi="Symbol" w:hint="default"/>
      </w:rPr>
    </w:lvl>
    <w:lvl w:ilvl="7" w:tplc="B2B687D0" w:tentative="1">
      <w:start w:val="1"/>
      <w:numFmt w:val="bullet"/>
      <w:lvlText w:val="o"/>
      <w:lvlJc w:val="left"/>
      <w:pPr>
        <w:tabs>
          <w:tab w:val="num" w:pos="5760"/>
        </w:tabs>
        <w:ind w:left="5760" w:hanging="360"/>
      </w:pPr>
      <w:rPr>
        <w:rFonts w:ascii="Courier New" w:hAnsi="Courier New" w:hint="default"/>
      </w:rPr>
    </w:lvl>
    <w:lvl w:ilvl="8" w:tplc="BF98A294"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4401612"/>
    <w:multiLevelType w:val="hybridMultilevel"/>
    <w:tmpl w:val="B7142EBC"/>
    <w:lvl w:ilvl="0" w:tplc="C2F234DC">
      <w:start w:val="1"/>
      <w:numFmt w:val="bullet"/>
      <w:lvlText w:val=""/>
      <w:lvlJc w:val="left"/>
      <w:pPr>
        <w:tabs>
          <w:tab w:val="num" w:pos="720"/>
        </w:tabs>
        <w:ind w:left="720" w:hanging="360"/>
      </w:pPr>
      <w:rPr>
        <w:rFonts w:ascii="Symbol" w:hAnsi="Symbol" w:hint="default"/>
      </w:rPr>
    </w:lvl>
    <w:lvl w:ilvl="1" w:tplc="60B43C20">
      <w:start w:val="1"/>
      <w:numFmt w:val="bullet"/>
      <w:lvlText w:val="o"/>
      <w:lvlJc w:val="left"/>
      <w:pPr>
        <w:tabs>
          <w:tab w:val="num" w:pos="1440"/>
        </w:tabs>
        <w:ind w:left="1440" w:hanging="360"/>
      </w:pPr>
      <w:rPr>
        <w:rFonts w:ascii="Courier New" w:hAnsi="Courier New" w:hint="default"/>
      </w:rPr>
    </w:lvl>
    <w:lvl w:ilvl="2" w:tplc="DFBE3FC2" w:tentative="1">
      <w:start w:val="1"/>
      <w:numFmt w:val="bullet"/>
      <w:lvlText w:val=""/>
      <w:lvlJc w:val="left"/>
      <w:pPr>
        <w:tabs>
          <w:tab w:val="num" w:pos="2160"/>
        </w:tabs>
        <w:ind w:left="2160" w:hanging="360"/>
      </w:pPr>
      <w:rPr>
        <w:rFonts w:ascii="Wingdings" w:hAnsi="Wingdings" w:hint="default"/>
      </w:rPr>
    </w:lvl>
    <w:lvl w:ilvl="3" w:tplc="844CDE20" w:tentative="1">
      <w:start w:val="1"/>
      <w:numFmt w:val="bullet"/>
      <w:lvlText w:val=""/>
      <w:lvlJc w:val="left"/>
      <w:pPr>
        <w:tabs>
          <w:tab w:val="num" w:pos="2880"/>
        </w:tabs>
        <w:ind w:left="2880" w:hanging="360"/>
      </w:pPr>
      <w:rPr>
        <w:rFonts w:ascii="Symbol" w:hAnsi="Symbol" w:hint="default"/>
      </w:rPr>
    </w:lvl>
    <w:lvl w:ilvl="4" w:tplc="ECD8C4A6" w:tentative="1">
      <w:start w:val="1"/>
      <w:numFmt w:val="bullet"/>
      <w:lvlText w:val="o"/>
      <w:lvlJc w:val="left"/>
      <w:pPr>
        <w:tabs>
          <w:tab w:val="num" w:pos="3600"/>
        </w:tabs>
        <w:ind w:left="3600" w:hanging="360"/>
      </w:pPr>
      <w:rPr>
        <w:rFonts w:ascii="Courier New" w:hAnsi="Courier New" w:hint="default"/>
      </w:rPr>
    </w:lvl>
    <w:lvl w:ilvl="5" w:tplc="B39AA9E6" w:tentative="1">
      <w:start w:val="1"/>
      <w:numFmt w:val="bullet"/>
      <w:lvlText w:val=""/>
      <w:lvlJc w:val="left"/>
      <w:pPr>
        <w:tabs>
          <w:tab w:val="num" w:pos="4320"/>
        </w:tabs>
        <w:ind w:left="4320" w:hanging="360"/>
      </w:pPr>
      <w:rPr>
        <w:rFonts w:ascii="Wingdings" w:hAnsi="Wingdings" w:hint="default"/>
      </w:rPr>
    </w:lvl>
    <w:lvl w:ilvl="6" w:tplc="793A4A50" w:tentative="1">
      <w:start w:val="1"/>
      <w:numFmt w:val="bullet"/>
      <w:lvlText w:val=""/>
      <w:lvlJc w:val="left"/>
      <w:pPr>
        <w:tabs>
          <w:tab w:val="num" w:pos="5040"/>
        </w:tabs>
        <w:ind w:left="5040" w:hanging="360"/>
      </w:pPr>
      <w:rPr>
        <w:rFonts w:ascii="Symbol" w:hAnsi="Symbol" w:hint="default"/>
      </w:rPr>
    </w:lvl>
    <w:lvl w:ilvl="7" w:tplc="3ECA5F08" w:tentative="1">
      <w:start w:val="1"/>
      <w:numFmt w:val="bullet"/>
      <w:lvlText w:val="o"/>
      <w:lvlJc w:val="left"/>
      <w:pPr>
        <w:tabs>
          <w:tab w:val="num" w:pos="5760"/>
        </w:tabs>
        <w:ind w:left="5760" w:hanging="360"/>
      </w:pPr>
      <w:rPr>
        <w:rFonts w:ascii="Courier New" w:hAnsi="Courier New" w:hint="default"/>
      </w:rPr>
    </w:lvl>
    <w:lvl w:ilvl="8" w:tplc="44A4C4B8"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4D61317"/>
    <w:multiLevelType w:val="multilevel"/>
    <w:tmpl w:val="376C7D4C"/>
    <w:lvl w:ilvl="0">
      <w:start w:val="9"/>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7" w15:restartNumberingAfterBreak="0">
    <w:nsid w:val="74F07CA9"/>
    <w:multiLevelType w:val="hybridMultilevel"/>
    <w:tmpl w:val="6BA647B4"/>
    <w:lvl w:ilvl="0" w:tplc="107E23D2">
      <w:start w:val="1"/>
      <w:numFmt w:val="bullet"/>
      <w:lvlText w:val=""/>
      <w:lvlJc w:val="left"/>
      <w:pPr>
        <w:tabs>
          <w:tab w:val="num" w:pos="720"/>
        </w:tabs>
        <w:ind w:left="720" w:hanging="360"/>
      </w:pPr>
      <w:rPr>
        <w:rFonts w:ascii="Symbol" w:hAnsi="Symbol" w:hint="default"/>
      </w:rPr>
    </w:lvl>
    <w:lvl w:ilvl="1" w:tplc="BAEC9908" w:tentative="1">
      <w:start w:val="1"/>
      <w:numFmt w:val="bullet"/>
      <w:lvlText w:val="o"/>
      <w:lvlJc w:val="left"/>
      <w:pPr>
        <w:tabs>
          <w:tab w:val="num" w:pos="1440"/>
        </w:tabs>
        <w:ind w:left="1440" w:hanging="360"/>
      </w:pPr>
      <w:rPr>
        <w:rFonts w:ascii="Courier New" w:hAnsi="Courier New" w:hint="default"/>
      </w:rPr>
    </w:lvl>
    <w:lvl w:ilvl="2" w:tplc="63A2A5E0" w:tentative="1">
      <w:start w:val="1"/>
      <w:numFmt w:val="bullet"/>
      <w:lvlText w:val=""/>
      <w:lvlJc w:val="left"/>
      <w:pPr>
        <w:tabs>
          <w:tab w:val="num" w:pos="2160"/>
        </w:tabs>
        <w:ind w:left="2160" w:hanging="360"/>
      </w:pPr>
      <w:rPr>
        <w:rFonts w:ascii="Wingdings" w:hAnsi="Wingdings" w:hint="default"/>
      </w:rPr>
    </w:lvl>
    <w:lvl w:ilvl="3" w:tplc="04A223F0" w:tentative="1">
      <w:start w:val="1"/>
      <w:numFmt w:val="bullet"/>
      <w:lvlText w:val=""/>
      <w:lvlJc w:val="left"/>
      <w:pPr>
        <w:tabs>
          <w:tab w:val="num" w:pos="2880"/>
        </w:tabs>
        <w:ind w:left="2880" w:hanging="360"/>
      </w:pPr>
      <w:rPr>
        <w:rFonts w:ascii="Symbol" w:hAnsi="Symbol" w:hint="default"/>
      </w:rPr>
    </w:lvl>
    <w:lvl w:ilvl="4" w:tplc="07DA99BE" w:tentative="1">
      <w:start w:val="1"/>
      <w:numFmt w:val="bullet"/>
      <w:lvlText w:val="o"/>
      <w:lvlJc w:val="left"/>
      <w:pPr>
        <w:tabs>
          <w:tab w:val="num" w:pos="3600"/>
        </w:tabs>
        <w:ind w:left="3600" w:hanging="360"/>
      </w:pPr>
      <w:rPr>
        <w:rFonts w:ascii="Courier New" w:hAnsi="Courier New" w:hint="default"/>
      </w:rPr>
    </w:lvl>
    <w:lvl w:ilvl="5" w:tplc="79CC203A" w:tentative="1">
      <w:start w:val="1"/>
      <w:numFmt w:val="bullet"/>
      <w:lvlText w:val=""/>
      <w:lvlJc w:val="left"/>
      <w:pPr>
        <w:tabs>
          <w:tab w:val="num" w:pos="4320"/>
        </w:tabs>
        <w:ind w:left="4320" w:hanging="360"/>
      </w:pPr>
      <w:rPr>
        <w:rFonts w:ascii="Wingdings" w:hAnsi="Wingdings" w:hint="default"/>
      </w:rPr>
    </w:lvl>
    <w:lvl w:ilvl="6" w:tplc="A796C49C" w:tentative="1">
      <w:start w:val="1"/>
      <w:numFmt w:val="bullet"/>
      <w:lvlText w:val=""/>
      <w:lvlJc w:val="left"/>
      <w:pPr>
        <w:tabs>
          <w:tab w:val="num" w:pos="5040"/>
        </w:tabs>
        <w:ind w:left="5040" w:hanging="360"/>
      </w:pPr>
      <w:rPr>
        <w:rFonts w:ascii="Symbol" w:hAnsi="Symbol" w:hint="default"/>
      </w:rPr>
    </w:lvl>
    <w:lvl w:ilvl="7" w:tplc="3B9C3EF6" w:tentative="1">
      <w:start w:val="1"/>
      <w:numFmt w:val="bullet"/>
      <w:lvlText w:val="o"/>
      <w:lvlJc w:val="left"/>
      <w:pPr>
        <w:tabs>
          <w:tab w:val="num" w:pos="5760"/>
        </w:tabs>
        <w:ind w:left="5760" w:hanging="360"/>
      </w:pPr>
      <w:rPr>
        <w:rFonts w:ascii="Courier New" w:hAnsi="Courier New" w:hint="default"/>
      </w:rPr>
    </w:lvl>
    <w:lvl w:ilvl="8" w:tplc="DE96A504"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5702DAD"/>
    <w:multiLevelType w:val="multilevel"/>
    <w:tmpl w:val="FB8CB88A"/>
    <w:lvl w:ilvl="0">
      <w:start w:val="16"/>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76E75471"/>
    <w:multiLevelType w:val="hybridMultilevel"/>
    <w:tmpl w:val="68C01C4A"/>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0" w15:restartNumberingAfterBreak="0">
    <w:nsid w:val="7CC85DBA"/>
    <w:multiLevelType w:val="hybridMultilevel"/>
    <w:tmpl w:val="01B8413A"/>
    <w:lvl w:ilvl="0" w:tplc="1F1E4440">
      <w:start w:val="1"/>
      <w:numFmt w:val="bullet"/>
      <w:lvlText w:val=""/>
      <w:lvlJc w:val="left"/>
      <w:pPr>
        <w:tabs>
          <w:tab w:val="num" w:pos="720"/>
        </w:tabs>
        <w:ind w:left="720" w:hanging="360"/>
      </w:pPr>
      <w:rPr>
        <w:rFonts w:ascii="Symbol" w:hAnsi="Symbol" w:hint="default"/>
      </w:rPr>
    </w:lvl>
    <w:lvl w:ilvl="1" w:tplc="C7209336" w:tentative="1">
      <w:start w:val="1"/>
      <w:numFmt w:val="bullet"/>
      <w:lvlText w:val="o"/>
      <w:lvlJc w:val="left"/>
      <w:pPr>
        <w:tabs>
          <w:tab w:val="num" w:pos="1440"/>
        </w:tabs>
        <w:ind w:left="1440" w:hanging="360"/>
      </w:pPr>
      <w:rPr>
        <w:rFonts w:ascii="Courier New" w:hAnsi="Courier New" w:hint="default"/>
      </w:rPr>
    </w:lvl>
    <w:lvl w:ilvl="2" w:tplc="FAC28C4E" w:tentative="1">
      <w:start w:val="1"/>
      <w:numFmt w:val="bullet"/>
      <w:lvlText w:val=""/>
      <w:lvlJc w:val="left"/>
      <w:pPr>
        <w:tabs>
          <w:tab w:val="num" w:pos="2160"/>
        </w:tabs>
        <w:ind w:left="2160" w:hanging="360"/>
      </w:pPr>
      <w:rPr>
        <w:rFonts w:ascii="Wingdings" w:hAnsi="Wingdings" w:hint="default"/>
      </w:rPr>
    </w:lvl>
    <w:lvl w:ilvl="3" w:tplc="0FA6BE1C" w:tentative="1">
      <w:start w:val="1"/>
      <w:numFmt w:val="bullet"/>
      <w:lvlText w:val=""/>
      <w:lvlJc w:val="left"/>
      <w:pPr>
        <w:tabs>
          <w:tab w:val="num" w:pos="2880"/>
        </w:tabs>
        <w:ind w:left="2880" w:hanging="360"/>
      </w:pPr>
      <w:rPr>
        <w:rFonts w:ascii="Symbol" w:hAnsi="Symbol" w:hint="default"/>
      </w:rPr>
    </w:lvl>
    <w:lvl w:ilvl="4" w:tplc="EE0A7C3A" w:tentative="1">
      <w:start w:val="1"/>
      <w:numFmt w:val="bullet"/>
      <w:lvlText w:val="o"/>
      <w:lvlJc w:val="left"/>
      <w:pPr>
        <w:tabs>
          <w:tab w:val="num" w:pos="3600"/>
        </w:tabs>
        <w:ind w:left="3600" w:hanging="360"/>
      </w:pPr>
      <w:rPr>
        <w:rFonts w:ascii="Courier New" w:hAnsi="Courier New" w:hint="default"/>
      </w:rPr>
    </w:lvl>
    <w:lvl w:ilvl="5" w:tplc="36468ECA" w:tentative="1">
      <w:start w:val="1"/>
      <w:numFmt w:val="bullet"/>
      <w:lvlText w:val=""/>
      <w:lvlJc w:val="left"/>
      <w:pPr>
        <w:tabs>
          <w:tab w:val="num" w:pos="4320"/>
        </w:tabs>
        <w:ind w:left="4320" w:hanging="360"/>
      </w:pPr>
      <w:rPr>
        <w:rFonts w:ascii="Wingdings" w:hAnsi="Wingdings" w:hint="default"/>
      </w:rPr>
    </w:lvl>
    <w:lvl w:ilvl="6" w:tplc="7DBACD30" w:tentative="1">
      <w:start w:val="1"/>
      <w:numFmt w:val="bullet"/>
      <w:lvlText w:val=""/>
      <w:lvlJc w:val="left"/>
      <w:pPr>
        <w:tabs>
          <w:tab w:val="num" w:pos="5040"/>
        </w:tabs>
        <w:ind w:left="5040" w:hanging="360"/>
      </w:pPr>
      <w:rPr>
        <w:rFonts w:ascii="Symbol" w:hAnsi="Symbol" w:hint="default"/>
      </w:rPr>
    </w:lvl>
    <w:lvl w:ilvl="7" w:tplc="6188013E" w:tentative="1">
      <w:start w:val="1"/>
      <w:numFmt w:val="bullet"/>
      <w:lvlText w:val="o"/>
      <w:lvlJc w:val="left"/>
      <w:pPr>
        <w:tabs>
          <w:tab w:val="num" w:pos="5760"/>
        </w:tabs>
        <w:ind w:left="5760" w:hanging="360"/>
      </w:pPr>
      <w:rPr>
        <w:rFonts w:ascii="Courier New" w:hAnsi="Courier New" w:hint="default"/>
      </w:rPr>
    </w:lvl>
    <w:lvl w:ilvl="8" w:tplc="265624F2"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CCA3543"/>
    <w:multiLevelType w:val="hybridMultilevel"/>
    <w:tmpl w:val="1B08865E"/>
    <w:lvl w:ilvl="0" w:tplc="897E3D2E">
      <w:start w:val="1"/>
      <w:numFmt w:val="bullet"/>
      <w:lvlText w:val=""/>
      <w:lvlJc w:val="left"/>
      <w:pPr>
        <w:tabs>
          <w:tab w:val="num" w:pos="720"/>
        </w:tabs>
        <w:ind w:left="720" w:hanging="360"/>
      </w:pPr>
      <w:rPr>
        <w:rFonts w:ascii="Symbol" w:hAnsi="Symbol" w:hint="default"/>
      </w:rPr>
    </w:lvl>
    <w:lvl w:ilvl="1" w:tplc="98683CB2" w:tentative="1">
      <w:start w:val="1"/>
      <w:numFmt w:val="bullet"/>
      <w:lvlText w:val="o"/>
      <w:lvlJc w:val="left"/>
      <w:pPr>
        <w:tabs>
          <w:tab w:val="num" w:pos="1440"/>
        </w:tabs>
        <w:ind w:left="1440" w:hanging="360"/>
      </w:pPr>
      <w:rPr>
        <w:rFonts w:ascii="Courier New" w:hAnsi="Courier New" w:hint="default"/>
      </w:rPr>
    </w:lvl>
    <w:lvl w:ilvl="2" w:tplc="E8E05BA0" w:tentative="1">
      <w:start w:val="1"/>
      <w:numFmt w:val="bullet"/>
      <w:lvlText w:val=""/>
      <w:lvlJc w:val="left"/>
      <w:pPr>
        <w:tabs>
          <w:tab w:val="num" w:pos="2160"/>
        </w:tabs>
        <w:ind w:left="2160" w:hanging="360"/>
      </w:pPr>
      <w:rPr>
        <w:rFonts w:ascii="Wingdings" w:hAnsi="Wingdings" w:hint="default"/>
      </w:rPr>
    </w:lvl>
    <w:lvl w:ilvl="3" w:tplc="9B06C33A" w:tentative="1">
      <w:start w:val="1"/>
      <w:numFmt w:val="bullet"/>
      <w:lvlText w:val=""/>
      <w:lvlJc w:val="left"/>
      <w:pPr>
        <w:tabs>
          <w:tab w:val="num" w:pos="2880"/>
        </w:tabs>
        <w:ind w:left="2880" w:hanging="360"/>
      </w:pPr>
      <w:rPr>
        <w:rFonts w:ascii="Symbol" w:hAnsi="Symbol" w:hint="default"/>
      </w:rPr>
    </w:lvl>
    <w:lvl w:ilvl="4" w:tplc="196CACA4" w:tentative="1">
      <w:start w:val="1"/>
      <w:numFmt w:val="bullet"/>
      <w:lvlText w:val="o"/>
      <w:lvlJc w:val="left"/>
      <w:pPr>
        <w:tabs>
          <w:tab w:val="num" w:pos="3600"/>
        </w:tabs>
        <w:ind w:left="3600" w:hanging="360"/>
      </w:pPr>
      <w:rPr>
        <w:rFonts w:ascii="Courier New" w:hAnsi="Courier New" w:hint="default"/>
      </w:rPr>
    </w:lvl>
    <w:lvl w:ilvl="5" w:tplc="C0DEB056" w:tentative="1">
      <w:start w:val="1"/>
      <w:numFmt w:val="bullet"/>
      <w:lvlText w:val=""/>
      <w:lvlJc w:val="left"/>
      <w:pPr>
        <w:tabs>
          <w:tab w:val="num" w:pos="4320"/>
        </w:tabs>
        <w:ind w:left="4320" w:hanging="360"/>
      </w:pPr>
      <w:rPr>
        <w:rFonts w:ascii="Wingdings" w:hAnsi="Wingdings" w:hint="default"/>
      </w:rPr>
    </w:lvl>
    <w:lvl w:ilvl="6" w:tplc="5406F4D8" w:tentative="1">
      <w:start w:val="1"/>
      <w:numFmt w:val="bullet"/>
      <w:lvlText w:val=""/>
      <w:lvlJc w:val="left"/>
      <w:pPr>
        <w:tabs>
          <w:tab w:val="num" w:pos="5040"/>
        </w:tabs>
        <w:ind w:left="5040" w:hanging="360"/>
      </w:pPr>
      <w:rPr>
        <w:rFonts w:ascii="Symbol" w:hAnsi="Symbol" w:hint="default"/>
      </w:rPr>
    </w:lvl>
    <w:lvl w:ilvl="7" w:tplc="926CD28A" w:tentative="1">
      <w:start w:val="1"/>
      <w:numFmt w:val="bullet"/>
      <w:lvlText w:val="o"/>
      <w:lvlJc w:val="left"/>
      <w:pPr>
        <w:tabs>
          <w:tab w:val="num" w:pos="5760"/>
        </w:tabs>
        <w:ind w:left="5760" w:hanging="360"/>
      </w:pPr>
      <w:rPr>
        <w:rFonts w:ascii="Courier New" w:hAnsi="Courier New" w:hint="default"/>
      </w:rPr>
    </w:lvl>
    <w:lvl w:ilvl="8" w:tplc="B15CBDA4"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D434E3A"/>
    <w:multiLevelType w:val="hybridMultilevel"/>
    <w:tmpl w:val="97BA2BB6"/>
    <w:lvl w:ilvl="0" w:tplc="83D4FBD2">
      <w:start w:val="1"/>
      <w:numFmt w:val="bullet"/>
      <w:lvlText w:val=""/>
      <w:lvlJc w:val="left"/>
      <w:pPr>
        <w:tabs>
          <w:tab w:val="num" w:pos="720"/>
        </w:tabs>
        <w:ind w:left="720" w:hanging="360"/>
      </w:pPr>
      <w:rPr>
        <w:rFonts w:ascii="Symbol" w:hAnsi="Symbol" w:hint="default"/>
      </w:rPr>
    </w:lvl>
    <w:lvl w:ilvl="1" w:tplc="4E1293E6">
      <w:start w:val="1"/>
      <w:numFmt w:val="bullet"/>
      <w:lvlText w:val="o"/>
      <w:lvlJc w:val="left"/>
      <w:pPr>
        <w:tabs>
          <w:tab w:val="num" w:pos="1440"/>
        </w:tabs>
        <w:ind w:left="1440" w:hanging="360"/>
      </w:pPr>
      <w:rPr>
        <w:rFonts w:ascii="Courier New" w:hAnsi="Courier New" w:hint="default"/>
      </w:rPr>
    </w:lvl>
    <w:lvl w:ilvl="2" w:tplc="6466FBF8" w:tentative="1">
      <w:start w:val="1"/>
      <w:numFmt w:val="bullet"/>
      <w:lvlText w:val=""/>
      <w:lvlJc w:val="left"/>
      <w:pPr>
        <w:tabs>
          <w:tab w:val="num" w:pos="2160"/>
        </w:tabs>
        <w:ind w:left="2160" w:hanging="360"/>
      </w:pPr>
      <w:rPr>
        <w:rFonts w:ascii="Wingdings" w:hAnsi="Wingdings" w:hint="default"/>
      </w:rPr>
    </w:lvl>
    <w:lvl w:ilvl="3" w:tplc="08D40B8E" w:tentative="1">
      <w:start w:val="1"/>
      <w:numFmt w:val="bullet"/>
      <w:lvlText w:val=""/>
      <w:lvlJc w:val="left"/>
      <w:pPr>
        <w:tabs>
          <w:tab w:val="num" w:pos="2880"/>
        </w:tabs>
        <w:ind w:left="2880" w:hanging="360"/>
      </w:pPr>
      <w:rPr>
        <w:rFonts w:ascii="Symbol" w:hAnsi="Symbol" w:hint="default"/>
      </w:rPr>
    </w:lvl>
    <w:lvl w:ilvl="4" w:tplc="A76C555C" w:tentative="1">
      <w:start w:val="1"/>
      <w:numFmt w:val="bullet"/>
      <w:lvlText w:val="o"/>
      <w:lvlJc w:val="left"/>
      <w:pPr>
        <w:tabs>
          <w:tab w:val="num" w:pos="3600"/>
        </w:tabs>
        <w:ind w:left="3600" w:hanging="360"/>
      </w:pPr>
      <w:rPr>
        <w:rFonts w:ascii="Courier New" w:hAnsi="Courier New" w:hint="default"/>
      </w:rPr>
    </w:lvl>
    <w:lvl w:ilvl="5" w:tplc="062C16BA" w:tentative="1">
      <w:start w:val="1"/>
      <w:numFmt w:val="bullet"/>
      <w:lvlText w:val=""/>
      <w:lvlJc w:val="left"/>
      <w:pPr>
        <w:tabs>
          <w:tab w:val="num" w:pos="4320"/>
        </w:tabs>
        <w:ind w:left="4320" w:hanging="360"/>
      </w:pPr>
      <w:rPr>
        <w:rFonts w:ascii="Wingdings" w:hAnsi="Wingdings" w:hint="default"/>
      </w:rPr>
    </w:lvl>
    <w:lvl w:ilvl="6" w:tplc="525ACE04" w:tentative="1">
      <w:start w:val="1"/>
      <w:numFmt w:val="bullet"/>
      <w:lvlText w:val=""/>
      <w:lvlJc w:val="left"/>
      <w:pPr>
        <w:tabs>
          <w:tab w:val="num" w:pos="5040"/>
        </w:tabs>
        <w:ind w:left="5040" w:hanging="360"/>
      </w:pPr>
      <w:rPr>
        <w:rFonts w:ascii="Symbol" w:hAnsi="Symbol" w:hint="default"/>
      </w:rPr>
    </w:lvl>
    <w:lvl w:ilvl="7" w:tplc="0C5EC482" w:tentative="1">
      <w:start w:val="1"/>
      <w:numFmt w:val="bullet"/>
      <w:lvlText w:val="o"/>
      <w:lvlJc w:val="left"/>
      <w:pPr>
        <w:tabs>
          <w:tab w:val="num" w:pos="5760"/>
        </w:tabs>
        <w:ind w:left="5760" w:hanging="360"/>
      </w:pPr>
      <w:rPr>
        <w:rFonts w:ascii="Courier New" w:hAnsi="Courier New" w:hint="default"/>
      </w:rPr>
    </w:lvl>
    <w:lvl w:ilvl="8" w:tplc="23F6F308"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E346571"/>
    <w:multiLevelType w:val="hybridMultilevel"/>
    <w:tmpl w:val="B8365D80"/>
    <w:lvl w:ilvl="0" w:tplc="38323886">
      <w:start w:val="1"/>
      <w:numFmt w:val="bullet"/>
      <w:lvlText w:val=""/>
      <w:lvlJc w:val="left"/>
      <w:pPr>
        <w:tabs>
          <w:tab w:val="num" w:pos="720"/>
        </w:tabs>
        <w:ind w:left="720" w:hanging="360"/>
      </w:pPr>
      <w:rPr>
        <w:rFonts w:ascii="Symbol" w:hAnsi="Symbol" w:hint="default"/>
      </w:rPr>
    </w:lvl>
    <w:lvl w:ilvl="1" w:tplc="CE040F2C">
      <w:start w:val="1"/>
      <w:numFmt w:val="bullet"/>
      <w:lvlText w:val="o"/>
      <w:lvlJc w:val="left"/>
      <w:pPr>
        <w:tabs>
          <w:tab w:val="num" w:pos="1440"/>
        </w:tabs>
        <w:ind w:left="1440" w:hanging="360"/>
      </w:pPr>
      <w:rPr>
        <w:rFonts w:ascii="Courier New" w:hAnsi="Courier New" w:hint="default"/>
      </w:rPr>
    </w:lvl>
    <w:lvl w:ilvl="2" w:tplc="7714B6C0" w:tentative="1">
      <w:start w:val="1"/>
      <w:numFmt w:val="bullet"/>
      <w:lvlText w:val=""/>
      <w:lvlJc w:val="left"/>
      <w:pPr>
        <w:tabs>
          <w:tab w:val="num" w:pos="2160"/>
        </w:tabs>
        <w:ind w:left="2160" w:hanging="360"/>
      </w:pPr>
      <w:rPr>
        <w:rFonts w:ascii="Wingdings" w:hAnsi="Wingdings" w:hint="default"/>
      </w:rPr>
    </w:lvl>
    <w:lvl w:ilvl="3" w:tplc="90D26D38" w:tentative="1">
      <w:start w:val="1"/>
      <w:numFmt w:val="bullet"/>
      <w:lvlText w:val=""/>
      <w:lvlJc w:val="left"/>
      <w:pPr>
        <w:tabs>
          <w:tab w:val="num" w:pos="2880"/>
        </w:tabs>
        <w:ind w:left="2880" w:hanging="360"/>
      </w:pPr>
      <w:rPr>
        <w:rFonts w:ascii="Symbol" w:hAnsi="Symbol" w:hint="default"/>
      </w:rPr>
    </w:lvl>
    <w:lvl w:ilvl="4" w:tplc="9640A526" w:tentative="1">
      <w:start w:val="1"/>
      <w:numFmt w:val="bullet"/>
      <w:lvlText w:val="o"/>
      <w:lvlJc w:val="left"/>
      <w:pPr>
        <w:tabs>
          <w:tab w:val="num" w:pos="3600"/>
        </w:tabs>
        <w:ind w:left="3600" w:hanging="360"/>
      </w:pPr>
      <w:rPr>
        <w:rFonts w:ascii="Courier New" w:hAnsi="Courier New" w:hint="default"/>
      </w:rPr>
    </w:lvl>
    <w:lvl w:ilvl="5" w:tplc="3D065A08" w:tentative="1">
      <w:start w:val="1"/>
      <w:numFmt w:val="bullet"/>
      <w:lvlText w:val=""/>
      <w:lvlJc w:val="left"/>
      <w:pPr>
        <w:tabs>
          <w:tab w:val="num" w:pos="4320"/>
        </w:tabs>
        <w:ind w:left="4320" w:hanging="360"/>
      </w:pPr>
      <w:rPr>
        <w:rFonts w:ascii="Wingdings" w:hAnsi="Wingdings" w:hint="default"/>
      </w:rPr>
    </w:lvl>
    <w:lvl w:ilvl="6" w:tplc="4C302AE4" w:tentative="1">
      <w:start w:val="1"/>
      <w:numFmt w:val="bullet"/>
      <w:lvlText w:val=""/>
      <w:lvlJc w:val="left"/>
      <w:pPr>
        <w:tabs>
          <w:tab w:val="num" w:pos="5040"/>
        </w:tabs>
        <w:ind w:left="5040" w:hanging="360"/>
      </w:pPr>
      <w:rPr>
        <w:rFonts w:ascii="Symbol" w:hAnsi="Symbol" w:hint="default"/>
      </w:rPr>
    </w:lvl>
    <w:lvl w:ilvl="7" w:tplc="C660D1EC" w:tentative="1">
      <w:start w:val="1"/>
      <w:numFmt w:val="bullet"/>
      <w:lvlText w:val="o"/>
      <w:lvlJc w:val="left"/>
      <w:pPr>
        <w:tabs>
          <w:tab w:val="num" w:pos="5760"/>
        </w:tabs>
        <w:ind w:left="5760" w:hanging="360"/>
      </w:pPr>
      <w:rPr>
        <w:rFonts w:ascii="Courier New" w:hAnsi="Courier New" w:hint="default"/>
      </w:rPr>
    </w:lvl>
    <w:lvl w:ilvl="8" w:tplc="041AD76A" w:tentative="1">
      <w:start w:val="1"/>
      <w:numFmt w:val="bullet"/>
      <w:lvlText w:val=""/>
      <w:lvlJc w:val="left"/>
      <w:pPr>
        <w:tabs>
          <w:tab w:val="num" w:pos="6480"/>
        </w:tabs>
        <w:ind w:left="6480" w:hanging="360"/>
      </w:pPr>
      <w:rPr>
        <w:rFonts w:ascii="Wingdings" w:hAnsi="Wingdings" w:hint="default"/>
      </w:rPr>
    </w:lvl>
  </w:abstractNum>
  <w:num w:numId="1">
    <w:abstractNumId w:val="67"/>
  </w:num>
  <w:num w:numId="2">
    <w:abstractNumId w:val="54"/>
  </w:num>
  <w:num w:numId="3">
    <w:abstractNumId w:val="69"/>
  </w:num>
  <w:num w:numId="4">
    <w:abstractNumId w:val="90"/>
  </w:num>
  <w:num w:numId="5">
    <w:abstractNumId w:val="95"/>
  </w:num>
  <w:num w:numId="6">
    <w:abstractNumId w:val="55"/>
  </w:num>
  <w:num w:numId="7">
    <w:abstractNumId w:val="79"/>
  </w:num>
  <w:num w:numId="8">
    <w:abstractNumId w:val="63"/>
  </w:num>
  <w:num w:numId="9">
    <w:abstractNumId w:val="62"/>
  </w:num>
  <w:num w:numId="10">
    <w:abstractNumId w:val="30"/>
  </w:num>
  <w:num w:numId="11">
    <w:abstractNumId w:val="101"/>
  </w:num>
  <w:num w:numId="12">
    <w:abstractNumId w:val="52"/>
  </w:num>
  <w:num w:numId="13">
    <w:abstractNumId w:val="96"/>
  </w:num>
  <w:num w:numId="14">
    <w:abstractNumId w:val="27"/>
  </w:num>
  <w:num w:numId="15">
    <w:abstractNumId w:val="15"/>
  </w:num>
  <w:num w:numId="16">
    <w:abstractNumId w:val="84"/>
  </w:num>
  <w:num w:numId="17">
    <w:abstractNumId w:val="94"/>
  </w:num>
  <w:num w:numId="18">
    <w:abstractNumId w:val="31"/>
  </w:num>
  <w:num w:numId="19">
    <w:abstractNumId w:val="38"/>
  </w:num>
  <w:num w:numId="20">
    <w:abstractNumId w:val="71"/>
  </w:num>
  <w:num w:numId="21">
    <w:abstractNumId w:val="97"/>
  </w:num>
  <w:num w:numId="22">
    <w:abstractNumId w:val="21"/>
  </w:num>
  <w:num w:numId="23">
    <w:abstractNumId w:val="1"/>
  </w:num>
  <w:num w:numId="24">
    <w:abstractNumId w:val="26"/>
  </w:num>
  <w:num w:numId="25">
    <w:abstractNumId w:val="80"/>
  </w:num>
  <w:num w:numId="26">
    <w:abstractNumId w:val="81"/>
  </w:num>
  <w:num w:numId="27">
    <w:abstractNumId w:val="86"/>
  </w:num>
  <w:num w:numId="28">
    <w:abstractNumId w:val="51"/>
  </w:num>
  <w:num w:numId="29">
    <w:abstractNumId w:val="2"/>
  </w:num>
  <w:num w:numId="30">
    <w:abstractNumId w:val="34"/>
  </w:num>
  <w:num w:numId="31">
    <w:abstractNumId w:val="49"/>
  </w:num>
  <w:num w:numId="32">
    <w:abstractNumId w:val="20"/>
  </w:num>
  <w:num w:numId="33">
    <w:abstractNumId w:val="50"/>
  </w:num>
  <w:num w:numId="34">
    <w:abstractNumId w:val="56"/>
  </w:num>
  <w:num w:numId="35">
    <w:abstractNumId w:val="93"/>
  </w:num>
  <w:num w:numId="36">
    <w:abstractNumId w:val="16"/>
  </w:num>
  <w:num w:numId="37">
    <w:abstractNumId w:val="74"/>
  </w:num>
  <w:num w:numId="38">
    <w:abstractNumId w:val="10"/>
  </w:num>
  <w:num w:numId="39">
    <w:abstractNumId w:val="45"/>
  </w:num>
  <w:num w:numId="40">
    <w:abstractNumId w:val="11"/>
  </w:num>
  <w:num w:numId="41">
    <w:abstractNumId w:val="100"/>
  </w:num>
  <w:num w:numId="42">
    <w:abstractNumId w:val="76"/>
  </w:num>
  <w:num w:numId="43">
    <w:abstractNumId w:val="89"/>
  </w:num>
  <w:num w:numId="44">
    <w:abstractNumId w:val="48"/>
  </w:num>
  <w:num w:numId="45">
    <w:abstractNumId w:val="73"/>
  </w:num>
  <w:num w:numId="46">
    <w:abstractNumId w:val="70"/>
  </w:num>
  <w:num w:numId="47">
    <w:abstractNumId w:val="4"/>
  </w:num>
  <w:num w:numId="48">
    <w:abstractNumId w:val="19"/>
  </w:num>
  <w:num w:numId="49">
    <w:abstractNumId w:val="85"/>
  </w:num>
  <w:num w:numId="50">
    <w:abstractNumId w:val="24"/>
  </w:num>
  <w:num w:numId="51">
    <w:abstractNumId w:val="33"/>
  </w:num>
  <w:num w:numId="52">
    <w:abstractNumId w:val="87"/>
  </w:num>
  <w:num w:numId="53">
    <w:abstractNumId w:val="103"/>
  </w:num>
  <w:num w:numId="54">
    <w:abstractNumId w:val="60"/>
  </w:num>
  <w:num w:numId="55">
    <w:abstractNumId w:val="42"/>
  </w:num>
  <w:num w:numId="56">
    <w:abstractNumId w:val="5"/>
  </w:num>
  <w:num w:numId="57">
    <w:abstractNumId w:val="0"/>
  </w:num>
  <w:num w:numId="58">
    <w:abstractNumId w:val="92"/>
  </w:num>
  <w:num w:numId="59">
    <w:abstractNumId w:val="12"/>
  </w:num>
  <w:num w:numId="60">
    <w:abstractNumId w:val="72"/>
  </w:num>
  <w:num w:numId="61">
    <w:abstractNumId w:val="41"/>
  </w:num>
  <w:num w:numId="62">
    <w:abstractNumId w:val="102"/>
  </w:num>
  <w:num w:numId="63">
    <w:abstractNumId w:val="91"/>
  </w:num>
  <w:num w:numId="64">
    <w:abstractNumId w:val="64"/>
  </w:num>
  <w:num w:numId="65">
    <w:abstractNumId w:val="65"/>
  </w:num>
  <w:num w:numId="66">
    <w:abstractNumId w:val="43"/>
  </w:num>
  <w:num w:numId="67">
    <w:abstractNumId w:val="7"/>
  </w:num>
  <w:num w:numId="68">
    <w:abstractNumId w:val="47"/>
  </w:num>
  <w:num w:numId="69">
    <w:abstractNumId w:val="3"/>
  </w:num>
  <w:num w:numId="70">
    <w:abstractNumId w:val="78"/>
  </w:num>
  <w:num w:numId="71">
    <w:abstractNumId w:val="6"/>
  </w:num>
  <w:num w:numId="72">
    <w:abstractNumId w:val="8"/>
  </w:num>
  <w:num w:numId="73">
    <w:abstractNumId w:val="77"/>
  </w:num>
  <w:num w:numId="74">
    <w:abstractNumId w:val="46"/>
  </w:num>
  <w:num w:numId="75">
    <w:abstractNumId w:val="68"/>
  </w:num>
  <w:num w:numId="76">
    <w:abstractNumId w:val="53"/>
  </w:num>
  <w:num w:numId="77">
    <w:abstractNumId w:val="14"/>
  </w:num>
  <w:num w:numId="78">
    <w:abstractNumId w:val="98"/>
  </w:num>
  <w:num w:numId="79">
    <w:abstractNumId w:val="18"/>
  </w:num>
  <w:num w:numId="80">
    <w:abstractNumId w:val="13"/>
  </w:num>
  <w:num w:numId="81">
    <w:abstractNumId w:val="83"/>
  </w:num>
  <w:num w:numId="82">
    <w:abstractNumId w:val="23"/>
  </w:num>
  <w:num w:numId="83">
    <w:abstractNumId w:val="57"/>
  </w:num>
  <w:num w:numId="84">
    <w:abstractNumId w:val="58"/>
  </w:num>
  <w:num w:numId="85">
    <w:abstractNumId w:val="82"/>
  </w:num>
  <w:num w:numId="86">
    <w:abstractNumId w:val="29"/>
  </w:num>
  <w:num w:numId="87">
    <w:abstractNumId w:val="32"/>
  </w:num>
  <w:num w:numId="88">
    <w:abstractNumId w:val="36"/>
  </w:num>
  <w:num w:numId="89">
    <w:abstractNumId w:val="59"/>
  </w:num>
  <w:num w:numId="90">
    <w:abstractNumId w:val="9"/>
  </w:num>
  <w:num w:numId="91">
    <w:abstractNumId w:val="40"/>
  </w:num>
  <w:num w:numId="92">
    <w:abstractNumId w:val="37"/>
  </w:num>
  <w:num w:numId="93">
    <w:abstractNumId w:val="22"/>
  </w:num>
  <w:num w:numId="94">
    <w:abstractNumId w:val="35"/>
  </w:num>
  <w:num w:numId="95">
    <w:abstractNumId w:val="99"/>
  </w:num>
  <w:num w:numId="96">
    <w:abstractNumId w:val="39"/>
  </w:num>
  <w:num w:numId="97">
    <w:abstractNumId w:val="28"/>
  </w:num>
  <w:num w:numId="98">
    <w:abstractNumId w:val="25"/>
  </w:num>
  <w:num w:numId="99">
    <w:abstractNumId w:val="17"/>
  </w:num>
  <w:num w:numId="100">
    <w:abstractNumId w:val="88"/>
  </w:num>
  <w:num w:numId="101">
    <w:abstractNumId w:val="75"/>
  </w:num>
  <w:num w:numId="102">
    <w:abstractNumId w:val="44"/>
  </w:num>
  <w:num w:numId="103">
    <w:abstractNumId w:val="61"/>
  </w:num>
  <w:num w:numId="104">
    <w:abstractNumId w:val="66"/>
  </w:num>
  <w:numIdMacAtCleanup w:val="9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nt Whitman">
    <w15:presenceInfo w15:providerId="AD" w15:userId="S::whitmag2@wwu.edu::88fe08ec-9d03-4f09-a356-2edcae05d9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4E"/>
    <w:rsid w:val="00000D46"/>
    <w:rsid w:val="0001185E"/>
    <w:rsid w:val="00024033"/>
    <w:rsid w:val="0004555F"/>
    <w:rsid w:val="000510A5"/>
    <w:rsid w:val="00052D52"/>
    <w:rsid w:val="0005300B"/>
    <w:rsid w:val="00053E4D"/>
    <w:rsid w:val="00071064"/>
    <w:rsid w:val="000724A8"/>
    <w:rsid w:val="00082ABC"/>
    <w:rsid w:val="00092143"/>
    <w:rsid w:val="00095A6A"/>
    <w:rsid w:val="000C26BF"/>
    <w:rsid w:val="000C4DA4"/>
    <w:rsid w:val="000D3A47"/>
    <w:rsid w:val="000D6D91"/>
    <w:rsid w:val="000E47B3"/>
    <w:rsid w:val="000E7D5D"/>
    <w:rsid w:val="000F36B6"/>
    <w:rsid w:val="00116E80"/>
    <w:rsid w:val="0013635F"/>
    <w:rsid w:val="00136DDA"/>
    <w:rsid w:val="00142565"/>
    <w:rsid w:val="001636D9"/>
    <w:rsid w:val="00167B58"/>
    <w:rsid w:val="00170284"/>
    <w:rsid w:val="0017610C"/>
    <w:rsid w:val="00176820"/>
    <w:rsid w:val="001A2101"/>
    <w:rsid w:val="001E3F9C"/>
    <w:rsid w:val="001F456A"/>
    <w:rsid w:val="00200D26"/>
    <w:rsid w:val="0020535C"/>
    <w:rsid w:val="00210B4E"/>
    <w:rsid w:val="00212EEF"/>
    <w:rsid w:val="0023004E"/>
    <w:rsid w:val="0023154A"/>
    <w:rsid w:val="00231982"/>
    <w:rsid w:val="00265DCA"/>
    <w:rsid w:val="00265F71"/>
    <w:rsid w:val="00274ABD"/>
    <w:rsid w:val="0028251D"/>
    <w:rsid w:val="002B63F2"/>
    <w:rsid w:val="003168AD"/>
    <w:rsid w:val="00317E61"/>
    <w:rsid w:val="00350DB6"/>
    <w:rsid w:val="00362920"/>
    <w:rsid w:val="00363CE6"/>
    <w:rsid w:val="00385B9B"/>
    <w:rsid w:val="00387C48"/>
    <w:rsid w:val="003A5478"/>
    <w:rsid w:val="003B0E66"/>
    <w:rsid w:val="003B7598"/>
    <w:rsid w:val="003C6600"/>
    <w:rsid w:val="003E54B9"/>
    <w:rsid w:val="00403DEC"/>
    <w:rsid w:val="004072CB"/>
    <w:rsid w:val="004202C2"/>
    <w:rsid w:val="0043698C"/>
    <w:rsid w:val="004402F7"/>
    <w:rsid w:val="00443B98"/>
    <w:rsid w:val="0045298B"/>
    <w:rsid w:val="00472429"/>
    <w:rsid w:val="00474C7B"/>
    <w:rsid w:val="00480D6E"/>
    <w:rsid w:val="00483263"/>
    <w:rsid w:val="004849D1"/>
    <w:rsid w:val="00485A40"/>
    <w:rsid w:val="00487B24"/>
    <w:rsid w:val="00490389"/>
    <w:rsid w:val="004A01B8"/>
    <w:rsid w:val="004E5B4E"/>
    <w:rsid w:val="00512839"/>
    <w:rsid w:val="00517580"/>
    <w:rsid w:val="005256B5"/>
    <w:rsid w:val="005547BC"/>
    <w:rsid w:val="00570A72"/>
    <w:rsid w:val="00583858"/>
    <w:rsid w:val="00590122"/>
    <w:rsid w:val="00593423"/>
    <w:rsid w:val="005A7EE8"/>
    <w:rsid w:val="005B0E44"/>
    <w:rsid w:val="005B2A7A"/>
    <w:rsid w:val="005B5DD5"/>
    <w:rsid w:val="005F7F3A"/>
    <w:rsid w:val="00614E74"/>
    <w:rsid w:val="00642D92"/>
    <w:rsid w:val="00657E90"/>
    <w:rsid w:val="00665603"/>
    <w:rsid w:val="00673863"/>
    <w:rsid w:val="00693456"/>
    <w:rsid w:val="006A2B5D"/>
    <w:rsid w:val="006B3D22"/>
    <w:rsid w:val="006C40C5"/>
    <w:rsid w:val="006D072B"/>
    <w:rsid w:val="006D77F4"/>
    <w:rsid w:val="006E7A69"/>
    <w:rsid w:val="00714D67"/>
    <w:rsid w:val="007166E9"/>
    <w:rsid w:val="007269AB"/>
    <w:rsid w:val="007339E5"/>
    <w:rsid w:val="00735BAA"/>
    <w:rsid w:val="00761F90"/>
    <w:rsid w:val="00765922"/>
    <w:rsid w:val="007670D9"/>
    <w:rsid w:val="00771DCC"/>
    <w:rsid w:val="007854A4"/>
    <w:rsid w:val="0079646F"/>
    <w:rsid w:val="00796C73"/>
    <w:rsid w:val="007C5A41"/>
    <w:rsid w:val="007D3B29"/>
    <w:rsid w:val="00801BD8"/>
    <w:rsid w:val="00805F4B"/>
    <w:rsid w:val="00824F08"/>
    <w:rsid w:val="00826655"/>
    <w:rsid w:val="008369FA"/>
    <w:rsid w:val="008434E0"/>
    <w:rsid w:val="00846CCB"/>
    <w:rsid w:val="00851025"/>
    <w:rsid w:val="008618D7"/>
    <w:rsid w:val="00883290"/>
    <w:rsid w:val="00892ECB"/>
    <w:rsid w:val="00895B46"/>
    <w:rsid w:val="008A25BE"/>
    <w:rsid w:val="008A73FF"/>
    <w:rsid w:val="008B6191"/>
    <w:rsid w:val="008B6D6B"/>
    <w:rsid w:val="008B7CC5"/>
    <w:rsid w:val="008C33E6"/>
    <w:rsid w:val="008C649B"/>
    <w:rsid w:val="008E6592"/>
    <w:rsid w:val="008E6DD6"/>
    <w:rsid w:val="008F2311"/>
    <w:rsid w:val="00900733"/>
    <w:rsid w:val="009205D9"/>
    <w:rsid w:val="0092429E"/>
    <w:rsid w:val="00924D16"/>
    <w:rsid w:val="00957E0D"/>
    <w:rsid w:val="0098187B"/>
    <w:rsid w:val="009C331D"/>
    <w:rsid w:val="009D7CF2"/>
    <w:rsid w:val="009E755F"/>
    <w:rsid w:val="00A3374B"/>
    <w:rsid w:val="00A366E5"/>
    <w:rsid w:val="00A415E1"/>
    <w:rsid w:val="00A44126"/>
    <w:rsid w:val="00A963ED"/>
    <w:rsid w:val="00AB1392"/>
    <w:rsid w:val="00AB1518"/>
    <w:rsid w:val="00AD6B99"/>
    <w:rsid w:val="00AD73BA"/>
    <w:rsid w:val="00B00881"/>
    <w:rsid w:val="00B12583"/>
    <w:rsid w:val="00B5516E"/>
    <w:rsid w:val="00B6458A"/>
    <w:rsid w:val="00B96549"/>
    <w:rsid w:val="00B96CA6"/>
    <w:rsid w:val="00BA2200"/>
    <w:rsid w:val="00BC088A"/>
    <w:rsid w:val="00BD74A6"/>
    <w:rsid w:val="00BF14F5"/>
    <w:rsid w:val="00C22E4C"/>
    <w:rsid w:val="00C467F2"/>
    <w:rsid w:val="00CB531F"/>
    <w:rsid w:val="00CC22A4"/>
    <w:rsid w:val="00CC5755"/>
    <w:rsid w:val="00CD0302"/>
    <w:rsid w:val="00CF0658"/>
    <w:rsid w:val="00CF0BA2"/>
    <w:rsid w:val="00D14D16"/>
    <w:rsid w:val="00D21D7E"/>
    <w:rsid w:val="00D27207"/>
    <w:rsid w:val="00D36205"/>
    <w:rsid w:val="00D36626"/>
    <w:rsid w:val="00D71192"/>
    <w:rsid w:val="00D71650"/>
    <w:rsid w:val="00D91FAD"/>
    <w:rsid w:val="00DA1BD1"/>
    <w:rsid w:val="00DA44A9"/>
    <w:rsid w:val="00DA5712"/>
    <w:rsid w:val="00DA5843"/>
    <w:rsid w:val="00DD7624"/>
    <w:rsid w:val="00DE3062"/>
    <w:rsid w:val="00DE4437"/>
    <w:rsid w:val="00DF0F8E"/>
    <w:rsid w:val="00DF2CC9"/>
    <w:rsid w:val="00E161AD"/>
    <w:rsid w:val="00E26793"/>
    <w:rsid w:val="00E424E0"/>
    <w:rsid w:val="00E44996"/>
    <w:rsid w:val="00E55135"/>
    <w:rsid w:val="00E71BE7"/>
    <w:rsid w:val="00EF0AF0"/>
    <w:rsid w:val="00F073ED"/>
    <w:rsid w:val="00F12584"/>
    <w:rsid w:val="00F144D6"/>
    <w:rsid w:val="00F25673"/>
    <w:rsid w:val="00F272E5"/>
    <w:rsid w:val="00F46708"/>
    <w:rsid w:val="00F64AD8"/>
    <w:rsid w:val="00F86C49"/>
    <w:rsid w:val="00FC0994"/>
    <w:rsid w:val="00FE76B8"/>
    <w:rsid w:val="00FF1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E96E94C"/>
  <w15:docId w15:val="{94B07703-19B9-4689-B4DD-DF3DA46C9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Cs/>
      <w:sz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pBdr>
        <w:left w:val="double" w:sz="6" w:space="4" w:color="auto"/>
        <w:right w:val="double" w:sz="6" w:space="4" w:color="auto"/>
      </w:pBdr>
      <w:ind w:left="360"/>
      <w:jc w:val="center"/>
      <w:outlineLvl w:val="3"/>
    </w:pPr>
    <w:rPr>
      <w:b/>
      <w:bCs/>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ind w:left="360"/>
      <w:jc w:val="center"/>
      <w:outlineLvl w:val="5"/>
    </w:pPr>
    <w:rPr>
      <w:b/>
      <w:smallCaps/>
      <w:sz w:val="32"/>
    </w:rPr>
  </w:style>
  <w:style w:type="paragraph" w:styleId="Heading7">
    <w:name w:val="heading 7"/>
    <w:basedOn w:val="Normal"/>
    <w:next w:val="Normal"/>
    <w:qFormat/>
    <w:pPr>
      <w:keepNext/>
      <w:jc w:val="center"/>
      <w:outlineLvl w:val="6"/>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Indent2">
    <w:name w:val="Body Text Indent 2"/>
    <w:basedOn w:val="Normal"/>
    <w:pPr>
      <w:ind w:left="720" w:hanging="720"/>
    </w:pPr>
    <w:rPr>
      <w:b/>
      <w:bCs/>
      <w:sz w:val="28"/>
    </w:rPr>
  </w:style>
  <w:style w:type="paragraph" w:styleId="BodyTextIndent3">
    <w:name w:val="Body Text Indent 3"/>
    <w:basedOn w:val="Normal"/>
    <w:pPr>
      <w:pBdr>
        <w:left w:val="double" w:sz="6" w:space="4" w:color="auto"/>
        <w:bottom w:val="single" w:sz="8" w:space="1" w:color="000000"/>
        <w:right w:val="double" w:sz="6" w:space="20" w:color="auto"/>
      </w:pBdr>
      <w:ind w:left="360"/>
      <w:jc w:val="center"/>
    </w:pPr>
    <w:rPr>
      <w:b/>
      <w:bCs/>
      <w:sz w:val="28"/>
    </w:rPr>
  </w:style>
  <w:style w:type="paragraph" w:styleId="DocumentMap">
    <w:name w:val="Document Map"/>
    <w:basedOn w:val="Normal"/>
    <w:semiHidden/>
    <w:pPr>
      <w:shd w:val="clear" w:color="auto" w:fill="000080"/>
    </w:pPr>
    <w:rPr>
      <w:rFonts w:ascii="Tahoma" w:hAnsi="Tahoma" w:cs="Courier New"/>
    </w:rPr>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center"/>
    </w:pPr>
  </w:style>
  <w:style w:type="character" w:styleId="Strong">
    <w:name w:val="Strong"/>
    <w:basedOn w:val="DefaultParagraphFont"/>
    <w:qFormat/>
    <w:rPr>
      <w:b/>
      <w:bCs/>
    </w:rPr>
  </w:style>
  <w:style w:type="paragraph" w:styleId="BodyText3">
    <w:name w:val="Body Text 3"/>
    <w:basedOn w:val="Normal"/>
    <w:pPr>
      <w:jc w:val="center"/>
    </w:pPr>
    <w:rPr>
      <w:b/>
      <w:smallCaps/>
    </w:rPr>
  </w:style>
  <w:style w:type="character" w:styleId="PageNumber">
    <w:name w:val="page number"/>
    <w:basedOn w:val="DefaultParagraphFont"/>
  </w:style>
  <w:style w:type="paragraph" w:styleId="ListParagraph">
    <w:name w:val="List Paragraph"/>
    <w:basedOn w:val="Normal"/>
    <w:uiPriority w:val="34"/>
    <w:qFormat/>
    <w:rsid w:val="00F272E5"/>
    <w:pPr>
      <w:ind w:left="720"/>
    </w:pPr>
  </w:style>
  <w:style w:type="character" w:styleId="Hyperlink">
    <w:name w:val="Hyperlink"/>
    <w:basedOn w:val="DefaultParagraphFont"/>
    <w:rsid w:val="000C4DA4"/>
    <w:rPr>
      <w:color w:val="0000FF" w:themeColor="hyperlink"/>
      <w:u w:val="single"/>
    </w:rPr>
  </w:style>
  <w:style w:type="character" w:styleId="CommentReference">
    <w:name w:val="annotation reference"/>
    <w:basedOn w:val="DefaultParagraphFont"/>
    <w:semiHidden/>
    <w:unhideWhenUsed/>
    <w:rsid w:val="006B3D22"/>
    <w:rPr>
      <w:sz w:val="16"/>
      <w:szCs w:val="16"/>
    </w:rPr>
  </w:style>
  <w:style w:type="paragraph" w:styleId="CommentText">
    <w:name w:val="annotation text"/>
    <w:basedOn w:val="Normal"/>
    <w:link w:val="CommentTextChar"/>
    <w:semiHidden/>
    <w:unhideWhenUsed/>
    <w:rsid w:val="006B3D22"/>
    <w:rPr>
      <w:sz w:val="20"/>
      <w:szCs w:val="20"/>
    </w:rPr>
  </w:style>
  <w:style w:type="character" w:customStyle="1" w:styleId="CommentTextChar">
    <w:name w:val="Comment Text Char"/>
    <w:basedOn w:val="DefaultParagraphFont"/>
    <w:link w:val="CommentText"/>
    <w:semiHidden/>
    <w:rsid w:val="006B3D22"/>
  </w:style>
  <w:style w:type="paragraph" w:styleId="CommentSubject">
    <w:name w:val="annotation subject"/>
    <w:basedOn w:val="CommentText"/>
    <w:next w:val="CommentText"/>
    <w:link w:val="CommentSubjectChar"/>
    <w:semiHidden/>
    <w:unhideWhenUsed/>
    <w:rsid w:val="006B3D22"/>
    <w:rPr>
      <w:b/>
      <w:bCs/>
    </w:rPr>
  </w:style>
  <w:style w:type="character" w:customStyle="1" w:styleId="CommentSubjectChar">
    <w:name w:val="Comment Subject Char"/>
    <w:basedOn w:val="CommentTextChar"/>
    <w:link w:val="CommentSubject"/>
    <w:semiHidden/>
    <w:rsid w:val="006B3D22"/>
    <w:rPr>
      <w:b/>
      <w:bCs/>
    </w:rPr>
  </w:style>
  <w:style w:type="paragraph" w:styleId="BalloonText">
    <w:name w:val="Balloon Text"/>
    <w:basedOn w:val="Normal"/>
    <w:link w:val="BalloonTextChar"/>
    <w:semiHidden/>
    <w:unhideWhenUsed/>
    <w:rsid w:val="006B3D22"/>
    <w:rPr>
      <w:rFonts w:ascii="Segoe UI" w:hAnsi="Segoe UI" w:cs="Segoe UI"/>
      <w:sz w:val="18"/>
      <w:szCs w:val="18"/>
    </w:rPr>
  </w:style>
  <w:style w:type="character" w:customStyle="1" w:styleId="BalloonTextChar">
    <w:name w:val="Balloon Text Char"/>
    <w:basedOn w:val="DefaultParagraphFont"/>
    <w:link w:val="BalloonText"/>
    <w:semiHidden/>
    <w:rsid w:val="006B3D22"/>
    <w:rPr>
      <w:rFonts w:ascii="Segoe UI" w:hAnsi="Segoe UI" w:cs="Segoe UI"/>
      <w:sz w:val="18"/>
      <w:szCs w:val="18"/>
    </w:rPr>
  </w:style>
  <w:style w:type="character" w:styleId="FollowedHyperlink">
    <w:name w:val="FollowedHyperlink"/>
    <w:basedOn w:val="DefaultParagraphFont"/>
    <w:semiHidden/>
    <w:unhideWhenUsed/>
    <w:rsid w:val="003A5478"/>
    <w:rPr>
      <w:color w:val="800080" w:themeColor="followedHyperlink"/>
      <w:u w:val="single"/>
    </w:rPr>
  </w:style>
  <w:style w:type="paragraph" w:styleId="NormalWeb">
    <w:name w:val="Normal (Web)"/>
    <w:basedOn w:val="Normal"/>
    <w:uiPriority w:val="99"/>
    <w:semiHidden/>
    <w:unhideWhenUsed/>
    <w:rsid w:val="008B6191"/>
    <w:pPr>
      <w:spacing w:before="100" w:beforeAutospacing="1" w:after="100" w:afterAutospacing="1"/>
    </w:pPr>
  </w:style>
  <w:style w:type="character" w:styleId="Emphasis">
    <w:name w:val="Emphasis"/>
    <w:basedOn w:val="DefaultParagraphFont"/>
    <w:uiPriority w:val="20"/>
    <w:qFormat/>
    <w:rsid w:val="008B6191"/>
    <w:rPr>
      <w:i/>
      <w:iCs/>
    </w:rPr>
  </w:style>
  <w:style w:type="table" w:styleId="TableGrid">
    <w:name w:val="Table Grid"/>
    <w:basedOn w:val="TableNormal"/>
    <w:rsid w:val="000F3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3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00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mailto:ehs@wwu.ed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wwu.edu/ehs/" TargetMode="External"/><Relationship Id="rId7" Type="http://schemas.openxmlformats.org/officeDocument/2006/relationships/settings" Target="settings.xml"/><Relationship Id="rId12" Type="http://schemas.openxmlformats.org/officeDocument/2006/relationships/hyperlink" Target="http://www.lni.wa.gov/safety/rules/chapter/828/WAC296-828.PDF" TargetMode="External"/><Relationship Id="rId17" Type="http://schemas.openxmlformats.org/officeDocument/2006/relationships/image" Target="media/image2.jpg"/><Relationship Id="rId25"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www.wwu.edu/ehs/EHS_files/safetyinfobook/04generalSafetyAccident.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hyperlink" Target="https://ntp.niehs.nih.gov/index.cfm"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ehs.washington.edu/chemical/chemical-container-label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yperlink" Target="http://monographs.iarc.fr/ENG/Classification/" TargetMode="External"/><Relationship Id="rId27" Type="http://schemas.openxmlformats.org/officeDocument/2006/relationships/header" Target="header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1C87AE22BF7449A45C212E975DF3F4" ma:contentTypeVersion="13" ma:contentTypeDescription="Create a new document." ma:contentTypeScope="" ma:versionID="ea1c299be87674aa18ededf387d12d77">
  <xsd:schema xmlns:xsd="http://www.w3.org/2001/XMLSchema" xmlns:xs="http://www.w3.org/2001/XMLSchema" xmlns:p="http://schemas.microsoft.com/office/2006/metadata/properties" xmlns:ns2="ebb46b99-d86c-4ac8-a56f-1a4b7aaa75f9" xmlns:ns3="a858df3a-866f-4871-9cc9-e0c719083fb1" targetNamespace="http://schemas.microsoft.com/office/2006/metadata/properties" ma:root="true" ma:fieldsID="c11aba02581f5705c0093c731f5d04e4" ns2:_="" ns3:_="">
    <xsd:import namespace="ebb46b99-d86c-4ac8-a56f-1a4b7aaa75f9"/>
    <xsd:import namespace="a858df3a-866f-4871-9cc9-e0c719083f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46b99-d86c-4ac8-a56f-1a4b7aaa7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58df3a-866f-4871-9cc9-e0c719083fb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598C6-F12F-4BD5-9884-3B962FB131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1E0E9B-EA12-44E1-BE95-180D47522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46b99-d86c-4ac8-a56f-1a4b7aaa75f9"/>
    <ds:schemaRef ds:uri="a858df3a-866f-4871-9cc9-e0c719083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EA7375-1A43-4766-A271-B8CE64CCEB0B}">
  <ds:schemaRefs>
    <ds:schemaRef ds:uri="http://schemas.microsoft.com/sharepoint/v3/contenttype/forms"/>
  </ds:schemaRefs>
</ds:datastoreItem>
</file>

<file path=customXml/itemProps4.xml><?xml version="1.0" encoding="utf-8"?>
<ds:datastoreItem xmlns:ds="http://schemas.openxmlformats.org/officeDocument/2006/customXml" ds:itemID="{2103D151-52E8-4570-8A4E-BC08BBAD2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44</Pages>
  <Words>13164</Words>
  <Characters>75037</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88025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Dave Keeney</dc:creator>
  <cp:lastModifiedBy>Grant Whitman</cp:lastModifiedBy>
  <cp:revision>30</cp:revision>
  <cp:lastPrinted>2011-04-14T22:23:00Z</cp:lastPrinted>
  <dcterms:created xsi:type="dcterms:W3CDTF">2022-02-15T17:39:00Z</dcterms:created>
  <dcterms:modified xsi:type="dcterms:W3CDTF">2022-02-17T00:05:00Z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0x010100B91C87AE22BF7449A45C212E975DF3F4</vt:lpwstr>
  </property>
</Properties>
</file>